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0F" w:rsidRDefault="00BC260F" w:rsidP="00BC260F">
      <w:pPr>
        <w:pStyle w:val="a3"/>
        <w:rPr>
          <w:b/>
          <w:color w:val="000009"/>
          <w:w w:val="105"/>
          <w:lang w:val="el-GR"/>
        </w:rPr>
      </w:pPr>
      <w:r>
        <w:rPr>
          <w:noProof/>
          <w:sz w:val="20"/>
          <w:lang w:eastAsia="el-GR"/>
        </w:rPr>
        <w:drawing>
          <wp:inline distT="0" distB="0" distL="0" distR="0" wp14:anchorId="084A9010" wp14:editId="2F857A99">
            <wp:extent cx="668552" cy="687324"/>
            <wp:effectExtent l="0" t="0" r="0" b="0"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52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0F" w:rsidRPr="00537C7B" w:rsidRDefault="00BC260F" w:rsidP="00BC260F">
      <w:pPr>
        <w:pStyle w:val="a5"/>
        <w:rPr>
          <w:b/>
          <w:lang w:val="el-GR"/>
        </w:rPr>
      </w:pPr>
      <w:r w:rsidRPr="00537C7B">
        <w:rPr>
          <w:b/>
          <w:w w:val="105"/>
          <w:lang w:val="el-GR"/>
        </w:rPr>
        <w:t xml:space="preserve">ΕΛΛΗΝΙΚΗ ∆ΗΜΟΚΡΑΤΙΑ                      </w:t>
      </w:r>
      <w:r w:rsidRPr="00537C7B">
        <w:rPr>
          <w:b/>
          <w:lang w:val="el-GR"/>
        </w:rPr>
        <w:t xml:space="preserve">Προμήθεια και τοποθέτηση στεγάστρων στάσεων    </w:t>
      </w:r>
      <w:r w:rsidRPr="00537C7B">
        <w:rPr>
          <w:b/>
          <w:w w:val="110"/>
          <w:lang w:val="el-GR"/>
        </w:rPr>
        <w:t>ΝΟΜΟΣ</w:t>
      </w:r>
      <w:r w:rsidRPr="00537C7B">
        <w:rPr>
          <w:b/>
          <w:spacing w:val="-20"/>
          <w:w w:val="110"/>
          <w:lang w:val="el-GR"/>
        </w:rPr>
        <w:t xml:space="preserve"> </w:t>
      </w:r>
      <w:r w:rsidRPr="00537C7B">
        <w:rPr>
          <w:b/>
          <w:w w:val="110"/>
          <w:lang w:val="el-GR"/>
        </w:rPr>
        <w:t xml:space="preserve">ΑΤΤΙΚΗΣ                                    </w:t>
      </w:r>
      <w:r w:rsidRPr="00537C7B">
        <w:rPr>
          <w:b/>
          <w:lang w:val="el-GR"/>
        </w:rPr>
        <w:t>λεωφορείων Δήμου Περάματος</w:t>
      </w:r>
    </w:p>
    <w:p w:rsidR="00BC260F" w:rsidRPr="00537C7B" w:rsidRDefault="00BC260F" w:rsidP="00BC260F">
      <w:pPr>
        <w:pStyle w:val="a5"/>
        <w:rPr>
          <w:b/>
          <w:w w:val="105"/>
          <w:lang w:val="el-GR"/>
        </w:rPr>
      </w:pPr>
      <w:r w:rsidRPr="00537C7B">
        <w:rPr>
          <w:b/>
          <w:w w:val="105"/>
          <w:lang w:val="el-GR"/>
        </w:rPr>
        <w:t>∆ΗΜΟΣ ΠΕΡΑΜΑΤΟΣ</w:t>
      </w:r>
    </w:p>
    <w:p w:rsidR="00BC260F" w:rsidRPr="00537C7B" w:rsidRDefault="00BC260F" w:rsidP="00BC260F">
      <w:pPr>
        <w:pStyle w:val="a5"/>
        <w:rPr>
          <w:b/>
          <w:w w:val="105"/>
          <w:lang w:val="el-GR"/>
        </w:rPr>
      </w:pPr>
      <w:r w:rsidRPr="00537C7B">
        <w:rPr>
          <w:b/>
          <w:w w:val="105"/>
          <w:lang w:val="el-GR"/>
        </w:rPr>
        <w:t>∆/ΝΣΗ ΤΕΧΝΙΚΩΝ ΥΠΗΡΕΣΙΩΝ</w:t>
      </w:r>
    </w:p>
    <w:p w:rsidR="00BC260F" w:rsidRPr="00537C7B" w:rsidRDefault="00BC260F" w:rsidP="00BC260F">
      <w:pPr>
        <w:pStyle w:val="a5"/>
        <w:rPr>
          <w:b/>
          <w:lang w:val="el-GR"/>
        </w:rPr>
      </w:pPr>
      <w:r w:rsidRPr="00537C7B">
        <w:rPr>
          <w:b/>
          <w:color w:val="000009"/>
          <w:w w:val="105"/>
          <w:lang w:val="el-GR"/>
        </w:rPr>
        <w:t>ΤΜΗΜΑ ΜΕΛΕΤΩΝ</w:t>
      </w:r>
    </w:p>
    <w:p w:rsidR="00BC260F" w:rsidRPr="00537C7B" w:rsidRDefault="00BC260F" w:rsidP="00BC260F">
      <w:pPr>
        <w:pStyle w:val="a5"/>
        <w:rPr>
          <w:b/>
          <w:color w:val="000009"/>
          <w:w w:val="105"/>
          <w:lang w:val="el-GR"/>
        </w:rPr>
      </w:pPr>
      <w:r w:rsidRPr="00537C7B">
        <w:rPr>
          <w:b/>
          <w:color w:val="000009"/>
          <w:w w:val="105"/>
          <w:lang w:val="el-GR"/>
        </w:rPr>
        <w:t xml:space="preserve">ΤΑΧ. ∆/ΝΣΗ: </w:t>
      </w:r>
      <w:r w:rsidRPr="00537C7B">
        <w:rPr>
          <w:b/>
          <w:color w:val="000009"/>
          <w:w w:val="105"/>
          <w:sz w:val="20"/>
          <w:szCs w:val="20"/>
          <w:lang w:val="el-GR"/>
        </w:rPr>
        <w:t>Λ. ΔΗΜΟΚΡΑΤΙΑΣ 28, ΠΕΡΑΜΑ</w:t>
      </w:r>
      <w:r w:rsidRPr="00537C7B">
        <w:rPr>
          <w:b/>
          <w:color w:val="000009"/>
          <w:w w:val="105"/>
          <w:lang w:val="el-GR"/>
        </w:rPr>
        <w:t xml:space="preserve">                     ΠΡΟΫΠΟΛΟΓΙΣΜΟΣ: </w:t>
      </w:r>
      <w:r w:rsidRPr="00537C7B">
        <w:rPr>
          <w:b/>
          <w:w w:val="105"/>
          <w:lang w:val="el-GR"/>
        </w:rPr>
        <w:t xml:space="preserve">49.999,91 </w:t>
      </w:r>
      <w:r w:rsidRPr="00537C7B">
        <w:rPr>
          <w:b/>
          <w:color w:val="000009"/>
          <w:w w:val="105"/>
          <w:lang w:val="el-GR"/>
        </w:rPr>
        <w:t xml:space="preserve">€ </w:t>
      </w:r>
    </w:p>
    <w:p w:rsidR="00BC260F" w:rsidRPr="00537C7B" w:rsidRDefault="00BC260F" w:rsidP="00BC260F">
      <w:pPr>
        <w:pStyle w:val="a5"/>
        <w:rPr>
          <w:b/>
          <w:sz w:val="20"/>
          <w:szCs w:val="20"/>
          <w:lang w:val="el-GR"/>
        </w:rPr>
      </w:pPr>
      <w:r w:rsidRPr="00537C7B">
        <w:rPr>
          <w:b/>
          <w:color w:val="000009"/>
          <w:lang w:val="el-GR"/>
        </w:rPr>
        <w:t>ΤΗΛ:</w:t>
      </w:r>
      <w:r w:rsidRPr="00537C7B">
        <w:rPr>
          <w:b/>
          <w:color w:val="000009"/>
          <w:spacing w:val="5"/>
          <w:lang w:val="el-GR"/>
        </w:rPr>
        <w:t xml:space="preserve"> </w:t>
      </w:r>
      <w:r w:rsidRPr="00537C7B">
        <w:rPr>
          <w:b/>
          <w:color w:val="000009"/>
          <w:lang w:val="el-GR"/>
        </w:rPr>
        <w:t xml:space="preserve">2132037233                                                                     </w:t>
      </w:r>
      <w:proofErr w:type="spellStart"/>
      <w:r w:rsidRPr="00537C7B">
        <w:rPr>
          <w:b/>
          <w:color w:val="000009"/>
          <w:w w:val="105"/>
          <w:sz w:val="20"/>
          <w:szCs w:val="20"/>
          <w:lang w:val="el-GR"/>
        </w:rPr>
        <w:t>συµπ</w:t>
      </w:r>
      <w:proofErr w:type="spellEnd"/>
      <w:r w:rsidRPr="00537C7B">
        <w:rPr>
          <w:b/>
          <w:color w:val="000009"/>
          <w:w w:val="105"/>
          <w:sz w:val="20"/>
          <w:szCs w:val="20"/>
          <w:lang w:val="el-GR"/>
        </w:rPr>
        <w:t>.</w:t>
      </w:r>
      <w:r w:rsidRPr="00537C7B">
        <w:rPr>
          <w:b/>
          <w:color w:val="000009"/>
          <w:spacing w:val="-15"/>
          <w:w w:val="105"/>
          <w:sz w:val="20"/>
          <w:szCs w:val="20"/>
          <w:lang w:val="el-GR"/>
        </w:rPr>
        <w:t xml:space="preserve"> </w:t>
      </w:r>
      <w:r w:rsidRPr="00537C7B">
        <w:rPr>
          <w:b/>
          <w:color w:val="000009"/>
          <w:w w:val="105"/>
          <w:sz w:val="20"/>
          <w:szCs w:val="20"/>
          <w:lang w:val="el-GR"/>
        </w:rPr>
        <w:t>Φ.Π.Α.</w:t>
      </w:r>
    </w:p>
    <w:p w:rsidR="00BC260F" w:rsidRPr="00537C7B" w:rsidRDefault="00BC260F" w:rsidP="00BC260F">
      <w:pPr>
        <w:pStyle w:val="a5"/>
        <w:rPr>
          <w:b/>
          <w:lang w:val="en-US"/>
        </w:rPr>
      </w:pPr>
      <w:r w:rsidRPr="00537C7B">
        <w:rPr>
          <w:b/>
          <w:color w:val="000009"/>
          <w:w w:val="105"/>
          <w:lang w:val="el-GR"/>
        </w:rPr>
        <w:t xml:space="preserve"> </w:t>
      </w:r>
      <w:proofErr w:type="gramStart"/>
      <w:r w:rsidRPr="00537C7B">
        <w:rPr>
          <w:b/>
          <w:color w:val="000009"/>
          <w:lang w:val="en-US"/>
        </w:rPr>
        <w:t>E-mail :</w:t>
      </w:r>
      <w:proofErr w:type="gramEnd"/>
      <w:r w:rsidRPr="00537C7B">
        <w:rPr>
          <w:b/>
          <w:color w:val="000009"/>
          <w:lang w:val="en-US"/>
        </w:rPr>
        <w:t xml:space="preserve"> </w:t>
      </w:r>
      <w:hyperlink r:id="rId5" w:history="1">
        <w:r w:rsidRPr="00537C7B">
          <w:rPr>
            <w:b/>
            <w:color w:val="0563C1" w:themeColor="hyperlink"/>
            <w:u w:val="single"/>
            <w:lang w:val="en-US"/>
          </w:rPr>
          <w:t>texniki@perama.gr</w:t>
        </w:r>
      </w:hyperlink>
      <w:r w:rsidRPr="00537C7B">
        <w:rPr>
          <w:b/>
          <w:color w:val="0563C1" w:themeColor="hyperlink"/>
          <w:lang w:val="en-US"/>
        </w:rPr>
        <w:t xml:space="preserve">                                                   </w:t>
      </w:r>
      <w:r w:rsidRPr="00537C7B">
        <w:rPr>
          <w:b/>
          <w:color w:val="000009"/>
        </w:rPr>
        <w:t>Κ</w:t>
      </w:r>
      <w:r w:rsidRPr="00537C7B">
        <w:rPr>
          <w:b/>
          <w:color w:val="000009"/>
          <w:lang w:val="en-US"/>
        </w:rPr>
        <w:t>.</w:t>
      </w:r>
      <w:r w:rsidRPr="00537C7B">
        <w:rPr>
          <w:b/>
          <w:color w:val="000009"/>
        </w:rPr>
        <w:t>Α</w:t>
      </w:r>
      <w:r w:rsidRPr="00537C7B">
        <w:rPr>
          <w:b/>
          <w:color w:val="000009"/>
          <w:lang w:val="en-US"/>
        </w:rPr>
        <w:t>.</w:t>
      </w:r>
      <w:r w:rsidRPr="00537C7B">
        <w:rPr>
          <w:b/>
          <w:color w:val="000009"/>
          <w:spacing w:val="2"/>
          <w:lang w:val="en-US"/>
        </w:rPr>
        <w:t xml:space="preserve"> </w:t>
      </w:r>
      <w:r w:rsidRPr="00537C7B">
        <w:rPr>
          <w:b/>
          <w:color w:val="000009"/>
          <w:lang w:val="en-US"/>
        </w:rPr>
        <w:t>:</w:t>
      </w:r>
      <w:r w:rsidRPr="00537C7B">
        <w:rPr>
          <w:b/>
          <w:color w:val="000009"/>
          <w:w w:val="105"/>
          <w:lang w:val="en-US"/>
        </w:rPr>
        <w:t xml:space="preserve"> </w:t>
      </w:r>
      <w:r w:rsidRPr="00537C7B">
        <w:rPr>
          <w:b/>
          <w:color w:val="000009"/>
          <w:lang w:val="en-US"/>
        </w:rPr>
        <w:t>64-7324.0002</w:t>
      </w:r>
      <w:r w:rsidRPr="00537C7B">
        <w:rPr>
          <w:b/>
          <w:color w:val="000009"/>
          <w:w w:val="105"/>
          <w:lang w:val="en-US"/>
        </w:rPr>
        <w:t xml:space="preserve">                                                                                                           </w:t>
      </w:r>
    </w:p>
    <w:p w:rsidR="00BC260F" w:rsidRPr="00537C7B" w:rsidRDefault="00BC260F" w:rsidP="00BC260F">
      <w:pPr>
        <w:pStyle w:val="a5"/>
        <w:rPr>
          <w:b/>
        </w:rPr>
      </w:pPr>
      <w:r w:rsidRPr="00537C7B">
        <w:rPr>
          <w:b/>
          <w:color w:val="000009"/>
          <w:lang w:val="en-US"/>
        </w:rPr>
        <w:t xml:space="preserve">                                                                                                     CPV</w:t>
      </w:r>
      <w:r w:rsidRPr="00537C7B">
        <w:rPr>
          <w:b/>
          <w:color w:val="000009"/>
        </w:rPr>
        <w:t>: 44212321-5</w:t>
      </w:r>
    </w:p>
    <w:p w:rsidR="00BC260F" w:rsidRPr="00537C7B" w:rsidRDefault="00BC260F" w:rsidP="00BC260F">
      <w:pPr>
        <w:pStyle w:val="a5"/>
        <w:rPr>
          <w:rFonts w:ascii="Times New Roman"/>
          <w:b/>
          <w:sz w:val="20"/>
          <w:lang w:val="en-US"/>
        </w:rPr>
      </w:pPr>
      <w:r w:rsidRPr="00537C7B">
        <w:rPr>
          <w:rFonts w:ascii="Times New Roman"/>
          <w:b/>
          <w:sz w:val="20"/>
        </w:rPr>
        <w:t xml:space="preserve">                                                                                                     </w:t>
      </w:r>
      <w:proofErr w:type="spellStart"/>
      <w:r w:rsidRPr="00537C7B">
        <w:rPr>
          <w:rFonts w:ascii="Times New Roman"/>
          <w:b/>
          <w:sz w:val="20"/>
        </w:rPr>
        <w:t>Αρ</w:t>
      </w:r>
      <w:proofErr w:type="spellEnd"/>
      <w:r w:rsidRPr="00537C7B">
        <w:rPr>
          <w:rFonts w:ascii="Times New Roman"/>
          <w:b/>
          <w:sz w:val="20"/>
        </w:rPr>
        <w:t xml:space="preserve">. </w:t>
      </w:r>
      <w:proofErr w:type="spellStart"/>
      <w:r w:rsidRPr="00537C7B">
        <w:rPr>
          <w:rFonts w:ascii="Times New Roman"/>
          <w:b/>
          <w:sz w:val="20"/>
        </w:rPr>
        <w:t>μελέτης</w:t>
      </w:r>
      <w:proofErr w:type="spellEnd"/>
      <w:r w:rsidRPr="00537C7B">
        <w:rPr>
          <w:rFonts w:ascii="Times New Roman"/>
          <w:b/>
          <w:sz w:val="20"/>
        </w:rPr>
        <w:t xml:space="preserve">: </w:t>
      </w:r>
      <w:r w:rsidRPr="00537C7B">
        <w:rPr>
          <w:b/>
          <w:lang w:val="en-US"/>
        </w:rPr>
        <w:t>9/2021</w:t>
      </w:r>
    </w:p>
    <w:p w:rsidR="00BC260F" w:rsidRPr="00EC0002" w:rsidRDefault="00BC260F" w:rsidP="00BC260F">
      <w:pPr>
        <w:tabs>
          <w:tab w:val="left" w:pos="6712"/>
          <w:tab w:val="right" w:pos="8581"/>
        </w:tabs>
        <w:ind w:left="-26"/>
        <w:rPr>
          <w:rFonts w:asciiTheme="minorHAnsi" w:hAnsiTheme="minorHAnsi" w:cstheme="minorHAnsi"/>
          <w:b/>
        </w:rPr>
      </w:pPr>
      <w:r w:rsidRPr="00EC0002">
        <w:rPr>
          <w:rFonts w:asciiTheme="minorHAnsi" w:hAnsiTheme="minorHAnsi" w:cstheme="minorHAnsi"/>
          <w:b/>
          <w:color w:val="000009"/>
        </w:rPr>
        <w:tab/>
      </w:r>
    </w:p>
    <w:p w:rsidR="00BC260F" w:rsidRDefault="00BC260F" w:rsidP="00BC260F">
      <w:pPr>
        <w:pStyle w:val="a3"/>
        <w:rPr>
          <w:rFonts w:ascii="Times New Roman"/>
          <w:b/>
        </w:rPr>
      </w:pPr>
    </w:p>
    <w:p w:rsidR="00BC260F" w:rsidRPr="009434DA" w:rsidRDefault="00BC260F" w:rsidP="00BC260F">
      <w:pPr>
        <w:pStyle w:val="a4"/>
        <w:jc w:val="center"/>
      </w:pPr>
      <w:r w:rsidRPr="009434DA">
        <w:t>ΕΝΤΥΠΟ ΠΡΟΣΦΟΡΑΣ</w:t>
      </w:r>
    </w:p>
    <w:p w:rsidR="00BC260F" w:rsidRPr="00EC0002" w:rsidRDefault="00BC260F" w:rsidP="00BC260F">
      <w:pPr>
        <w:pStyle w:val="a3"/>
        <w:spacing w:before="11"/>
        <w:rPr>
          <w:rFonts w:asciiTheme="minorHAnsi" w:hAnsiTheme="minorHAnsi" w:cstheme="minorHAnsi"/>
        </w:rPr>
      </w:pPr>
    </w:p>
    <w:tbl>
      <w:tblPr>
        <w:tblStyle w:val="TableNormal"/>
        <w:tblW w:w="10060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998"/>
        <w:gridCol w:w="1843"/>
        <w:gridCol w:w="1417"/>
        <w:gridCol w:w="1560"/>
        <w:gridCol w:w="1701"/>
      </w:tblGrid>
      <w:tr w:rsidR="00BC260F" w:rsidRPr="00EC0002" w:rsidTr="00132393">
        <w:trPr>
          <w:trHeight w:val="28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6F22CC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  <w:r w:rsidRPr="006F22CC">
              <w:rPr>
                <w:rFonts w:asciiTheme="minorHAnsi" w:hAnsiTheme="minorHAnsi" w:cstheme="minorHAnsi"/>
                <w:b/>
              </w:rPr>
              <w:t xml:space="preserve">  α/α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6F22CC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  <w:r w:rsidRPr="006F22CC">
              <w:rPr>
                <w:rFonts w:asciiTheme="minorHAnsi" w:hAnsiTheme="minorHAnsi" w:cstheme="minorHAnsi"/>
                <w:b/>
              </w:rPr>
              <w:t>Περιγραφή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6F22CC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  <w:r w:rsidRPr="006F22CC">
              <w:rPr>
                <w:rFonts w:asciiTheme="minorHAnsi" w:hAnsiTheme="minorHAnsi" w:cstheme="minorHAnsi"/>
                <w:b/>
              </w:rPr>
              <w:t>Μονάδα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6F22CC" w:rsidRDefault="00BC260F" w:rsidP="0013239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</w:rPr>
            </w:pPr>
            <w:r w:rsidRPr="006F22CC">
              <w:rPr>
                <w:rFonts w:asciiTheme="minorHAnsi" w:hAnsiTheme="minorHAnsi" w:cstheme="minorHAnsi"/>
                <w:b/>
              </w:rPr>
              <w:t>Ποσότητα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6F22CC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Προσφερόμενη τιμή μονάδας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6F22CC" w:rsidRDefault="00BC260F" w:rsidP="0013239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6F22CC">
              <w:rPr>
                <w:rFonts w:asciiTheme="minorHAnsi" w:hAnsiTheme="minorHAnsi" w:cstheme="minorHAnsi"/>
                <w:b/>
              </w:rPr>
              <w:t>Δαπάνη</w:t>
            </w:r>
          </w:p>
        </w:tc>
      </w:tr>
      <w:tr w:rsidR="00BC260F" w:rsidRPr="00EC0002" w:rsidTr="00132393">
        <w:trPr>
          <w:trHeight w:val="1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EC0002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BC260F" w:rsidRPr="00EC0002" w:rsidRDefault="00BC260F" w:rsidP="00132393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EC0002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BC260F" w:rsidRPr="00EC0002" w:rsidRDefault="00BC260F" w:rsidP="0013239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</w:rPr>
              <w:t>ΣΤΕΓΑΣΤΡΟ ΣΤΑΣΗΣ ΤΥΠΟΥ 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EC0002" w:rsidRDefault="00BC260F" w:rsidP="00132393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BC260F" w:rsidRPr="00EC0002" w:rsidRDefault="00BC260F" w:rsidP="00132393">
            <w:pPr>
              <w:pStyle w:val="TableParagraph"/>
              <w:ind w:left="301" w:right="284"/>
              <w:jc w:val="center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</w:rPr>
              <w:t>τεµ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Default="00BC260F" w:rsidP="0013239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</w:rPr>
            </w:pPr>
          </w:p>
          <w:p w:rsidR="00BC260F" w:rsidRPr="002F6CFE" w:rsidRDefault="00BC260F" w:rsidP="00132393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0F" w:rsidRPr="00EC0002" w:rsidRDefault="00BC260F" w:rsidP="00132393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60F" w:rsidRPr="00EC0002" w:rsidTr="00132393">
        <w:trPr>
          <w:trHeight w:val="1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91"/>
              <w:ind w:left="6"/>
              <w:jc w:val="center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91"/>
              <w:ind w:left="110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</w:rPr>
              <w:t>ΣΤΕΓΑΣΤΡΟ ΣΤΑΣΗΣ ΤΥΠΟΥ 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91"/>
              <w:ind w:left="301" w:right="284"/>
              <w:jc w:val="center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</w:rPr>
              <w:t>τεµ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2F6CFE" w:rsidRDefault="00BC260F" w:rsidP="00132393">
            <w:pPr>
              <w:pStyle w:val="TableParagraph"/>
              <w:spacing w:before="91"/>
              <w:ind w:left="234" w:right="2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91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60F" w:rsidRPr="00EC0002" w:rsidTr="00132393">
        <w:trPr>
          <w:trHeight w:val="1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2F6CFE" w:rsidRDefault="00BC260F" w:rsidP="00132393">
            <w:pPr>
              <w:pStyle w:val="TableParagraph"/>
              <w:spacing w:before="91"/>
              <w:ind w:left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2F6CFE" w:rsidRDefault="00BC260F" w:rsidP="00132393">
            <w:pPr>
              <w:pStyle w:val="TableParagraph"/>
              <w:spacing w:before="91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ΣΤΕΓΑΣΤΡΟ ΣΤΑΣΗΣ ΤΥΠΟΥ 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2F6CFE" w:rsidRDefault="00BC260F" w:rsidP="00132393">
            <w:pPr>
              <w:pStyle w:val="TableParagraph"/>
              <w:spacing w:before="91"/>
              <w:ind w:left="301" w:right="284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2F6CFE" w:rsidRDefault="00BC260F" w:rsidP="00132393">
            <w:pPr>
              <w:pStyle w:val="TableParagraph"/>
              <w:spacing w:before="91"/>
              <w:ind w:left="234" w:right="2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6F22CC" w:rsidRDefault="00BC260F" w:rsidP="00132393">
            <w:pPr>
              <w:pStyle w:val="TableParagraph"/>
              <w:spacing w:before="91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6F22CC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60F" w:rsidRPr="00EC0002" w:rsidTr="00132393">
        <w:trPr>
          <w:trHeight w:val="1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180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EC0002">
              <w:rPr>
                <w:rFonts w:asciiTheme="minorHAnsi" w:hAnsiTheme="minorHAnsi" w:cstheme="minorHAnsi"/>
                <w:w w:val="110"/>
              </w:rPr>
              <w:t>Άθροισµα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6F22CC" w:rsidRDefault="00BC260F" w:rsidP="00132393">
            <w:pPr>
              <w:pStyle w:val="TableParagraph"/>
              <w:spacing w:before="180"/>
              <w:ind w:left="463"/>
              <w:rPr>
                <w:rFonts w:asciiTheme="minorHAnsi" w:hAnsiTheme="minorHAnsi" w:cstheme="minorHAnsi"/>
                <w:b/>
              </w:rPr>
            </w:pPr>
          </w:p>
        </w:tc>
      </w:tr>
      <w:tr w:rsidR="00BC260F" w:rsidRPr="00EC0002" w:rsidTr="00132393">
        <w:trPr>
          <w:trHeight w:val="1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180"/>
              <w:ind w:left="110"/>
              <w:rPr>
                <w:rFonts w:asciiTheme="minorHAnsi" w:hAnsiTheme="minorHAnsi" w:cstheme="minorHAnsi"/>
                <w:b/>
              </w:rPr>
            </w:pPr>
            <w:r w:rsidRPr="00EC0002">
              <w:rPr>
                <w:rFonts w:asciiTheme="minorHAnsi" w:hAnsiTheme="minorHAnsi" w:cstheme="minorHAnsi"/>
              </w:rPr>
              <w:t>Φ</w:t>
            </w:r>
            <w:r w:rsidRPr="00EC0002">
              <w:rPr>
                <w:rFonts w:asciiTheme="minorHAnsi" w:hAnsiTheme="minorHAnsi" w:cstheme="minorHAnsi"/>
                <w:b/>
              </w:rPr>
              <w:t>.</w:t>
            </w:r>
            <w:r w:rsidRPr="00EC0002">
              <w:rPr>
                <w:rFonts w:asciiTheme="minorHAnsi" w:hAnsiTheme="minorHAnsi" w:cstheme="minorHAnsi"/>
              </w:rPr>
              <w:t>Π</w:t>
            </w:r>
            <w:r w:rsidRPr="00EC0002">
              <w:rPr>
                <w:rFonts w:asciiTheme="minorHAnsi" w:hAnsiTheme="minorHAnsi" w:cstheme="minorHAnsi"/>
                <w:b/>
              </w:rPr>
              <w:t>.</w:t>
            </w:r>
            <w:r w:rsidRPr="00EC0002">
              <w:rPr>
                <w:rFonts w:asciiTheme="minorHAnsi" w:hAnsiTheme="minorHAnsi" w:cstheme="minorHAnsi"/>
              </w:rPr>
              <w:t>Α</w:t>
            </w:r>
            <w:r w:rsidRPr="00EC0002">
              <w:rPr>
                <w:rFonts w:asciiTheme="minorHAnsi" w:hAnsiTheme="minorHAnsi" w:cstheme="minorHAnsi"/>
                <w:b/>
              </w:rPr>
              <w:t>. 24%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6F22CC" w:rsidRDefault="00BC260F" w:rsidP="00132393">
            <w:pPr>
              <w:pStyle w:val="TableParagraph"/>
              <w:spacing w:before="180"/>
              <w:ind w:left="463"/>
              <w:rPr>
                <w:rFonts w:asciiTheme="minorHAnsi" w:hAnsiTheme="minorHAnsi" w:cstheme="minorHAnsi"/>
                <w:b/>
              </w:rPr>
            </w:pPr>
          </w:p>
        </w:tc>
      </w:tr>
      <w:tr w:rsidR="00BC260F" w:rsidRPr="00EC0002" w:rsidTr="00132393">
        <w:trPr>
          <w:trHeight w:val="11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spacing w:before="180"/>
              <w:ind w:left="110"/>
              <w:rPr>
                <w:rFonts w:asciiTheme="minorHAnsi" w:hAnsiTheme="minorHAnsi" w:cstheme="minorHAnsi"/>
              </w:rPr>
            </w:pPr>
            <w:r w:rsidRPr="00EC0002">
              <w:rPr>
                <w:rFonts w:asciiTheme="minorHAnsi" w:hAnsiTheme="minorHAnsi" w:cstheme="minorHAnsi"/>
                <w:w w:val="110"/>
              </w:rPr>
              <w:t>Γενικό Σύνολο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EC0002" w:rsidRDefault="00BC260F" w:rsidP="0013239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0F" w:rsidRPr="006F22CC" w:rsidRDefault="00BC260F" w:rsidP="00132393">
            <w:pPr>
              <w:pStyle w:val="TableParagraph"/>
              <w:spacing w:before="180"/>
              <w:ind w:left="463"/>
              <w:rPr>
                <w:rFonts w:asciiTheme="minorHAnsi" w:hAnsiTheme="minorHAnsi" w:cstheme="minorHAnsi"/>
                <w:b/>
              </w:rPr>
            </w:pPr>
          </w:p>
        </w:tc>
      </w:tr>
    </w:tbl>
    <w:p w:rsidR="00BC260F" w:rsidRDefault="00BC260F" w:rsidP="00BC260F">
      <w:pPr>
        <w:pStyle w:val="a3"/>
        <w:rPr>
          <w:rFonts w:ascii="Arial"/>
          <w:sz w:val="20"/>
        </w:rPr>
      </w:pPr>
    </w:p>
    <w:p w:rsidR="00BC260F" w:rsidRDefault="00BC260F" w:rsidP="00BC260F">
      <w:pPr>
        <w:pStyle w:val="a3"/>
        <w:rPr>
          <w:rFonts w:ascii="Arial"/>
          <w:sz w:val="20"/>
        </w:rPr>
      </w:pPr>
    </w:p>
    <w:p w:rsidR="00BC260F" w:rsidRDefault="00BC260F" w:rsidP="00BC260F">
      <w:pPr>
        <w:pStyle w:val="a3"/>
        <w:rPr>
          <w:rFonts w:ascii="Arial"/>
          <w:sz w:val="20"/>
        </w:rPr>
      </w:pPr>
    </w:p>
    <w:p w:rsidR="00BC260F" w:rsidRDefault="00BC260F" w:rsidP="00BC260F">
      <w:pPr>
        <w:pStyle w:val="a3"/>
        <w:rPr>
          <w:rFonts w:ascii="Arial"/>
          <w:sz w:val="20"/>
        </w:rPr>
      </w:pPr>
    </w:p>
    <w:p w:rsidR="00BC260F" w:rsidRDefault="00BC260F" w:rsidP="00BC260F">
      <w:pPr>
        <w:pStyle w:val="a3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>Ο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π</w:t>
      </w:r>
      <w:proofErr w:type="spellStart"/>
      <w:r>
        <w:rPr>
          <w:rFonts w:ascii="Arial"/>
          <w:sz w:val="20"/>
        </w:rPr>
        <w:t>ροσφέρων</w:t>
      </w:r>
      <w:proofErr w:type="spellEnd"/>
    </w:p>
    <w:p w:rsidR="009E5446" w:rsidRDefault="009E5446">
      <w:bookmarkStart w:id="0" w:name="_GoBack"/>
      <w:bookmarkEnd w:id="0"/>
    </w:p>
    <w:sectPr w:rsidR="009E54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0F"/>
    <w:rsid w:val="009E5446"/>
    <w:rsid w:val="00B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CB08-1FFF-4361-A0A1-E7905D0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6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260F"/>
    <w:pPr>
      <w:spacing w:after="240"/>
    </w:pPr>
  </w:style>
  <w:style w:type="character" w:customStyle="1" w:styleId="Char">
    <w:name w:val="Σώμα κειμένου Char"/>
    <w:basedOn w:val="a0"/>
    <w:link w:val="a3"/>
    <w:rsid w:val="00BC260F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rsid w:val="00BC260F"/>
  </w:style>
  <w:style w:type="character" w:customStyle="1" w:styleId="Char0">
    <w:name w:val="Κεφαλίδα Char"/>
    <w:basedOn w:val="a0"/>
    <w:link w:val="a4"/>
    <w:rsid w:val="00BC260F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No Spacing"/>
    <w:uiPriority w:val="1"/>
    <w:qFormat/>
    <w:rsid w:val="00BC260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BC2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260F"/>
    <w:pPr>
      <w:widowControl w:val="0"/>
      <w:suppressAutoHyphens w:val="0"/>
      <w:autoSpaceDE w:val="0"/>
      <w:autoSpaceDN w:val="0"/>
      <w:spacing w:after="0"/>
      <w:jc w:val="left"/>
    </w:pPr>
    <w:rPr>
      <w:rFonts w:ascii="Carlito" w:eastAsia="Carlito" w:hAnsi="Carlito" w:cs="Carlito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niki@peram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2021-08-24T11:00:00Z</dcterms:created>
  <dcterms:modified xsi:type="dcterms:W3CDTF">2021-08-24T11:00:00Z</dcterms:modified>
</cp:coreProperties>
</file>