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5F" w:rsidRDefault="0098655F" w:rsidP="0098655F">
      <w:pPr>
        <w:spacing w:line="276" w:lineRule="auto"/>
        <w:jc w:val="center"/>
        <w:rPr>
          <w:rFonts w:ascii="Calibri" w:hAnsi="Calibri" w:cs="Calibri"/>
          <w:b/>
          <w:sz w:val="32"/>
          <w:szCs w:val="22"/>
          <w:u w:val="single"/>
        </w:rPr>
      </w:pPr>
      <w:r>
        <w:rPr>
          <w:rFonts w:ascii="Calibri" w:hAnsi="Calibri" w:cs="Calibri"/>
          <w:b/>
          <w:sz w:val="32"/>
          <w:szCs w:val="22"/>
          <w:u w:val="single"/>
        </w:rPr>
        <w:t>ΦΥΛΛΟ ΣΥΜΜΟΡΦΩΣΗΣ ΑΠΟΡΡΙΜΜΑΤΟΦΟΥ 8-10 Κ.Μ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1134"/>
        <w:gridCol w:w="1701"/>
      </w:tblGrid>
      <w:tr w:rsidR="0098655F" w:rsidTr="0098655F">
        <w:trPr>
          <w:cantSplit/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8655F" w:rsidRDefault="0098655F">
            <w:pPr>
              <w:ind w:left="115"/>
              <w:contextualSpacing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8655F" w:rsidRDefault="009865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8655F" w:rsidRDefault="009865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8655F" w:rsidRDefault="009865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8655F" w:rsidRDefault="009865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ΠΑΡΑΤΗΡΗΣΕΙΣ</w:t>
            </w: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rPr>
                <w:rFonts w:ascii="Arial" w:hAnsi="Arial" w:cs="Calibri"/>
                <w:bCs/>
              </w:rPr>
            </w:pPr>
            <w:r>
              <w:rPr>
                <w:rFonts w:ascii="Arial" w:hAnsi="Arial" w:cs="Calibri"/>
                <w:bCs/>
              </w:rPr>
              <w:t xml:space="preserve">Εισαγωγή 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Γενικές Απαιτήσεις</w:t>
            </w:r>
          </w:p>
          <w:p w:rsidR="0098655F" w:rsidRDefault="0098655F">
            <w:pPr>
              <w:autoSpaceDE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Arial" w:hAnsi="Arial" w:cs="Calibri"/>
                <w:bCs/>
                <w:i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Πλαίσιο Οχήματος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Κινητήρας</w:t>
            </w:r>
          </w:p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Σύστημα Μετάδοσης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Σύστημα Πέδησης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Σύστημα Διεύθυνσης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Άξονες – Αναρτήσεις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Καμπίνα Οδήγησης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Χρωματισμός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Υπερκατασκευή</w:t>
            </w:r>
            <w:proofErr w:type="spellEnd"/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Γενικά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Κυρίως σώμα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υπερκατασκευής</w:t>
            </w:r>
            <w:proofErr w:type="spellEnd"/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Σύστημα συμπίεσης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Σύστημα ανύψωσης κάδων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Δυναμολήπτης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(P.T.O.)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Λειτουργικότητα, Αποδοτικότητα και Ασφάλεια 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Ποιότητα, </w:t>
            </w: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Καταλληλότητα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και Αξιοπιστία 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  <w:lang w:eastAsia="ar-SA"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Τεχνική Υποστήριξη και Κάλυψη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  <w:lang w:eastAsia="ar-SA"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Δείγμα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  <w:lang w:eastAsia="ar-SA"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Εκπαίδευση Προσωπικού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  <w:lang w:eastAsia="ar-SA"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98655F" w:rsidTr="0098655F">
        <w:trPr>
          <w:cantSplit/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Παράδοση Οχημάτων</w:t>
            </w:r>
          </w:p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98655F" w:rsidTr="0098655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 w:rsidP="0098655F">
            <w:pPr>
              <w:keepNext/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Συμπληρωματικά Στοιχεία της Τεχνικής Προσφοράς</w:t>
            </w:r>
          </w:p>
          <w:p w:rsidR="0098655F" w:rsidRDefault="0098655F">
            <w:pPr>
              <w:autoSpaceDE/>
              <w:rPr>
                <w:rFonts w:ascii="Arial" w:hAnsi="Arial" w:cs="Calibri"/>
                <w:bCs/>
                <w:i/>
                <w:lang w:eastAsia="ar-SA"/>
              </w:rPr>
            </w:pPr>
            <w:r>
              <w:rPr>
                <w:rFonts w:ascii="Arial" w:hAnsi="Arial" w:cs="Calibri"/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F" w:rsidRDefault="0098655F">
            <w:pPr>
              <w:autoSpaceDE/>
              <w:jc w:val="center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F" w:rsidRDefault="0098655F">
            <w:pPr>
              <w:keepNext/>
              <w:autoSpaceDE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98655F" w:rsidRDefault="0098655F" w:rsidP="0098655F">
      <w:pPr>
        <w:spacing w:line="276" w:lineRule="auto"/>
        <w:jc w:val="center"/>
        <w:rPr>
          <w:rFonts w:ascii="Calibri" w:hAnsi="Calibri" w:cs="Calibri"/>
          <w:b/>
          <w:sz w:val="32"/>
          <w:szCs w:val="22"/>
          <w:u w:val="single"/>
        </w:rPr>
      </w:pPr>
    </w:p>
    <w:p w:rsidR="0098655F" w:rsidRDefault="0098655F" w:rsidP="0098655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8655F" w:rsidRDefault="0098655F" w:rsidP="0098655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Οι απαντήσεις στο ανωτέρω φύλλο συμμόρφωσης  να είναι κατά προτίμηση αναλυτικές και επεξηγηματικές.</w:t>
      </w:r>
    </w:p>
    <w:p w:rsidR="008D12FB" w:rsidRPr="001232D1" w:rsidRDefault="008D12FB" w:rsidP="008D12F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  <w:bookmarkStart w:id="0" w:name="_GoBack"/>
      <w:bookmarkEnd w:id="0"/>
      <w:r w:rsidRPr="001232D1"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8078EA" w:rsidRDefault="008078EA"/>
    <w:sectPr w:rsidR="00807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4F7DFE"/>
    <w:multiLevelType w:val="hybridMultilevel"/>
    <w:tmpl w:val="2960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FB"/>
    <w:rsid w:val="008078EA"/>
    <w:rsid w:val="008D12FB"/>
    <w:rsid w:val="009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6156-0701-4572-935F-7E608D5C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2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2021-07-15T13:59:00Z</dcterms:created>
  <dcterms:modified xsi:type="dcterms:W3CDTF">2021-07-15T13:59:00Z</dcterms:modified>
</cp:coreProperties>
</file>