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59" w:rsidRDefault="00401945" w:rsidP="00166DF0">
      <w:pPr>
        <w:pStyle w:val="a3"/>
        <w:spacing w:before="120" w:line="220" w:lineRule="auto"/>
        <w:ind w:left="5103" w:right="192" w:hanging="4961"/>
        <w:jc w:val="left"/>
        <w:rPr>
          <w:rFonts w:ascii="Times New Roman" w:hAnsi="Times New Roman" w:cs="Times New Roman"/>
          <w:b/>
        </w:rPr>
      </w:pPr>
      <w:r w:rsidRPr="00355F64">
        <w:rPr>
          <w:rFonts w:ascii="Times New Roman" w:hAnsi="Times New Roman" w:cs="Times New Roman"/>
          <w:b/>
        </w:rPr>
        <w:t>ΕΛΛΗΝΙΚΗ</w:t>
      </w:r>
      <w:r w:rsidRPr="00355F64">
        <w:rPr>
          <w:rFonts w:ascii="Times New Roman" w:hAnsi="Times New Roman" w:cs="Times New Roman"/>
          <w:b/>
          <w:spacing w:val="-23"/>
        </w:rPr>
        <w:t xml:space="preserve"> </w:t>
      </w:r>
      <w:r w:rsidRPr="00355F64">
        <w:rPr>
          <w:rFonts w:ascii="Times New Roman" w:hAnsi="Times New Roman" w:cs="Times New Roman"/>
          <w:b/>
        </w:rPr>
        <w:t>ΔΗΜΟΚΡΑΤΙΑ</w:t>
      </w:r>
    </w:p>
    <w:p w:rsidR="00166DF0" w:rsidRDefault="00F01359" w:rsidP="00166DF0">
      <w:pPr>
        <w:pStyle w:val="a3"/>
        <w:spacing w:before="120" w:line="220" w:lineRule="auto"/>
        <w:ind w:left="5103" w:right="192" w:hanging="4961"/>
        <w:jc w:val="left"/>
        <w:rPr>
          <w:rFonts w:ascii="Times New Roman" w:hAnsi="Times New Roman" w:cs="Times New Roman"/>
          <w:b/>
        </w:rPr>
      </w:pPr>
      <w:r w:rsidRPr="00355F64">
        <w:rPr>
          <w:rFonts w:ascii="Times New Roman" w:hAnsi="Times New Roman" w:cs="Times New Roman"/>
          <w:b/>
        </w:rPr>
        <w:t>ΝΟΜΟΣ</w:t>
      </w:r>
      <w:r w:rsidRPr="00355F64">
        <w:rPr>
          <w:rFonts w:ascii="Times New Roman" w:hAnsi="Times New Roman" w:cs="Times New Roman"/>
          <w:b/>
          <w:spacing w:val="-17"/>
        </w:rPr>
        <w:t xml:space="preserve"> </w:t>
      </w:r>
      <w:r w:rsidRPr="00355F64">
        <w:rPr>
          <w:rFonts w:ascii="Times New Roman" w:hAnsi="Times New Roman" w:cs="Times New Roman"/>
          <w:b/>
        </w:rPr>
        <w:t>ΑΤΤΙΚΗΣ</w:t>
      </w:r>
      <w:r w:rsidR="00166DF0">
        <w:rPr>
          <w:rFonts w:ascii="Times New Roman" w:hAnsi="Times New Roman" w:cs="Times New Roman"/>
          <w:b/>
        </w:rPr>
        <w:t xml:space="preserve"> </w:t>
      </w:r>
    </w:p>
    <w:p w:rsidR="00F01359" w:rsidRDefault="00166DF0" w:rsidP="00166DF0">
      <w:pPr>
        <w:pStyle w:val="a3"/>
        <w:spacing w:before="120"/>
        <w:ind w:left="5103" w:right="193" w:hanging="4961"/>
        <w:jc w:val="left"/>
        <w:rPr>
          <w:rFonts w:ascii="Times New Roman" w:hAnsi="Times New Roman" w:cs="Times New Roman"/>
        </w:rPr>
      </w:pPr>
      <w:r w:rsidRPr="00355F64">
        <w:rPr>
          <w:rFonts w:ascii="Times New Roman" w:hAnsi="Times New Roman" w:cs="Times New Roman"/>
          <w:b/>
        </w:rPr>
        <w:t>ΔΗΜΟΣ</w:t>
      </w:r>
      <w:r w:rsidRPr="00355F64">
        <w:rPr>
          <w:rFonts w:ascii="Times New Roman" w:hAnsi="Times New Roman" w:cs="Times New Roman"/>
          <w:b/>
          <w:spacing w:val="-20"/>
        </w:rPr>
        <w:t xml:space="preserve"> </w:t>
      </w:r>
      <w:r w:rsidRPr="00355F64">
        <w:rPr>
          <w:rFonts w:ascii="Times New Roman" w:hAnsi="Times New Roman" w:cs="Times New Roman"/>
          <w:b/>
        </w:rPr>
        <w:t>ΠΕΡΑΜΑΤΟΣ</w:t>
      </w:r>
      <w:r w:rsidR="00401945" w:rsidRPr="00355F64">
        <w:rPr>
          <w:rFonts w:ascii="Times New Roman" w:hAnsi="Times New Roman" w:cs="Times New Roman"/>
        </w:rPr>
        <w:tab/>
      </w:r>
      <w:r w:rsidR="00401945" w:rsidRPr="00355F64">
        <w:rPr>
          <w:rFonts w:ascii="Times New Roman" w:hAnsi="Times New Roman" w:cs="Times New Roman"/>
          <w:b/>
        </w:rPr>
        <w:t>ΕΡΓΟ</w:t>
      </w:r>
      <w:r w:rsidR="00401945" w:rsidRPr="00355F64">
        <w:rPr>
          <w:rFonts w:ascii="Times New Roman" w:hAnsi="Times New Roman" w:cs="Times New Roman"/>
          <w:b/>
          <w:spacing w:val="-26"/>
        </w:rPr>
        <w:t xml:space="preserve"> </w:t>
      </w:r>
      <w:r w:rsidR="00401945" w:rsidRPr="00355F64">
        <w:rPr>
          <w:rFonts w:ascii="Times New Roman" w:hAnsi="Times New Roman" w:cs="Times New Roman"/>
          <w:b/>
        </w:rPr>
        <w:t>:</w:t>
      </w:r>
      <w:r w:rsidR="00401945" w:rsidRPr="00355F64">
        <w:rPr>
          <w:rFonts w:ascii="Times New Roman" w:hAnsi="Times New Roman" w:cs="Times New Roman"/>
          <w:spacing w:val="-26"/>
        </w:rPr>
        <w:t xml:space="preserve"> </w:t>
      </w:r>
      <w:r w:rsidR="00F01359" w:rsidRPr="00F01359">
        <w:rPr>
          <w:rFonts w:ascii="Times New Roman" w:hAnsi="Times New Roman" w:cs="Times New Roman"/>
        </w:rPr>
        <w:t xml:space="preserve">«Εργασίες στον </w:t>
      </w:r>
      <w:proofErr w:type="spellStart"/>
      <w:r w:rsidR="00F01359" w:rsidRPr="00F01359">
        <w:rPr>
          <w:rFonts w:ascii="Times New Roman" w:hAnsi="Times New Roman" w:cs="Times New Roman"/>
        </w:rPr>
        <w:t>λειτουργούντα</w:t>
      </w:r>
      <w:proofErr w:type="spellEnd"/>
      <w:r w:rsidR="00F01359" w:rsidRPr="00F01359">
        <w:rPr>
          <w:rFonts w:ascii="Times New Roman" w:hAnsi="Times New Roman" w:cs="Times New Roman"/>
        </w:rPr>
        <w:t xml:space="preserve">  Παιδικό </w:t>
      </w:r>
    </w:p>
    <w:p w:rsidR="00407E27" w:rsidRPr="00166DF0" w:rsidRDefault="00F01359" w:rsidP="00166DF0">
      <w:pPr>
        <w:pStyle w:val="a3"/>
        <w:spacing w:before="120" w:after="120" w:line="360" w:lineRule="auto"/>
        <w:ind w:left="5103" w:right="193" w:hanging="4961"/>
        <w:jc w:val="left"/>
        <w:rPr>
          <w:rFonts w:ascii="Times New Roman" w:hAnsi="Times New Roman" w:cs="Times New Roman"/>
          <w:b/>
        </w:rPr>
      </w:pPr>
      <w:r>
        <w:rPr>
          <w:rFonts w:ascii="Times New Roman" w:hAnsi="Times New Roman" w:cs="Times New Roman"/>
          <w:b/>
        </w:rPr>
        <w:t xml:space="preserve">ΤΕΧΝΙΚΗ ΥΠΗΡΕΣΙΑ                                                          </w:t>
      </w:r>
      <w:r w:rsidRPr="00F01359">
        <w:rPr>
          <w:rFonts w:ascii="Times New Roman" w:hAnsi="Times New Roman" w:cs="Times New Roman"/>
        </w:rPr>
        <w:t xml:space="preserve">Σταθμό (Β΄ Τμήμα Προσχολικής Αγωγής) του Δήμου Περάματος, με σκοπό την προσαρμογή του στις προδιαγραφές του νέου θεσμικού πλαισίου </w:t>
      </w:r>
      <w:proofErr w:type="spellStart"/>
      <w:r w:rsidRPr="00F01359">
        <w:rPr>
          <w:rFonts w:ascii="Times New Roman" w:hAnsi="Times New Roman" w:cs="Times New Roman"/>
        </w:rPr>
        <w:t>αδειοδότησης</w:t>
      </w:r>
      <w:proofErr w:type="spellEnd"/>
      <w:r w:rsidRPr="00F01359">
        <w:rPr>
          <w:rFonts w:ascii="Times New Roman" w:hAnsi="Times New Roman" w:cs="Times New Roman"/>
        </w:rPr>
        <w:t>, σύμφωνα με τις διατάξεις του Π.Δ. 99/2017».</w:t>
      </w:r>
      <w:r w:rsidR="00401945" w:rsidRPr="00355F64">
        <w:rPr>
          <w:rFonts w:ascii="Times New Roman" w:hAnsi="Times New Roman" w:cs="Times New Roman"/>
        </w:rPr>
        <w:tab/>
      </w:r>
      <w:r w:rsidR="00401945" w:rsidRPr="00355F64">
        <w:rPr>
          <w:rFonts w:ascii="Times New Roman" w:hAnsi="Times New Roman" w:cs="Times New Roman"/>
        </w:rPr>
        <w:tab/>
      </w:r>
      <w:r w:rsidR="00401945" w:rsidRPr="00355F64">
        <w:rPr>
          <w:rFonts w:ascii="Times New Roman" w:hAnsi="Times New Roman" w:cs="Times New Roman"/>
        </w:rPr>
        <w:tab/>
      </w:r>
      <w:r w:rsidR="00401945" w:rsidRPr="00355F64">
        <w:rPr>
          <w:rFonts w:ascii="Times New Roman" w:hAnsi="Times New Roman" w:cs="Times New Roman"/>
        </w:rPr>
        <w:tab/>
      </w:r>
      <w:r w:rsidR="00355F64" w:rsidRPr="00355F64">
        <w:rPr>
          <w:rFonts w:ascii="Times New Roman" w:hAnsi="Times New Roman" w:cs="Times New Roman"/>
        </w:rPr>
        <w:t xml:space="preserve">                </w:t>
      </w:r>
      <w:r>
        <w:rPr>
          <w:rFonts w:ascii="Times New Roman" w:hAnsi="Times New Roman" w:cs="Times New Roman"/>
        </w:rPr>
        <w:t xml:space="preserve">                 </w:t>
      </w:r>
      <w:r w:rsidR="00401945" w:rsidRPr="00355F64">
        <w:rPr>
          <w:rFonts w:ascii="Times New Roman" w:hAnsi="Times New Roman" w:cs="Times New Roman"/>
          <w:b/>
        </w:rPr>
        <w:t>ΠΡΟ</w:t>
      </w:r>
      <w:r w:rsidR="00355F64" w:rsidRPr="00355F64">
        <w:rPr>
          <w:rFonts w:ascii="Times New Roman" w:hAnsi="Times New Roman" w:cs="Times New Roman"/>
          <w:b/>
        </w:rPr>
        <w:t>Ϋ</w:t>
      </w:r>
      <w:r w:rsidR="00401945" w:rsidRPr="00355F64">
        <w:rPr>
          <w:rFonts w:ascii="Times New Roman" w:hAnsi="Times New Roman" w:cs="Times New Roman"/>
          <w:b/>
        </w:rPr>
        <w:t>Π/ΣΜΟΣ</w:t>
      </w:r>
      <w:r w:rsidR="00401945" w:rsidRPr="00355F64">
        <w:rPr>
          <w:rFonts w:ascii="Times New Roman" w:hAnsi="Times New Roman" w:cs="Times New Roman"/>
          <w:b/>
          <w:spacing w:val="-20"/>
        </w:rPr>
        <w:t xml:space="preserve"> </w:t>
      </w:r>
      <w:r w:rsidR="00401945" w:rsidRPr="00355F64">
        <w:rPr>
          <w:rFonts w:ascii="Times New Roman" w:hAnsi="Times New Roman" w:cs="Times New Roman"/>
          <w:b/>
        </w:rPr>
        <w:t>:</w:t>
      </w:r>
      <w:r w:rsidR="00355F64" w:rsidRPr="00355F64">
        <w:rPr>
          <w:rFonts w:ascii="Times New Roman" w:hAnsi="Times New Roman" w:cs="Times New Roman"/>
          <w:b/>
        </w:rPr>
        <w:t xml:space="preserve"> </w:t>
      </w:r>
      <w:r w:rsidR="00401945" w:rsidRPr="00355F64">
        <w:rPr>
          <w:rFonts w:ascii="Times New Roman" w:hAnsi="Times New Roman" w:cs="Times New Roman"/>
          <w:spacing w:val="-21"/>
        </w:rPr>
        <w:t xml:space="preserve"> </w:t>
      </w:r>
      <w:r w:rsidR="00166DF0" w:rsidRPr="00166DF0">
        <w:rPr>
          <w:rFonts w:ascii="Times New Roman" w:hAnsi="Times New Roman" w:cs="Times New Roman"/>
          <w:b/>
          <w:bCs/>
          <w:lang w:eastAsia="zh-CN"/>
        </w:rPr>
        <w:t>49.950,00</w:t>
      </w:r>
      <w:r w:rsidR="00166DF0" w:rsidRPr="00A64CAD">
        <w:rPr>
          <w:rFonts w:ascii="Times New Roman" w:hAnsi="Times New Roman" w:cs="Times New Roman"/>
          <w:b/>
          <w:bCs/>
          <w:sz w:val="24"/>
          <w:szCs w:val="24"/>
          <w:lang w:eastAsia="zh-CN"/>
        </w:rPr>
        <w:t xml:space="preserve"> </w:t>
      </w:r>
      <w:r w:rsidR="00401945" w:rsidRPr="00166DF0">
        <w:rPr>
          <w:rFonts w:ascii="Times New Roman" w:hAnsi="Times New Roman" w:cs="Times New Roman"/>
          <w:b/>
        </w:rPr>
        <w:t>€</w:t>
      </w:r>
      <w:r w:rsidR="00401945" w:rsidRPr="00166DF0">
        <w:rPr>
          <w:rFonts w:ascii="Times New Roman" w:hAnsi="Times New Roman" w:cs="Times New Roman"/>
          <w:b/>
          <w:spacing w:val="-20"/>
        </w:rPr>
        <w:t xml:space="preserve"> </w:t>
      </w:r>
      <w:r w:rsidR="00401945" w:rsidRPr="00166DF0">
        <w:rPr>
          <w:rFonts w:ascii="Times New Roman" w:hAnsi="Times New Roman" w:cs="Times New Roman"/>
          <w:b/>
        </w:rPr>
        <w:t>(</w:t>
      </w:r>
      <w:r w:rsidR="00166DF0" w:rsidRPr="00166DF0">
        <w:rPr>
          <w:rFonts w:ascii="Times New Roman" w:hAnsi="Times New Roman" w:cs="Times New Roman"/>
          <w:b/>
        </w:rPr>
        <w:t>συμπεριλαμβανομένου  Φ.Π.Α. 24%</w:t>
      </w:r>
      <w:r w:rsidR="00401945" w:rsidRPr="00166DF0">
        <w:rPr>
          <w:rFonts w:ascii="Times New Roman" w:hAnsi="Times New Roman" w:cs="Times New Roman"/>
          <w:b/>
        </w:rPr>
        <w:t>)</w:t>
      </w:r>
    </w:p>
    <w:p w:rsidR="00407E27" w:rsidRPr="00355F64" w:rsidRDefault="00407E27">
      <w:pPr>
        <w:pStyle w:val="a3"/>
        <w:ind w:left="0"/>
        <w:jc w:val="left"/>
        <w:rPr>
          <w:rFonts w:ascii="Times New Roman" w:hAnsi="Times New Roman" w:cs="Times New Roman"/>
        </w:rPr>
      </w:pPr>
    </w:p>
    <w:p w:rsidR="00407E27" w:rsidRPr="00355F64" w:rsidRDefault="00293FB1">
      <w:pPr>
        <w:pStyle w:val="a3"/>
        <w:spacing w:before="8"/>
        <w:ind w:left="0"/>
        <w:jc w:val="left"/>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margin-left:71.4pt;margin-top:9.5pt;width:472.9pt;height:40.1pt;z-index:-15728640;mso-wrap-distance-left:0;mso-wrap-distance-right:0;mso-position-horizontal-relative:page" filled="f" strokeweight=".48pt">
            <v:textbox style="mso-next-textbox:#_x0000_s1027" inset="0,0,0,0">
              <w:txbxContent>
                <w:p w:rsidR="00293FB1" w:rsidRDefault="00293FB1">
                  <w:pPr>
                    <w:pStyle w:val="a3"/>
                    <w:spacing w:before="6"/>
                    <w:ind w:left="0"/>
                    <w:jc w:val="left"/>
                    <w:rPr>
                      <w:sz w:val="21"/>
                    </w:rPr>
                  </w:pPr>
                </w:p>
                <w:p w:rsidR="00293FB1" w:rsidRPr="00355F64" w:rsidRDefault="00293FB1">
                  <w:pPr>
                    <w:tabs>
                      <w:tab w:val="left" w:pos="2476"/>
                      <w:tab w:val="left" w:pos="4205"/>
                    </w:tabs>
                    <w:ind w:left="1027"/>
                    <w:rPr>
                      <w:rFonts w:ascii="Times New Roman" w:hAnsi="Times New Roman" w:cs="Times New Roman"/>
                      <w:b/>
                      <w:sz w:val="24"/>
                    </w:rPr>
                  </w:pPr>
                  <w:r w:rsidRPr="00355F64">
                    <w:rPr>
                      <w:rFonts w:ascii="Times New Roman" w:hAnsi="Times New Roman" w:cs="Times New Roman"/>
                      <w:b/>
                      <w:sz w:val="24"/>
                    </w:rPr>
                    <w:t>Γ Ε Ν Ι</w:t>
                  </w:r>
                  <w:r w:rsidRPr="00355F64">
                    <w:rPr>
                      <w:rFonts w:ascii="Times New Roman" w:hAnsi="Times New Roman" w:cs="Times New Roman"/>
                      <w:b/>
                      <w:spacing w:val="-23"/>
                      <w:sz w:val="24"/>
                    </w:rPr>
                    <w:t xml:space="preserve"> </w:t>
                  </w:r>
                  <w:r w:rsidRPr="00355F64">
                    <w:rPr>
                      <w:rFonts w:ascii="Times New Roman" w:hAnsi="Times New Roman" w:cs="Times New Roman"/>
                      <w:b/>
                      <w:sz w:val="24"/>
                    </w:rPr>
                    <w:t>Κ</w:t>
                  </w:r>
                  <w:r w:rsidRPr="00355F64">
                    <w:rPr>
                      <w:rFonts w:ascii="Times New Roman" w:hAnsi="Times New Roman" w:cs="Times New Roman"/>
                      <w:b/>
                      <w:spacing w:val="-8"/>
                      <w:sz w:val="24"/>
                    </w:rPr>
                    <w:t xml:space="preserve"> </w:t>
                  </w:r>
                  <w:r w:rsidRPr="00355F64">
                    <w:rPr>
                      <w:rFonts w:ascii="Times New Roman" w:hAnsi="Times New Roman" w:cs="Times New Roman"/>
                      <w:b/>
                      <w:sz w:val="24"/>
                    </w:rPr>
                    <w:t>Η</w:t>
                  </w:r>
                  <w:r w:rsidRPr="00355F64">
                    <w:rPr>
                      <w:rFonts w:ascii="Times New Roman" w:hAnsi="Times New Roman" w:cs="Times New Roman"/>
                      <w:b/>
                      <w:sz w:val="24"/>
                    </w:rPr>
                    <w:tab/>
                    <w:t xml:space="preserve">&amp; </w:t>
                  </w:r>
                  <w:r w:rsidRPr="00355F64">
                    <w:rPr>
                      <w:rFonts w:ascii="Times New Roman" w:hAnsi="Times New Roman" w:cs="Times New Roman"/>
                      <w:b/>
                      <w:spacing w:val="66"/>
                      <w:sz w:val="24"/>
                    </w:rPr>
                    <w:t xml:space="preserve"> </w:t>
                  </w:r>
                  <w:r w:rsidRPr="00355F64">
                    <w:rPr>
                      <w:rFonts w:ascii="Times New Roman" w:hAnsi="Times New Roman" w:cs="Times New Roman"/>
                      <w:b/>
                      <w:sz w:val="24"/>
                    </w:rPr>
                    <w:t>Ε Ι Δ Ι</w:t>
                  </w:r>
                  <w:r w:rsidRPr="00355F64">
                    <w:rPr>
                      <w:rFonts w:ascii="Times New Roman" w:hAnsi="Times New Roman" w:cs="Times New Roman"/>
                      <w:b/>
                      <w:spacing w:val="-40"/>
                      <w:sz w:val="24"/>
                    </w:rPr>
                    <w:t xml:space="preserve"> </w:t>
                  </w:r>
                  <w:r w:rsidRPr="00355F64">
                    <w:rPr>
                      <w:rFonts w:ascii="Times New Roman" w:hAnsi="Times New Roman" w:cs="Times New Roman"/>
                      <w:b/>
                      <w:sz w:val="24"/>
                    </w:rPr>
                    <w:t>Κ</w:t>
                  </w:r>
                  <w:r w:rsidRPr="00355F64">
                    <w:rPr>
                      <w:rFonts w:ascii="Times New Roman" w:hAnsi="Times New Roman" w:cs="Times New Roman"/>
                      <w:b/>
                      <w:spacing w:val="-5"/>
                      <w:sz w:val="24"/>
                    </w:rPr>
                    <w:t xml:space="preserve"> </w:t>
                  </w:r>
                  <w:r w:rsidRPr="00355F64">
                    <w:rPr>
                      <w:rFonts w:ascii="Times New Roman" w:hAnsi="Times New Roman" w:cs="Times New Roman"/>
                      <w:b/>
                      <w:sz w:val="24"/>
                    </w:rPr>
                    <w:t>Η</w:t>
                  </w:r>
                  <w:r w:rsidRPr="00355F64">
                    <w:rPr>
                      <w:rFonts w:ascii="Times New Roman" w:hAnsi="Times New Roman" w:cs="Times New Roman"/>
                      <w:b/>
                      <w:sz w:val="24"/>
                    </w:rPr>
                    <w:tab/>
                    <w:t xml:space="preserve">Σ Υ Γ </w:t>
                  </w:r>
                  <w:proofErr w:type="spellStart"/>
                  <w:r w:rsidRPr="00355F64">
                    <w:rPr>
                      <w:rFonts w:ascii="Times New Roman" w:hAnsi="Times New Roman" w:cs="Times New Roman"/>
                      <w:b/>
                      <w:sz w:val="24"/>
                    </w:rPr>
                    <w:t>Γ</w:t>
                  </w:r>
                  <w:proofErr w:type="spellEnd"/>
                  <w:r w:rsidRPr="00355F64">
                    <w:rPr>
                      <w:rFonts w:ascii="Times New Roman" w:hAnsi="Times New Roman" w:cs="Times New Roman"/>
                      <w:b/>
                      <w:sz w:val="24"/>
                    </w:rPr>
                    <w:t xml:space="preserve"> Ρ Α Φ Η</w:t>
                  </w:r>
                  <w:r w:rsidRPr="00355F64">
                    <w:rPr>
                      <w:rFonts w:ascii="Times New Roman" w:hAnsi="Times New Roman" w:cs="Times New Roman"/>
                      <w:b/>
                      <w:spacing w:val="12"/>
                      <w:sz w:val="24"/>
                    </w:rPr>
                    <w:t xml:space="preserve"> </w:t>
                  </w:r>
                  <w:r>
                    <w:rPr>
                      <w:rFonts w:ascii="Times New Roman" w:hAnsi="Times New Roman" w:cs="Times New Roman"/>
                      <w:b/>
                      <w:spacing w:val="12"/>
                      <w:sz w:val="24"/>
                    </w:rPr>
                    <w:t xml:space="preserve">  </w:t>
                  </w:r>
                  <w:r w:rsidRPr="00355F64">
                    <w:rPr>
                      <w:rFonts w:ascii="Times New Roman" w:hAnsi="Times New Roman" w:cs="Times New Roman"/>
                      <w:b/>
                      <w:sz w:val="24"/>
                    </w:rPr>
                    <w:t>Υ Π Ο Χ Ρ Ε Ω Σ Ε Ω Ν</w:t>
                  </w:r>
                </w:p>
              </w:txbxContent>
            </v:textbox>
            <w10:wrap type="topAndBottom" anchorx="page"/>
          </v:shape>
        </w:pict>
      </w:r>
    </w:p>
    <w:p w:rsidR="00407E27" w:rsidRPr="00355F64" w:rsidRDefault="00407E27">
      <w:pPr>
        <w:pStyle w:val="a3"/>
        <w:ind w:left="0"/>
        <w:jc w:val="left"/>
        <w:rPr>
          <w:rFonts w:ascii="Times New Roman" w:hAnsi="Times New Roman" w:cs="Times New Roman"/>
        </w:rPr>
      </w:pPr>
    </w:p>
    <w:p w:rsidR="00407E27" w:rsidRPr="00355F64" w:rsidRDefault="00401945">
      <w:pPr>
        <w:pStyle w:val="a3"/>
        <w:tabs>
          <w:tab w:val="left" w:pos="7218"/>
        </w:tabs>
        <w:spacing w:before="93"/>
        <w:jc w:val="left"/>
        <w:rPr>
          <w:rFonts w:ascii="Times New Roman" w:hAnsi="Times New Roman" w:cs="Times New Roman"/>
        </w:rPr>
      </w:pPr>
      <w:r w:rsidRPr="00355F64">
        <w:rPr>
          <w:rFonts w:ascii="Times New Roman" w:hAnsi="Times New Roman" w:cs="Times New Roman"/>
          <w:u w:val="single"/>
        </w:rPr>
        <w:t>Άρθρο 1ο :</w:t>
      </w:r>
      <w:r w:rsidRPr="00355F64">
        <w:rPr>
          <w:rFonts w:ascii="Times New Roman" w:hAnsi="Times New Roman" w:cs="Times New Roman"/>
          <w:spacing w:val="-8"/>
          <w:u w:val="single"/>
        </w:rPr>
        <w:t xml:space="preserve"> </w:t>
      </w:r>
      <w:r w:rsidRPr="00355F64">
        <w:rPr>
          <w:rFonts w:ascii="Times New Roman" w:hAnsi="Times New Roman" w:cs="Times New Roman"/>
          <w:u w:val="single"/>
        </w:rPr>
        <w:t>ΑΝΤΙΚΕΙΜΕΝΟ ΣΥΓΓΡΑΦΗΣ</w:t>
      </w:r>
      <w:r w:rsidRPr="00355F64">
        <w:rPr>
          <w:rFonts w:ascii="Times New Roman" w:hAnsi="Times New Roman" w:cs="Times New Roman"/>
        </w:rPr>
        <w:tab/>
      </w:r>
    </w:p>
    <w:p w:rsidR="00407E27" w:rsidRPr="00355F64" w:rsidRDefault="00407E27">
      <w:pPr>
        <w:pStyle w:val="a3"/>
        <w:spacing w:before="9"/>
        <w:ind w:left="0"/>
        <w:jc w:val="left"/>
        <w:rPr>
          <w:rFonts w:ascii="Times New Roman" w:hAnsi="Times New Roman" w:cs="Times New Roman"/>
        </w:rPr>
      </w:pPr>
    </w:p>
    <w:p w:rsidR="00407E27" w:rsidRPr="00355F64" w:rsidRDefault="00401945">
      <w:pPr>
        <w:pStyle w:val="a3"/>
        <w:spacing w:before="93"/>
        <w:ind w:right="208"/>
        <w:rPr>
          <w:rFonts w:ascii="Times New Roman" w:hAnsi="Times New Roman" w:cs="Times New Roman"/>
        </w:rPr>
      </w:pPr>
      <w:r w:rsidRPr="00355F64">
        <w:rPr>
          <w:rFonts w:ascii="Times New Roman" w:hAnsi="Times New Roman" w:cs="Times New Roman"/>
        </w:rPr>
        <w:t>Η Γενική &amp; Ειδική Συγγραφή Υποχρεώσεων αφορά στη διατύπωση των γενικών &amp; ειδικών όρων που σε συνδυασμό με τις απαιτήσεις που καθορίζονται στα λοιπά συμβατικά στοιχεία της εργολαβίας</w:t>
      </w:r>
      <w:r w:rsidR="00F41C21">
        <w:rPr>
          <w:rFonts w:ascii="Times New Roman" w:hAnsi="Times New Roman" w:cs="Times New Roman"/>
        </w:rPr>
        <w:t>,</w:t>
      </w:r>
      <w:r w:rsidRPr="00355F64">
        <w:rPr>
          <w:rFonts w:ascii="Times New Roman" w:hAnsi="Times New Roman" w:cs="Times New Roman"/>
        </w:rPr>
        <w:t xml:space="preserve"> θα εφαρμοσθούν</w:t>
      </w:r>
      <w:r w:rsidRPr="00355F64">
        <w:rPr>
          <w:rFonts w:ascii="Times New Roman" w:hAnsi="Times New Roman" w:cs="Times New Roman"/>
          <w:spacing w:val="-13"/>
        </w:rPr>
        <w:t xml:space="preserve"> </w:t>
      </w:r>
      <w:r w:rsidRPr="00355F64">
        <w:rPr>
          <w:rFonts w:ascii="Times New Roman" w:hAnsi="Times New Roman" w:cs="Times New Roman"/>
        </w:rPr>
        <w:t>στην</w:t>
      </w:r>
      <w:r w:rsidRPr="00355F64">
        <w:rPr>
          <w:rFonts w:ascii="Times New Roman" w:hAnsi="Times New Roman" w:cs="Times New Roman"/>
          <w:spacing w:val="-13"/>
        </w:rPr>
        <w:t xml:space="preserve"> </w:t>
      </w:r>
      <w:r w:rsidRPr="00355F64">
        <w:rPr>
          <w:rFonts w:ascii="Times New Roman" w:hAnsi="Times New Roman" w:cs="Times New Roman"/>
        </w:rPr>
        <w:t>εκτέλεση</w:t>
      </w:r>
      <w:r w:rsidRPr="00355F64">
        <w:rPr>
          <w:rFonts w:ascii="Times New Roman" w:hAnsi="Times New Roman" w:cs="Times New Roman"/>
          <w:spacing w:val="-12"/>
        </w:rPr>
        <w:t xml:space="preserve"> </w:t>
      </w:r>
      <w:r w:rsidRPr="00355F64">
        <w:rPr>
          <w:rFonts w:ascii="Times New Roman" w:hAnsi="Times New Roman" w:cs="Times New Roman"/>
        </w:rPr>
        <w:t>του</w:t>
      </w:r>
      <w:r w:rsidRPr="00355F64">
        <w:rPr>
          <w:rFonts w:ascii="Times New Roman" w:hAnsi="Times New Roman" w:cs="Times New Roman"/>
          <w:spacing w:val="-13"/>
        </w:rPr>
        <w:t xml:space="preserve"> </w:t>
      </w:r>
      <w:r w:rsidRPr="00355F64">
        <w:rPr>
          <w:rFonts w:ascii="Times New Roman" w:hAnsi="Times New Roman" w:cs="Times New Roman"/>
        </w:rPr>
        <w:t>έργου</w:t>
      </w:r>
      <w:r w:rsidR="00F41C21">
        <w:rPr>
          <w:rFonts w:ascii="Times New Roman" w:hAnsi="Times New Roman" w:cs="Times New Roman"/>
        </w:rPr>
        <w:t>:</w:t>
      </w:r>
      <w:r w:rsidRPr="00355F64">
        <w:rPr>
          <w:rFonts w:ascii="Times New Roman" w:hAnsi="Times New Roman" w:cs="Times New Roman"/>
          <w:spacing w:val="-9"/>
        </w:rPr>
        <w:t xml:space="preserve"> </w:t>
      </w:r>
      <w:r w:rsidR="00F41C21" w:rsidRPr="00F41C21">
        <w:rPr>
          <w:rFonts w:ascii="Times New Roman" w:hAnsi="Times New Roman" w:cs="Times New Roman"/>
          <w:b/>
        </w:rPr>
        <w:t xml:space="preserve">«Εργασίες στον </w:t>
      </w:r>
      <w:proofErr w:type="spellStart"/>
      <w:r w:rsidR="00F41C21" w:rsidRPr="00F41C21">
        <w:rPr>
          <w:rFonts w:ascii="Times New Roman" w:hAnsi="Times New Roman" w:cs="Times New Roman"/>
          <w:b/>
        </w:rPr>
        <w:t>λειτουργούντα</w:t>
      </w:r>
      <w:proofErr w:type="spellEnd"/>
      <w:r w:rsidR="00F41C21" w:rsidRPr="00F41C21">
        <w:rPr>
          <w:rFonts w:ascii="Times New Roman" w:hAnsi="Times New Roman" w:cs="Times New Roman"/>
          <w:b/>
        </w:rPr>
        <w:t xml:space="preserve">  Παιδικό Σταθμό (Β΄ Τμήμα Προσχολικής Αγωγής) του Δήμου Περάματος, με σκοπό την προσαρμογή του στις προδιαγραφές του νέου θεσμικού πλαισίου </w:t>
      </w:r>
      <w:proofErr w:type="spellStart"/>
      <w:r w:rsidR="00F41C21" w:rsidRPr="00F41C21">
        <w:rPr>
          <w:rFonts w:ascii="Times New Roman" w:hAnsi="Times New Roman" w:cs="Times New Roman"/>
          <w:b/>
        </w:rPr>
        <w:t>αδειοδότησης</w:t>
      </w:r>
      <w:proofErr w:type="spellEnd"/>
      <w:r w:rsidR="00F41C21" w:rsidRPr="00F41C21">
        <w:rPr>
          <w:rFonts w:ascii="Times New Roman" w:hAnsi="Times New Roman" w:cs="Times New Roman"/>
          <w:b/>
        </w:rPr>
        <w:t>, σύμφωνα με τις διατάξεις του Π.Δ. 99/2017»</w:t>
      </w:r>
      <w:r w:rsidRPr="00355F64">
        <w:rPr>
          <w:rFonts w:ascii="Times New Roman" w:hAnsi="Times New Roman" w:cs="Times New Roman"/>
        </w:rPr>
        <w:t xml:space="preserve">, προϋπολογισμού </w:t>
      </w:r>
      <w:r w:rsidR="00166DF0" w:rsidRPr="00166DF0">
        <w:rPr>
          <w:rFonts w:ascii="Times New Roman" w:hAnsi="Times New Roman" w:cs="Times New Roman"/>
          <w:b/>
          <w:bCs/>
          <w:lang w:eastAsia="zh-CN"/>
        </w:rPr>
        <w:t>49.950,00</w:t>
      </w:r>
      <w:r w:rsidR="00166DF0" w:rsidRPr="00A64CAD">
        <w:rPr>
          <w:rFonts w:ascii="Times New Roman" w:hAnsi="Times New Roman" w:cs="Times New Roman"/>
          <w:b/>
          <w:bCs/>
          <w:sz w:val="24"/>
          <w:szCs w:val="24"/>
          <w:lang w:eastAsia="zh-CN"/>
        </w:rPr>
        <w:t xml:space="preserve"> </w:t>
      </w:r>
      <w:r w:rsidR="00166DF0" w:rsidRPr="00166DF0">
        <w:rPr>
          <w:rFonts w:ascii="Times New Roman" w:hAnsi="Times New Roman" w:cs="Times New Roman"/>
          <w:b/>
        </w:rPr>
        <w:t>€</w:t>
      </w:r>
      <w:r w:rsidR="00166DF0" w:rsidRPr="00166DF0">
        <w:rPr>
          <w:rFonts w:ascii="Times New Roman" w:hAnsi="Times New Roman" w:cs="Times New Roman"/>
          <w:b/>
          <w:spacing w:val="-20"/>
        </w:rPr>
        <w:t xml:space="preserve"> </w:t>
      </w:r>
      <w:r w:rsidRPr="00355F64">
        <w:rPr>
          <w:rFonts w:ascii="Times New Roman" w:hAnsi="Times New Roman" w:cs="Times New Roman"/>
        </w:rPr>
        <w:t>(συμπεριλαμβανομένου Φ.Π.Α.</w:t>
      </w:r>
      <w:r w:rsidRPr="00355F64">
        <w:rPr>
          <w:rFonts w:ascii="Times New Roman" w:hAnsi="Times New Roman" w:cs="Times New Roman"/>
          <w:spacing w:val="-5"/>
        </w:rPr>
        <w:t xml:space="preserve"> </w:t>
      </w:r>
      <w:r w:rsidRPr="00355F64">
        <w:rPr>
          <w:rFonts w:ascii="Times New Roman" w:hAnsi="Times New Roman" w:cs="Times New Roman"/>
        </w:rPr>
        <w:t>24%)</w:t>
      </w:r>
      <w:r w:rsidR="00F41C21">
        <w:rPr>
          <w:rFonts w:ascii="Times New Roman" w:hAnsi="Times New Roman" w:cs="Times New Roman"/>
        </w:rPr>
        <w:t>.</w:t>
      </w:r>
    </w:p>
    <w:p w:rsidR="00407E27" w:rsidRPr="00355F64" w:rsidRDefault="00407E27">
      <w:pPr>
        <w:pStyle w:val="a3"/>
        <w:spacing w:before="93"/>
        <w:ind w:left="7259"/>
        <w:jc w:val="left"/>
        <w:rPr>
          <w:rFonts w:ascii="Times New Roman" w:hAnsi="Times New Roman" w:cs="Times New Roman"/>
        </w:rPr>
      </w:pPr>
    </w:p>
    <w:p w:rsidR="00407E27" w:rsidRPr="00355F64" w:rsidRDefault="00401945">
      <w:pPr>
        <w:pStyle w:val="a3"/>
        <w:jc w:val="left"/>
        <w:rPr>
          <w:rFonts w:ascii="Times New Roman" w:hAnsi="Times New Roman" w:cs="Times New Roman"/>
        </w:rPr>
      </w:pPr>
      <w:r w:rsidRPr="00355F64">
        <w:rPr>
          <w:rFonts w:ascii="Times New Roman" w:hAnsi="Times New Roman" w:cs="Times New Roman"/>
          <w:u w:val="single"/>
        </w:rPr>
        <w:t>Άρθρο 2ο : ΙΣΧΥΟΥΣΕΣ</w:t>
      </w:r>
      <w:r w:rsidRPr="00355F64">
        <w:rPr>
          <w:rFonts w:ascii="Times New Roman" w:hAnsi="Times New Roman" w:cs="Times New Roman"/>
          <w:spacing w:val="-10"/>
          <w:u w:val="single"/>
        </w:rPr>
        <w:t xml:space="preserve"> </w:t>
      </w:r>
      <w:r w:rsidRPr="00355F64">
        <w:rPr>
          <w:rFonts w:ascii="Times New Roman" w:hAnsi="Times New Roman" w:cs="Times New Roman"/>
          <w:u w:val="single"/>
        </w:rPr>
        <w:t>ΔΙΑΤΑΞΕΙΣ</w:t>
      </w:r>
    </w:p>
    <w:p w:rsidR="00407E27" w:rsidRPr="00355F64" w:rsidRDefault="00407E27">
      <w:pPr>
        <w:pStyle w:val="a3"/>
        <w:ind w:left="7219"/>
        <w:jc w:val="left"/>
        <w:rPr>
          <w:rFonts w:ascii="Times New Roman" w:hAnsi="Times New Roman" w:cs="Times New Roman"/>
        </w:rPr>
      </w:pPr>
    </w:p>
    <w:p w:rsidR="00407E27" w:rsidRPr="00355F64" w:rsidRDefault="00401945">
      <w:pPr>
        <w:pStyle w:val="a5"/>
        <w:numPr>
          <w:ilvl w:val="1"/>
          <w:numId w:val="11"/>
        </w:numPr>
        <w:tabs>
          <w:tab w:val="left" w:pos="479"/>
        </w:tabs>
        <w:spacing w:before="1"/>
        <w:ind w:right="208"/>
        <w:jc w:val="both"/>
        <w:rPr>
          <w:rFonts w:ascii="Times New Roman" w:hAnsi="Times New Roman" w:cs="Times New Roman"/>
          <w:sz w:val="20"/>
          <w:szCs w:val="20"/>
        </w:rPr>
      </w:pPr>
      <w:r w:rsidRPr="00355F64">
        <w:rPr>
          <w:rFonts w:ascii="Times New Roman" w:hAnsi="Times New Roman" w:cs="Times New Roman"/>
          <w:sz w:val="20"/>
          <w:szCs w:val="20"/>
        </w:rPr>
        <w:t>Για τη δημοπράτηση του έργου, την εκτέλεση της σύμβασης και την κατασκευή του, εφαρμόζονται οι διατάξεις των παρακάτω</w:t>
      </w:r>
      <w:r w:rsidRPr="00355F64">
        <w:rPr>
          <w:rFonts w:ascii="Times New Roman" w:hAnsi="Times New Roman" w:cs="Times New Roman"/>
          <w:spacing w:val="-21"/>
          <w:sz w:val="20"/>
          <w:szCs w:val="20"/>
        </w:rPr>
        <w:t xml:space="preserve"> </w:t>
      </w:r>
      <w:r w:rsidRPr="00355F64">
        <w:rPr>
          <w:rFonts w:ascii="Times New Roman" w:hAnsi="Times New Roman" w:cs="Times New Roman"/>
          <w:sz w:val="20"/>
          <w:szCs w:val="20"/>
        </w:rPr>
        <w:t>νομοθετημάτων:</w:t>
      </w:r>
    </w:p>
    <w:p w:rsidR="00407E27" w:rsidRPr="00355F64" w:rsidRDefault="00401945">
      <w:pPr>
        <w:pStyle w:val="a5"/>
        <w:numPr>
          <w:ilvl w:val="2"/>
          <w:numId w:val="11"/>
        </w:numPr>
        <w:tabs>
          <w:tab w:val="left" w:pos="839"/>
        </w:tabs>
        <w:spacing w:line="260" w:lineRule="exact"/>
        <w:ind w:hanging="361"/>
        <w:rPr>
          <w:rFonts w:ascii="Times New Roman" w:hAnsi="Times New Roman" w:cs="Times New Roman"/>
          <w:sz w:val="20"/>
          <w:szCs w:val="20"/>
        </w:rPr>
      </w:pPr>
      <w:r w:rsidRPr="00355F64">
        <w:rPr>
          <w:rFonts w:ascii="Times New Roman" w:hAnsi="Times New Roman" w:cs="Times New Roman"/>
          <w:sz w:val="20"/>
          <w:szCs w:val="20"/>
        </w:rPr>
        <w:t>του ν. 4472/2017 (Α΄74) και ιδίως των άρθρων 118 και</w:t>
      </w:r>
      <w:r w:rsidRPr="00355F64">
        <w:rPr>
          <w:rFonts w:ascii="Times New Roman" w:hAnsi="Times New Roman" w:cs="Times New Roman"/>
          <w:spacing w:val="-36"/>
          <w:sz w:val="20"/>
          <w:szCs w:val="20"/>
        </w:rPr>
        <w:t xml:space="preserve"> </w:t>
      </w:r>
      <w:r w:rsidRPr="00355F64">
        <w:rPr>
          <w:rFonts w:ascii="Times New Roman" w:hAnsi="Times New Roman" w:cs="Times New Roman"/>
          <w:sz w:val="20"/>
          <w:szCs w:val="20"/>
        </w:rPr>
        <w:t>119,</w:t>
      </w:r>
    </w:p>
    <w:p w:rsidR="00407E27" w:rsidRPr="00355F64" w:rsidRDefault="00401945">
      <w:pPr>
        <w:pStyle w:val="a5"/>
        <w:numPr>
          <w:ilvl w:val="2"/>
          <w:numId w:val="11"/>
        </w:numPr>
        <w:tabs>
          <w:tab w:val="left" w:pos="839"/>
        </w:tabs>
        <w:spacing w:before="9" w:line="220" w:lineRule="auto"/>
        <w:ind w:right="214"/>
        <w:rPr>
          <w:rFonts w:ascii="Times New Roman" w:hAnsi="Times New Roman" w:cs="Times New Roman"/>
          <w:sz w:val="20"/>
          <w:szCs w:val="20"/>
        </w:rPr>
      </w:pPr>
      <w:r w:rsidRPr="00355F64">
        <w:rPr>
          <w:rFonts w:ascii="Times New Roman" w:hAnsi="Times New Roman" w:cs="Times New Roman"/>
          <w:sz w:val="20"/>
          <w:szCs w:val="20"/>
        </w:rPr>
        <w:t>του ν. 4412/2016 «Δημόσιες Συμβάσεις Έργων, Προμηθειών και Υπηρεσιών (προσαρμογή στις Οδηγίες 201/24/Ε και 2014/25/ΕΕ)» (Α’ 147), όπως τροποποιήθηκε και</w:t>
      </w:r>
      <w:r w:rsidRPr="00355F64">
        <w:rPr>
          <w:rFonts w:ascii="Times New Roman" w:hAnsi="Times New Roman" w:cs="Times New Roman"/>
          <w:spacing w:val="-10"/>
          <w:sz w:val="20"/>
          <w:szCs w:val="20"/>
        </w:rPr>
        <w:t xml:space="preserve"> </w:t>
      </w:r>
      <w:r w:rsidRPr="00355F64">
        <w:rPr>
          <w:rFonts w:ascii="Times New Roman" w:hAnsi="Times New Roman" w:cs="Times New Roman"/>
          <w:sz w:val="20"/>
          <w:szCs w:val="20"/>
        </w:rPr>
        <w:t>ισχύει</w:t>
      </w:r>
      <w:r w:rsidR="00B6136B">
        <w:rPr>
          <w:rFonts w:ascii="Times New Roman" w:hAnsi="Times New Roman" w:cs="Times New Roman"/>
          <w:sz w:val="20"/>
          <w:szCs w:val="20"/>
        </w:rPr>
        <w:t>,</w:t>
      </w:r>
    </w:p>
    <w:p w:rsidR="00407E27" w:rsidRPr="00355F64" w:rsidRDefault="00401945">
      <w:pPr>
        <w:pStyle w:val="a5"/>
        <w:numPr>
          <w:ilvl w:val="2"/>
          <w:numId w:val="11"/>
        </w:numPr>
        <w:tabs>
          <w:tab w:val="left" w:pos="839"/>
        </w:tabs>
        <w:spacing w:before="7" w:line="237" w:lineRule="auto"/>
        <w:ind w:right="210"/>
        <w:rPr>
          <w:rFonts w:ascii="Times New Roman" w:hAnsi="Times New Roman" w:cs="Times New Roman"/>
          <w:sz w:val="20"/>
          <w:szCs w:val="20"/>
        </w:rPr>
      </w:pPr>
      <w:r w:rsidRPr="00355F64">
        <w:rPr>
          <w:rFonts w:ascii="Times New Roman" w:hAnsi="Times New Roman" w:cs="Times New Roman"/>
          <w:sz w:val="20"/>
          <w:szCs w:val="20"/>
        </w:rPr>
        <w:t>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 και του ν. 3614/2007 (Α’ 267) «Διαχείριση, έλεγχος και εφαρμογή αναπτυξιακών παρεμβάσεων για την προγραμματική περίοδο 2007</w:t>
      </w:r>
      <w:r w:rsidRPr="00355F64">
        <w:rPr>
          <w:rFonts w:ascii="Times New Roman" w:hAnsi="Times New Roman" w:cs="Times New Roman"/>
          <w:spacing w:val="-16"/>
          <w:sz w:val="20"/>
          <w:szCs w:val="20"/>
        </w:rPr>
        <w:t xml:space="preserve"> </w:t>
      </w:r>
      <w:r w:rsidRPr="00355F64">
        <w:rPr>
          <w:rFonts w:ascii="Times New Roman" w:hAnsi="Times New Roman" w:cs="Times New Roman"/>
          <w:sz w:val="20"/>
          <w:szCs w:val="20"/>
        </w:rPr>
        <w:t>-2013»,</w:t>
      </w:r>
    </w:p>
    <w:p w:rsidR="00407E27" w:rsidRPr="00355F64" w:rsidRDefault="00401945">
      <w:pPr>
        <w:pStyle w:val="a5"/>
        <w:numPr>
          <w:ilvl w:val="2"/>
          <w:numId w:val="11"/>
        </w:numPr>
        <w:tabs>
          <w:tab w:val="left" w:pos="839"/>
        </w:tabs>
        <w:spacing w:before="13" w:line="223" w:lineRule="auto"/>
        <w:ind w:right="215"/>
        <w:rPr>
          <w:rFonts w:ascii="Times New Roman" w:hAnsi="Times New Roman" w:cs="Times New Roman"/>
          <w:sz w:val="20"/>
          <w:szCs w:val="20"/>
        </w:rPr>
      </w:pPr>
      <w:r w:rsidRPr="00355F64">
        <w:rPr>
          <w:rFonts w:ascii="Times New Roman" w:hAnsi="Times New Roman" w:cs="Times New Roman"/>
          <w:sz w:val="20"/>
          <w:szCs w:val="20"/>
        </w:rPr>
        <w:t>του ν. 4278/2014 (Α΄157) και ειδικότερα το άρθρο 59 «Άρση περιορισμών συμμετοχής εργοληπτικών επιχειρήσεων σε δημόσια</w:t>
      </w:r>
      <w:r w:rsidRPr="00355F64">
        <w:rPr>
          <w:rFonts w:ascii="Times New Roman" w:hAnsi="Times New Roman" w:cs="Times New Roman"/>
          <w:spacing w:val="-4"/>
          <w:sz w:val="20"/>
          <w:szCs w:val="20"/>
        </w:rPr>
        <w:t xml:space="preserve"> </w:t>
      </w:r>
      <w:r w:rsidRPr="00355F64">
        <w:rPr>
          <w:rFonts w:ascii="Times New Roman" w:hAnsi="Times New Roman" w:cs="Times New Roman"/>
          <w:sz w:val="20"/>
          <w:szCs w:val="20"/>
        </w:rPr>
        <w:t>έργα»,</w:t>
      </w:r>
    </w:p>
    <w:p w:rsidR="00407E27" w:rsidRPr="00355F64" w:rsidRDefault="00401945">
      <w:pPr>
        <w:pStyle w:val="a5"/>
        <w:numPr>
          <w:ilvl w:val="2"/>
          <w:numId w:val="11"/>
        </w:numPr>
        <w:tabs>
          <w:tab w:val="left" w:pos="839"/>
        </w:tabs>
        <w:spacing w:before="18" w:line="223" w:lineRule="auto"/>
        <w:ind w:right="220"/>
        <w:rPr>
          <w:rFonts w:ascii="Times New Roman" w:hAnsi="Times New Roman" w:cs="Times New Roman"/>
          <w:sz w:val="20"/>
          <w:szCs w:val="20"/>
        </w:rPr>
      </w:pPr>
      <w:r w:rsidRPr="00355F64">
        <w:rPr>
          <w:rFonts w:ascii="Times New Roman" w:hAnsi="Times New Roman" w:cs="Times New Roman"/>
          <w:sz w:val="20"/>
          <w:szCs w:val="20"/>
        </w:rPr>
        <w:t>του ν. 4270/2014 (Α' 143) «Αρχές δημοσιονομικής διαχείρισης και εποπτείας (ενσωμάτωση της Οδηγίας 2011/85/ΕΕ) – δημόσιο λογιστικό και άλλες διατάξεις», όπως</w:t>
      </w:r>
      <w:r w:rsidRPr="00355F64">
        <w:rPr>
          <w:rFonts w:ascii="Times New Roman" w:hAnsi="Times New Roman" w:cs="Times New Roman"/>
          <w:spacing w:val="-9"/>
          <w:sz w:val="20"/>
          <w:szCs w:val="20"/>
        </w:rPr>
        <w:t xml:space="preserve"> </w:t>
      </w:r>
      <w:r w:rsidRPr="00355F64">
        <w:rPr>
          <w:rFonts w:ascii="Times New Roman" w:hAnsi="Times New Roman" w:cs="Times New Roman"/>
          <w:sz w:val="20"/>
          <w:szCs w:val="20"/>
        </w:rPr>
        <w:t>ισχύει</w:t>
      </w:r>
      <w:r w:rsidR="00B6136B">
        <w:rPr>
          <w:rFonts w:ascii="Times New Roman" w:hAnsi="Times New Roman" w:cs="Times New Roman"/>
          <w:sz w:val="20"/>
          <w:szCs w:val="20"/>
        </w:rPr>
        <w:t>,</w:t>
      </w:r>
    </w:p>
    <w:p w:rsidR="00407E27" w:rsidRPr="00355F64" w:rsidRDefault="00401945">
      <w:pPr>
        <w:pStyle w:val="a5"/>
        <w:numPr>
          <w:ilvl w:val="2"/>
          <w:numId w:val="11"/>
        </w:numPr>
        <w:tabs>
          <w:tab w:val="left" w:pos="839"/>
        </w:tabs>
        <w:spacing w:before="11" w:line="232" w:lineRule="auto"/>
        <w:ind w:right="214"/>
        <w:rPr>
          <w:rFonts w:ascii="Times New Roman" w:hAnsi="Times New Roman" w:cs="Times New Roman"/>
          <w:sz w:val="20"/>
          <w:szCs w:val="20"/>
        </w:rPr>
      </w:pPr>
      <w:r w:rsidRPr="00355F64">
        <w:rPr>
          <w:rFonts w:ascii="Times New Roman" w:hAnsi="Times New Roman" w:cs="Times New Roman"/>
          <w:sz w:val="20"/>
          <w:szCs w:val="20"/>
        </w:rPr>
        <w:t xml:space="preserve">του ν. 4250/2014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355F64">
        <w:rPr>
          <w:rFonts w:ascii="Times New Roman" w:hAnsi="Times New Roman" w:cs="Times New Roman"/>
          <w:sz w:val="20"/>
          <w:szCs w:val="20"/>
        </w:rPr>
        <w:t>π.δ.</w:t>
      </w:r>
      <w:proofErr w:type="spellEnd"/>
      <w:r w:rsidRPr="00355F64">
        <w:rPr>
          <w:rFonts w:ascii="Times New Roman" w:hAnsi="Times New Roman" w:cs="Times New Roman"/>
          <w:sz w:val="20"/>
          <w:szCs w:val="20"/>
        </w:rPr>
        <w:t xml:space="preserve"> 318/1992 (Α΄161) και λοιπές ρυθμίσεις» (Α’ 74 ) και ειδικότερα το άρθρο 1 αυτού,- του ν. 4129/2013 (Α’ 52) «Κύρωση του Κώδικα Νόμων για το Ελεγκτικό</w:t>
      </w:r>
      <w:r w:rsidRPr="00355F64">
        <w:rPr>
          <w:rFonts w:ascii="Times New Roman" w:hAnsi="Times New Roman" w:cs="Times New Roman"/>
          <w:spacing w:val="-3"/>
          <w:sz w:val="20"/>
          <w:szCs w:val="20"/>
        </w:rPr>
        <w:t xml:space="preserve"> </w:t>
      </w:r>
      <w:r w:rsidRPr="00355F64">
        <w:rPr>
          <w:rFonts w:ascii="Times New Roman" w:hAnsi="Times New Roman" w:cs="Times New Roman"/>
          <w:sz w:val="20"/>
          <w:szCs w:val="20"/>
        </w:rPr>
        <w:t>Συνέδριο»,</w:t>
      </w:r>
    </w:p>
    <w:p w:rsidR="00407E27" w:rsidRPr="00355F64" w:rsidRDefault="00401945">
      <w:pPr>
        <w:pStyle w:val="a5"/>
        <w:numPr>
          <w:ilvl w:val="2"/>
          <w:numId w:val="11"/>
        </w:numPr>
        <w:tabs>
          <w:tab w:val="left" w:pos="839"/>
        </w:tabs>
        <w:spacing w:before="19" w:line="223" w:lineRule="auto"/>
        <w:ind w:right="222"/>
        <w:rPr>
          <w:rFonts w:ascii="Times New Roman" w:hAnsi="Times New Roman" w:cs="Times New Roman"/>
          <w:sz w:val="20"/>
          <w:szCs w:val="20"/>
        </w:rPr>
      </w:pPr>
      <w:r w:rsidRPr="00355F64">
        <w:rPr>
          <w:rFonts w:ascii="Times New Roman" w:hAnsi="Times New Roman" w:cs="Times New Roman"/>
          <w:sz w:val="20"/>
          <w:szCs w:val="20"/>
        </w:rPr>
        <w:t>του ν. 4129/2013 (Α’ 52) «Κύρωση του Κώδικα Νόμων για το Ελεγκτικό Συνέδριο», (εφόσον απαιτείται)</w:t>
      </w:r>
      <w:r w:rsidR="00B6136B">
        <w:rPr>
          <w:rFonts w:ascii="Times New Roman" w:hAnsi="Times New Roman" w:cs="Times New Roman"/>
          <w:sz w:val="20"/>
          <w:szCs w:val="20"/>
        </w:rPr>
        <w:t>,</w:t>
      </w:r>
    </w:p>
    <w:p w:rsidR="00407E27" w:rsidRPr="00355F64" w:rsidRDefault="00401945">
      <w:pPr>
        <w:pStyle w:val="a5"/>
        <w:numPr>
          <w:ilvl w:val="2"/>
          <w:numId w:val="11"/>
        </w:numPr>
        <w:tabs>
          <w:tab w:val="left" w:pos="839"/>
        </w:tabs>
        <w:spacing w:before="19" w:line="223" w:lineRule="auto"/>
        <w:ind w:right="219"/>
        <w:rPr>
          <w:rFonts w:ascii="Times New Roman" w:hAnsi="Times New Roman" w:cs="Times New Roman"/>
          <w:sz w:val="20"/>
          <w:szCs w:val="20"/>
        </w:rPr>
      </w:pPr>
      <w:r w:rsidRPr="00355F64">
        <w:rPr>
          <w:rFonts w:ascii="Times New Roman" w:hAnsi="Times New Roman" w:cs="Times New Roman"/>
          <w:sz w:val="20"/>
          <w:szCs w:val="20"/>
        </w:rPr>
        <w:t>του άρθρου 26 του ν.4024/2011 (Α 226) «Συγκρότηση συλλογικών οργάνων της διοίκησης και ορισμός των μελών τους με</w:t>
      </w:r>
      <w:r w:rsidRPr="00355F64">
        <w:rPr>
          <w:rFonts w:ascii="Times New Roman" w:hAnsi="Times New Roman" w:cs="Times New Roman"/>
          <w:spacing w:val="-5"/>
          <w:sz w:val="20"/>
          <w:szCs w:val="20"/>
        </w:rPr>
        <w:t xml:space="preserve"> </w:t>
      </w:r>
      <w:r w:rsidRPr="00355F64">
        <w:rPr>
          <w:rFonts w:ascii="Times New Roman" w:hAnsi="Times New Roman" w:cs="Times New Roman"/>
          <w:sz w:val="20"/>
          <w:szCs w:val="20"/>
        </w:rPr>
        <w:t>κλήρωση»,</w:t>
      </w:r>
      <w:r w:rsidRPr="00355F64">
        <w:rPr>
          <w:rFonts w:ascii="Times New Roman" w:hAnsi="Times New Roman" w:cs="Times New Roman"/>
          <w:position w:val="6"/>
          <w:sz w:val="20"/>
          <w:szCs w:val="20"/>
        </w:rPr>
        <w:t>1</w:t>
      </w:r>
    </w:p>
    <w:p w:rsidR="00407E27" w:rsidRPr="00355F64" w:rsidRDefault="00401945">
      <w:pPr>
        <w:pStyle w:val="a5"/>
        <w:numPr>
          <w:ilvl w:val="2"/>
          <w:numId w:val="11"/>
        </w:numPr>
        <w:tabs>
          <w:tab w:val="left" w:pos="839"/>
        </w:tabs>
        <w:spacing w:before="19" w:line="223" w:lineRule="auto"/>
        <w:ind w:right="218"/>
        <w:rPr>
          <w:rFonts w:ascii="Times New Roman" w:hAnsi="Times New Roman" w:cs="Times New Roman"/>
          <w:sz w:val="20"/>
          <w:szCs w:val="20"/>
        </w:rPr>
      </w:pPr>
      <w:r w:rsidRPr="00355F64">
        <w:rPr>
          <w:rFonts w:ascii="Times New Roman" w:hAnsi="Times New Roman" w:cs="Times New Roman"/>
          <w:sz w:val="20"/>
          <w:szCs w:val="20"/>
        </w:rPr>
        <w:t>του ν. 4013/2011 (Α’ 204) «Σύσταση ενιαίας Ανεξάρτητης Αρχής Δημοσίων Συμβάσεων και Κεντρικού Ηλεκτρονικού Μητρώου Δημοσίων Συμβάσεων…»</w:t>
      </w:r>
      <w:r w:rsidRPr="00355F64">
        <w:rPr>
          <w:rFonts w:ascii="Times New Roman" w:hAnsi="Times New Roman" w:cs="Times New Roman"/>
          <w:spacing w:val="-7"/>
          <w:sz w:val="20"/>
          <w:szCs w:val="20"/>
        </w:rPr>
        <w:t xml:space="preserve"> </w:t>
      </w:r>
      <w:r w:rsidRPr="00355F64">
        <w:rPr>
          <w:rFonts w:ascii="Times New Roman" w:hAnsi="Times New Roman" w:cs="Times New Roman"/>
          <w:sz w:val="20"/>
          <w:szCs w:val="20"/>
        </w:rPr>
        <w:t>,</w:t>
      </w:r>
    </w:p>
    <w:p w:rsidR="00407E27" w:rsidRPr="00355F64" w:rsidRDefault="00401945">
      <w:pPr>
        <w:pStyle w:val="a5"/>
        <w:numPr>
          <w:ilvl w:val="2"/>
          <w:numId w:val="11"/>
        </w:numPr>
        <w:tabs>
          <w:tab w:val="left" w:pos="839"/>
        </w:tabs>
        <w:spacing w:before="17" w:line="223" w:lineRule="auto"/>
        <w:ind w:right="220"/>
        <w:rPr>
          <w:rFonts w:ascii="Times New Roman" w:hAnsi="Times New Roman" w:cs="Times New Roman"/>
          <w:sz w:val="20"/>
          <w:szCs w:val="20"/>
        </w:rPr>
      </w:pPr>
      <w:r w:rsidRPr="00355F64">
        <w:rPr>
          <w:rFonts w:ascii="Times New Roman" w:hAnsi="Times New Roman" w:cs="Times New Roman"/>
          <w:sz w:val="20"/>
          <w:szCs w:val="20"/>
        </w:rPr>
        <w:t>του ν. 3548/2007 (Α’ 68) «Καταχώριση δημοσιεύσεων των φορέων του Δημοσίου στο  νομαρχιακό και τοπικό Τύπο και άλλες</w:t>
      </w:r>
      <w:r w:rsidRPr="00355F64">
        <w:rPr>
          <w:rFonts w:ascii="Times New Roman" w:hAnsi="Times New Roman" w:cs="Times New Roman"/>
          <w:spacing w:val="-10"/>
          <w:sz w:val="20"/>
          <w:szCs w:val="20"/>
        </w:rPr>
        <w:t xml:space="preserve"> </w:t>
      </w:r>
      <w:r w:rsidRPr="00355F64">
        <w:rPr>
          <w:rFonts w:ascii="Times New Roman" w:hAnsi="Times New Roman" w:cs="Times New Roman"/>
          <w:sz w:val="20"/>
          <w:szCs w:val="20"/>
        </w:rPr>
        <w:t>διατάξεις»,</w:t>
      </w:r>
    </w:p>
    <w:p w:rsidR="00407E27" w:rsidRPr="00355F64" w:rsidRDefault="00401945">
      <w:pPr>
        <w:pStyle w:val="a5"/>
        <w:numPr>
          <w:ilvl w:val="2"/>
          <w:numId w:val="11"/>
        </w:numPr>
        <w:tabs>
          <w:tab w:val="left" w:pos="839"/>
        </w:tabs>
        <w:spacing w:before="18" w:line="223" w:lineRule="auto"/>
        <w:ind w:right="219"/>
        <w:rPr>
          <w:rFonts w:ascii="Times New Roman" w:hAnsi="Times New Roman" w:cs="Times New Roman"/>
          <w:sz w:val="20"/>
          <w:szCs w:val="20"/>
        </w:rPr>
      </w:pPr>
      <w:r w:rsidRPr="00355F64">
        <w:rPr>
          <w:rFonts w:ascii="Times New Roman" w:hAnsi="Times New Roman" w:cs="Times New Roman"/>
          <w:sz w:val="20"/>
          <w:szCs w:val="20"/>
        </w:rPr>
        <w:t xml:space="preserve">του ν. 3469/2006 (Α’ 131) “Εθνικό Τυπογραφείο, </w:t>
      </w:r>
      <w:proofErr w:type="spellStart"/>
      <w:r w:rsidRPr="00355F64">
        <w:rPr>
          <w:rFonts w:ascii="Times New Roman" w:hAnsi="Times New Roman" w:cs="Times New Roman"/>
          <w:sz w:val="20"/>
          <w:szCs w:val="20"/>
        </w:rPr>
        <w:t>Εφημερίς</w:t>
      </w:r>
      <w:proofErr w:type="spellEnd"/>
      <w:r w:rsidRPr="00355F64">
        <w:rPr>
          <w:rFonts w:ascii="Times New Roman" w:hAnsi="Times New Roman" w:cs="Times New Roman"/>
          <w:sz w:val="20"/>
          <w:szCs w:val="20"/>
        </w:rPr>
        <w:t xml:space="preserve"> της Κυβερνήσεως και λοιπές διατάξεις”,</w:t>
      </w:r>
    </w:p>
    <w:p w:rsidR="00407E27" w:rsidRPr="00355F64" w:rsidRDefault="00401945">
      <w:pPr>
        <w:pStyle w:val="a5"/>
        <w:numPr>
          <w:ilvl w:val="2"/>
          <w:numId w:val="11"/>
        </w:numPr>
        <w:tabs>
          <w:tab w:val="left" w:pos="839"/>
        </w:tabs>
        <w:spacing w:before="19" w:line="223" w:lineRule="auto"/>
        <w:ind w:right="221"/>
        <w:rPr>
          <w:rFonts w:ascii="Times New Roman" w:hAnsi="Times New Roman" w:cs="Times New Roman"/>
          <w:sz w:val="20"/>
          <w:szCs w:val="20"/>
        </w:rPr>
      </w:pPr>
      <w:r w:rsidRPr="00355F64">
        <w:rPr>
          <w:rFonts w:ascii="Times New Roman" w:hAnsi="Times New Roman" w:cs="Times New Roman"/>
          <w:sz w:val="20"/>
          <w:szCs w:val="20"/>
        </w:rPr>
        <w:t>του ν. 2690/1999 (Α' 45) “Κύρωση του Κώδικα ∆</w:t>
      </w:r>
      <w:proofErr w:type="spellStart"/>
      <w:r w:rsidRPr="00355F64">
        <w:rPr>
          <w:rFonts w:ascii="Times New Roman" w:hAnsi="Times New Roman" w:cs="Times New Roman"/>
          <w:sz w:val="20"/>
          <w:szCs w:val="20"/>
        </w:rPr>
        <w:t>ιοικητικής</w:t>
      </w:r>
      <w:proofErr w:type="spellEnd"/>
      <w:r w:rsidRPr="00355F64">
        <w:rPr>
          <w:rFonts w:ascii="Times New Roman" w:hAnsi="Times New Roman" w:cs="Times New Roman"/>
          <w:sz w:val="20"/>
          <w:szCs w:val="20"/>
        </w:rPr>
        <w:t xml:space="preserve"> ∆</w:t>
      </w:r>
      <w:proofErr w:type="spellStart"/>
      <w:r w:rsidRPr="00355F64">
        <w:rPr>
          <w:rFonts w:ascii="Times New Roman" w:hAnsi="Times New Roman" w:cs="Times New Roman"/>
          <w:sz w:val="20"/>
          <w:szCs w:val="20"/>
        </w:rPr>
        <w:t>ιαδικασίας</w:t>
      </w:r>
      <w:proofErr w:type="spellEnd"/>
      <w:r w:rsidRPr="00355F64">
        <w:rPr>
          <w:rFonts w:ascii="Times New Roman" w:hAnsi="Times New Roman" w:cs="Times New Roman"/>
          <w:sz w:val="20"/>
          <w:szCs w:val="20"/>
        </w:rPr>
        <w:t xml:space="preserve"> και άλλες διατάξεις” όπως ισχύει</w:t>
      </w:r>
      <w:r w:rsidR="00F01359">
        <w:rPr>
          <w:rFonts w:ascii="Times New Roman" w:hAnsi="Times New Roman" w:cs="Times New Roman"/>
          <w:sz w:val="20"/>
          <w:szCs w:val="20"/>
        </w:rPr>
        <w:t>,</w:t>
      </w:r>
      <w:r w:rsidRPr="00355F64">
        <w:rPr>
          <w:rFonts w:ascii="Times New Roman" w:hAnsi="Times New Roman" w:cs="Times New Roman"/>
          <w:spacing w:val="-3"/>
          <w:sz w:val="20"/>
          <w:szCs w:val="20"/>
        </w:rPr>
        <w:t xml:space="preserve"> </w:t>
      </w:r>
    </w:p>
    <w:p w:rsidR="00407E27" w:rsidRPr="00355F64" w:rsidRDefault="00293FB1">
      <w:pPr>
        <w:pStyle w:val="a3"/>
        <w:spacing w:before="2"/>
        <w:ind w:left="0"/>
        <w:jc w:val="left"/>
        <w:rPr>
          <w:rFonts w:ascii="Times New Roman" w:hAnsi="Times New Roman" w:cs="Times New Roman"/>
        </w:rPr>
      </w:pPr>
      <w:r>
        <w:rPr>
          <w:rFonts w:ascii="Times New Roman" w:hAnsi="Times New Roman" w:cs="Times New Roman"/>
        </w:rPr>
        <w:pict>
          <v:rect id="_x0000_s1026" style="position:absolute;margin-left:70.95pt;margin-top:18.75pt;width:2in;height:.6pt;z-index:-15728128;mso-wrap-distance-left:0;mso-wrap-distance-right:0;mso-position-horizontal-relative:page" fillcolor="black" stroked="f">
            <w10:wrap type="topAndBottom" anchorx="page"/>
          </v:rect>
        </w:pict>
      </w:r>
    </w:p>
    <w:p w:rsidR="00407E27" w:rsidRPr="00355F64" w:rsidRDefault="00401945">
      <w:pPr>
        <w:spacing w:before="66"/>
        <w:ind w:left="202"/>
        <w:rPr>
          <w:rFonts w:ascii="Times New Roman" w:hAnsi="Times New Roman" w:cs="Times New Roman"/>
          <w:i/>
          <w:sz w:val="20"/>
          <w:szCs w:val="20"/>
        </w:rPr>
      </w:pPr>
      <w:r w:rsidRPr="00355F64">
        <w:rPr>
          <w:rFonts w:ascii="Times New Roman" w:hAnsi="Times New Roman" w:cs="Times New Roman"/>
          <w:i/>
          <w:color w:val="4F81BC"/>
          <w:position w:val="4"/>
          <w:sz w:val="20"/>
          <w:szCs w:val="20"/>
        </w:rPr>
        <w:t xml:space="preserve">1  </w:t>
      </w:r>
      <w:r w:rsidRPr="00355F64">
        <w:rPr>
          <w:rFonts w:ascii="Times New Roman" w:hAnsi="Times New Roman" w:cs="Times New Roman"/>
          <w:i/>
          <w:color w:val="4F81BC"/>
          <w:spacing w:val="4"/>
          <w:position w:val="4"/>
          <w:sz w:val="20"/>
          <w:szCs w:val="20"/>
        </w:rPr>
        <w:t xml:space="preserve"> </w:t>
      </w:r>
      <w:r w:rsidRPr="00355F64">
        <w:rPr>
          <w:rFonts w:ascii="Times New Roman" w:hAnsi="Times New Roman" w:cs="Times New Roman"/>
          <w:i/>
          <w:color w:val="4F81BC"/>
          <w:sz w:val="20"/>
          <w:szCs w:val="20"/>
        </w:rPr>
        <w:t>Τίθεται μόνο εφόσον επιλεγεί η διενέργεια κλήρωσης για τη συγκρότηση συλλογικών οργάνων.</w:t>
      </w:r>
    </w:p>
    <w:p w:rsidR="00407E27" w:rsidRPr="00355F64" w:rsidRDefault="00407E27">
      <w:pPr>
        <w:rPr>
          <w:rFonts w:ascii="Times New Roman" w:hAnsi="Times New Roman" w:cs="Times New Roman"/>
          <w:sz w:val="20"/>
          <w:szCs w:val="20"/>
        </w:rPr>
        <w:sectPr w:rsidR="00407E27" w:rsidRPr="00355F64" w:rsidSect="00F41C21">
          <w:footerReference w:type="default" r:id="rId8"/>
          <w:type w:val="continuous"/>
          <w:pgSz w:w="11910" w:h="16840"/>
          <w:pgMar w:top="567" w:right="919" w:bottom="482" w:left="1298" w:header="720" w:footer="295" w:gutter="0"/>
          <w:pgNumType w:start="1"/>
          <w:cols w:space="720"/>
        </w:sectPr>
      </w:pPr>
    </w:p>
    <w:p w:rsidR="00407E27" w:rsidRPr="00355F64" w:rsidRDefault="00401945">
      <w:pPr>
        <w:pStyle w:val="a5"/>
        <w:numPr>
          <w:ilvl w:val="2"/>
          <w:numId w:val="11"/>
        </w:numPr>
        <w:tabs>
          <w:tab w:val="left" w:pos="839"/>
        </w:tabs>
        <w:spacing w:before="66" w:line="223" w:lineRule="auto"/>
        <w:ind w:right="216"/>
        <w:rPr>
          <w:rFonts w:ascii="Times New Roman" w:hAnsi="Times New Roman" w:cs="Times New Roman"/>
          <w:sz w:val="20"/>
          <w:szCs w:val="20"/>
        </w:rPr>
      </w:pPr>
      <w:r w:rsidRPr="00355F64">
        <w:rPr>
          <w:rFonts w:ascii="Times New Roman" w:hAnsi="Times New Roman" w:cs="Times New Roman"/>
          <w:sz w:val="20"/>
          <w:szCs w:val="20"/>
        </w:rPr>
        <w:lastRenderedPageBreak/>
        <w:t xml:space="preserve">του </w:t>
      </w:r>
      <w:proofErr w:type="spellStart"/>
      <w:r w:rsidRPr="00355F64">
        <w:rPr>
          <w:rFonts w:ascii="Times New Roman" w:hAnsi="Times New Roman" w:cs="Times New Roman"/>
          <w:sz w:val="20"/>
          <w:szCs w:val="20"/>
        </w:rPr>
        <w:t>π.δ</w:t>
      </w:r>
      <w:proofErr w:type="spellEnd"/>
      <w:r w:rsidRPr="00355F64">
        <w:rPr>
          <w:rFonts w:ascii="Times New Roman" w:hAnsi="Times New Roman" w:cs="Times New Roman"/>
          <w:sz w:val="20"/>
          <w:szCs w:val="20"/>
        </w:rPr>
        <w:t xml:space="preserve"> 28/2015 (Α' 34) “Κωδικοποίηση διατάξεων για την πρόσβαση σε δημόσια έγγραφα και στοιχεία”,</w:t>
      </w:r>
    </w:p>
    <w:p w:rsidR="00407E27" w:rsidRPr="00355F64" w:rsidRDefault="00401945">
      <w:pPr>
        <w:pStyle w:val="a5"/>
        <w:numPr>
          <w:ilvl w:val="2"/>
          <w:numId w:val="11"/>
        </w:numPr>
        <w:tabs>
          <w:tab w:val="left" w:pos="839"/>
        </w:tabs>
        <w:spacing w:before="6" w:line="237" w:lineRule="auto"/>
        <w:ind w:right="211"/>
        <w:rPr>
          <w:rFonts w:ascii="Times New Roman" w:hAnsi="Times New Roman" w:cs="Times New Roman"/>
          <w:sz w:val="20"/>
          <w:szCs w:val="20"/>
        </w:rPr>
      </w:pPr>
      <w:r w:rsidRPr="00355F64">
        <w:rPr>
          <w:rFonts w:ascii="Times New Roman" w:hAnsi="Times New Roman" w:cs="Times New Roman"/>
          <w:sz w:val="20"/>
          <w:szCs w:val="20"/>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355F64">
        <w:rPr>
          <w:rFonts w:ascii="Times New Roman" w:hAnsi="Times New Roman" w:cs="Times New Roman"/>
          <w:sz w:val="20"/>
          <w:szCs w:val="20"/>
        </w:rPr>
        <w:t>Μη.Μ.Ε.Δ</w:t>
      </w:r>
      <w:proofErr w:type="spellEnd"/>
      <w:r w:rsidRPr="00355F64">
        <w:rPr>
          <w:rFonts w:ascii="Times New Roman" w:hAnsi="Times New Roman" w:cs="Times New Roman"/>
          <w:sz w:val="20"/>
          <w:szCs w:val="20"/>
        </w:rPr>
        <w:t>.) της παρ. 8 (η) του άρθρου 221 του ν. 4412/2016» (Β 4841), όπως τροποποιήθηκε με την όμοια απόφαση ΥΑ ΔΝΣ/οικ.21137/ΦΝ 466/2-5-2018 (Β 1511)</w:t>
      </w:r>
      <w:r w:rsidR="00B6136B">
        <w:rPr>
          <w:rFonts w:ascii="Times New Roman" w:hAnsi="Times New Roman" w:cs="Times New Roman"/>
          <w:sz w:val="20"/>
          <w:szCs w:val="20"/>
        </w:rPr>
        <w:t>,</w:t>
      </w:r>
    </w:p>
    <w:p w:rsidR="00407E27" w:rsidRPr="00355F64" w:rsidRDefault="00401945">
      <w:pPr>
        <w:pStyle w:val="a5"/>
        <w:numPr>
          <w:ilvl w:val="2"/>
          <w:numId w:val="11"/>
        </w:numPr>
        <w:tabs>
          <w:tab w:val="left" w:pos="839"/>
        </w:tabs>
        <w:spacing w:line="256" w:lineRule="exact"/>
        <w:ind w:hanging="361"/>
        <w:rPr>
          <w:rFonts w:ascii="Times New Roman" w:hAnsi="Times New Roman" w:cs="Times New Roman"/>
          <w:sz w:val="20"/>
          <w:szCs w:val="20"/>
        </w:rPr>
      </w:pPr>
      <w:r w:rsidRPr="00355F64">
        <w:rPr>
          <w:rFonts w:ascii="Times New Roman" w:hAnsi="Times New Roman" w:cs="Times New Roman"/>
          <w:sz w:val="20"/>
          <w:szCs w:val="20"/>
        </w:rPr>
        <w:t xml:space="preserve">Της  </w:t>
      </w:r>
      <w:r w:rsidRPr="00355F64">
        <w:rPr>
          <w:rFonts w:ascii="Times New Roman" w:hAnsi="Times New Roman" w:cs="Times New Roman"/>
          <w:spacing w:val="19"/>
          <w:sz w:val="20"/>
          <w:szCs w:val="20"/>
        </w:rPr>
        <w:t xml:space="preserve"> </w:t>
      </w:r>
      <w:r w:rsidRPr="00355F64">
        <w:rPr>
          <w:rFonts w:ascii="Times New Roman" w:hAnsi="Times New Roman" w:cs="Times New Roman"/>
          <w:sz w:val="20"/>
          <w:szCs w:val="20"/>
        </w:rPr>
        <w:t xml:space="preserve">με  </w:t>
      </w:r>
      <w:r w:rsidRPr="00355F64">
        <w:rPr>
          <w:rFonts w:ascii="Times New Roman" w:hAnsi="Times New Roman" w:cs="Times New Roman"/>
          <w:spacing w:val="21"/>
          <w:sz w:val="20"/>
          <w:szCs w:val="20"/>
        </w:rPr>
        <w:t xml:space="preserve"> </w:t>
      </w:r>
      <w:r w:rsidRPr="00355F64">
        <w:rPr>
          <w:rFonts w:ascii="Times New Roman" w:hAnsi="Times New Roman" w:cs="Times New Roman"/>
          <w:sz w:val="20"/>
          <w:szCs w:val="20"/>
        </w:rPr>
        <w:t xml:space="preserve">αριθ.  </w:t>
      </w:r>
      <w:r w:rsidRPr="00355F64">
        <w:rPr>
          <w:rFonts w:ascii="Times New Roman" w:hAnsi="Times New Roman" w:cs="Times New Roman"/>
          <w:spacing w:val="20"/>
          <w:sz w:val="20"/>
          <w:szCs w:val="20"/>
        </w:rPr>
        <w:t xml:space="preserve"> </w:t>
      </w:r>
      <w:r w:rsidRPr="00355F64">
        <w:rPr>
          <w:rFonts w:ascii="Times New Roman" w:hAnsi="Times New Roman" w:cs="Times New Roman"/>
          <w:sz w:val="20"/>
          <w:szCs w:val="20"/>
        </w:rPr>
        <w:t xml:space="preserve">50844/11-5-2018  </w:t>
      </w:r>
      <w:r w:rsidRPr="00355F64">
        <w:rPr>
          <w:rFonts w:ascii="Times New Roman" w:hAnsi="Times New Roman" w:cs="Times New Roman"/>
          <w:spacing w:val="20"/>
          <w:sz w:val="20"/>
          <w:szCs w:val="20"/>
        </w:rPr>
        <w:t xml:space="preserve"> </w:t>
      </w:r>
      <w:r w:rsidRPr="00355F64">
        <w:rPr>
          <w:rFonts w:ascii="Times New Roman" w:hAnsi="Times New Roman" w:cs="Times New Roman"/>
          <w:sz w:val="20"/>
          <w:szCs w:val="20"/>
        </w:rPr>
        <w:t xml:space="preserve">Απόφασης  </w:t>
      </w:r>
      <w:r w:rsidRPr="00355F64">
        <w:rPr>
          <w:rFonts w:ascii="Times New Roman" w:hAnsi="Times New Roman" w:cs="Times New Roman"/>
          <w:spacing w:val="20"/>
          <w:sz w:val="20"/>
          <w:szCs w:val="20"/>
        </w:rPr>
        <w:t xml:space="preserve"> </w:t>
      </w:r>
      <w:r w:rsidRPr="00355F64">
        <w:rPr>
          <w:rFonts w:ascii="Times New Roman" w:hAnsi="Times New Roman" w:cs="Times New Roman"/>
          <w:sz w:val="20"/>
          <w:szCs w:val="20"/>
        </w:rPr>
        <w:t xml:space="preserve">του  </w:t>
      </w:r>
      <w:r w:rsidRPr="00355F64">
        <w:rPr>
          <w:rFonts w:ascii="Times New Roman" w:hAnsi="Times New Roman" w:cs="Times New Roman"/>
          <w:spacing w:val="20"/>
          <w:sz w:val="20"/>
          <w:szCs w:val="20"/>
        </w:rPr>
        <w:t xml:space="preserve"> </w:t>
      </w:r>
      <w:r w:rsidRPr="00355F64">
        <w:rPr>
          <w:rFonts w:ascii="Times New Roman" w:hAnsi="Times New Roman" w:cs="Times New Roman"/>
          <w:sz w:val="20"/>
          <w:szCs w:val="20"/>
        </w:rPr>
        <w:t xml:space="preserve">Υπουργού  </w:t>
      </w:r>
      <w:r w:rsidRPr="00355F64">
        <w:rPr>
          <w:rFonts w:ascii="Times New Roman" w:hAnsi="Times New Roman" w:cs="Times New Roman"/>
          <w:spacing w:val="20"/>
          <w:sz w:val="20"/>
          <w:szCs w:val="20"/>
        </w:rPr>
        <w:t xml:space="preserve"> </w:t>
      </w:r>
      <w:r w:rsidRPr="00355F64">
        <w:rPr>
          <w:rFonts w:ascii="Times New Roman" w:hAnsi="Times New Roman" w:cs="Times New Roman"/>
          <w:sz w:val="20"/>
          <w:szCs w:val="20"/>
        </w:rPr>
        <w:t xml:space="preserve">Οικονομίας  </w:t>
      </w:r>
      <w:r w:rsidRPr="00355F64">
        <w:rPr>
          <w:rFonts w:ascii="Times New Roman" w:hAnsi="Times New Roman" w:cs="Times New Roman"/>
          <w:spacing w:val="21"/>
          <w:sz w:val="20"/>
          <w:szCs w:val="20"/>
        </w:rPr>
        <w:t xml:space="preserve"> </w:t>
      </w:r>
      <w:r w:rsidRPr="00355F64">
        <w:rPr>
          <w:rFonts w:ascii="Times New Roman" w:hAnsi="Times New Roman" w:cs="Times New Roman"/>
          <w:sz w:val="20"/>
          <w:szCs w:val="20"/>
        </w:rPr>
        <w:t xml:space="preserve">και  </w:t>
      </w:r>
      <w:r w:rsidRPr="00355F64">
        <w:rPr>
          <w:rFonts w:ascii="Times New Roman" w:hAnsi="Times New Roman" w:cs="Times New Roman"/>
          <w:spacing w:val="20"/>
          <w:sz w:val="20"/>
          <w:szCs w:val="20"/>
        </w:rPr>
        <w:t xml:space="preserve"> </w:t>
      </w:r>
      <w:r w:rsidRPr="00355F64">
        <w:rPr>
          <w:rFonts w:ascii="Times New Roman" w:hAnsi="Times New Roman" w:cs="Times New Roman"/>
          <w:sz w:val="20"/>
          <w:szCs w:val="20"/>
        </w:rPr>
        <w:t>Ανάπτυξης</w:t>
      </w:r>
    </w:p>
    <w:p w:rsidR="00407E27" w:rsidRPr="00355F64" w:rsidRDefault="00401945">
      <w:pPr>
        <w:pStyle w:val="a3"/>
        <w:ind w:left="838" w:right="218"/>
        <w:rPr>
          <w:rFonts w:ascii="Times New Roman" w:hAnsi="Times New Roman" w:cs="Times New Roman"/>
        </w:rPr>
      </w:pPr>
      <w:r w:rsidRPr="00355F64">
        <w:rPr>
          <w:rFonts w:ascii="Times New Roman" w:hAnsi="Times New Roman" w:cs="Times New Roman"/>
        </w:rPr>
        <w:t xml:space="preserve">«Συγκρότηση και ορισμός μελών γνωμοδοτικής επιτροπής επί της επάρκειας των </w:t>
      </w:r>
      <w:proofErr w:type="spellStart"/>
      <w:r w:rsidRPr="00355F64">
        <w:rPr>
          <w:rFonts w:ascii="Times New Roman" w:hAnsi="Times New Roman" w:cs="Times New Roman"/>
        </w:rPr>
        <w:t>ληφθέντων</w:t>
      </w:r>
      <w:proofErr w:type="spellEnd"/>
      <w:r w:rsidRPr="00355F64">
        <w:rPr>
          <w:rFonts w:ascii="Times New Roman" w:hAnsi="Times New Roman" w:cs="Times New Roman"/>
        </w:rPr>
        <w:t xml:space="preserve"> επανορθωτικών μέτρων οικονομικών φορέων προς απόδειξη της αξιοπιστίας τους» (ΥΟΔΔ 279), όπως τροποποιήθηκε με την όμοια απόφαση 77868 - 18/07/2018 (ΥΟΔΔ</w:t>
      </w:r>
      <w:r w:rsidRPr="00355F64">
        <w:rPr>
          <w:rFonts w:ascii="Times New Roman" w:hAnsi="Times New Roman" w:cs="Times New Roman"/>
          <w:spacing w:val="-10"/>
        </w:rPr>
        <w:t xml:space="preserve"> </w:t>
      </w:r>
      <w:r w:rsidRPr="00355F64">
        <w:rPr>
          <w:rFonts w:ascii="Times New Roman" w:hAnsi="Times New Roman" w:cs="Times New Roman"/>
        </w:rPr>
        <w:t>441)</w:t>
      </w:r>
      <w:r w:rsidR="00B6136B">
        <w:rPr>
          <w:rFonts w:ascii="Times New Roman" w:hAnsi="Times New Roman" w:cs="Times New Roman"/>
        </w:rPr>
        <w:t>,</w:t>
      </w:r>
    </w:p>
    <w:p w:rsidR="00407E27" w:rsidRPr="00355F64" w:rsidRDefault="00401945">
      <w:pPr>
        <w:pStyle w:val="a5"/>
        <w:numPr>
          <w:ilvl w:val="2"/>
          <w:numId w:val="11"/>
        </w:numPr>
        <w:tabs>
          <w:tab w:val="left" w:pos="839"/>
        </w:tabs>
        <w:spacing w:line="232" w:lineRule="auto"/>
        <w:ind w:right="218"/>
        <w:rPr>
          <w:rFonts w:ascii="Times New Roman" w:hAnsi="Times New Roman" w:cs="Times New Roman"/>
          <w:sz w:val="20"/>
          <w:szCs w:val="20"/>
        </w:rPr>
      </w:pPr>
      <w:r w:rsidRPr="00355F64">
        <w:rPr>
          <w:rFonts w:ascii="Times New Roman" w:hAnsi="Times New Roman" w:cs="Times New Roman"/>
          <w:sz w:val="20"/>
          <w:szCs w:val="20"/>
        </w:rPr>
        <w:t xml:space="preserve">της με </w:t>
      </w:r>
      <w:proofErr w:type="spellStart"/>
      <w:r w:rsidRPr="00355F64">
        <w:rPr>
          <w:rFonts w:ascii="Times New Roman" w:hAnsi="Times New Roman" w:cs="Times New Roman"/>
          <w:sz w:val="20"/>
          <w:szCs w:val="20"/>
        </w:rPr>
        <w:t>αρ</w:t>
      </w:r>
      <w:proofErr w:type="spellEnd"/>
      <w:r w:rsidRPr="00355F64">
        <w:rPr>
          <w:rFonts w:ascii="Times New Roman" w:hAnsi="Times New Roman" w:cs="Times New Roman"/>
          <w:sz w:val="20"/>
          <w:szCs w:val="20"/>
        </w:rPr>
        <w:t>.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w:t>
      </w:r>
      <w:r w:rsidRPr="00355F64">
        <w:rPr>
          <w:rFonts w:ascii="Times New Roman" w:hAnsi="Times New Roman" w:cs="Times New Roman"/>
          <w:spacing w:val="-2"/>
          <w:sz w:val="20"/>
          <w:szCs w:val="20"/>
        </w:rPr>
        <w:t xml:space="preserve"> </w:t>
      </w:r>
      <w:r w:rsidRPr="00355F64">
        <w:rPr>
          <w:rFonts w:ascii="Times New Roman" w:hAnsi="Times New Roman" w:cs="Times New Roman"/>
          <w:sz w:val="20"/>
          <w:szCs w:val="20"/>
        </w:rPr>
        <w:t>Ανάπτυξης»,</w:t>
      </w:r>
    </w:p>
    <w:p w:rsidR="00407E27" w:rsidRPr="00355F64" w:rsidRDefault="00401945">
      <w:pPr>
        <w:pStyle w:val="a5"/>
        <w:numPr>
          <w:ilvl w:val="2"/>
          <w:numId w:val="11"/>
        </w:numPr>
        <w:tabs>
          <w:tab w:val="left" w:pos="839"/>
        </w:tabs>
        <w:spacing w:line="258" w:lineRule="exact"/>
        <w:ind w:hanging="361"/>
        <w:rPr>
          <w:rFonts w:ascii="Times New Roman" w:hAnsi="Times New Roman" w:cs="Times New Roman"/>
          <w:sz w:val="20"/>
          <w:szCs w:val="20"/>
        </w:rPr>
      </w:pPr>
      <w:r w:rsidRPr="00355F64">
        <w:rPr>
          <w:rFonts w:ascii="Times New Roman" w:hAnsi="Times New Roman" w:cs="Times New Roman"/>
          <w:sz w:val="20"/>
          <w:szCs w:val="20"/>
        </w:rPr>
        <w:t xml:space="preserve">του </w:t>
      </w:r>
      <w:proofErr w:type="spellStart"/>
      <w:r w:rsidRPr="00355F64">
        <w:rPr>
          <w:rFonts w:ascii="Times New Roman" w:hAnsi="Times New Roman" w:cs="Times New Roman"/>
          <w:sz w:val="20"/>
          <w:szCs w:val="20"/>
        </w:rPr>
        <w:t>π.δ</w:t>
      </w:r>
      <w:proofErr w:type="spellEnd"/>
      <w:r w:rsidRPr="00355F64">
        <w:rPr>
          <w:rFonts w:ascii="Times New Roman" w:hAnsi="Times New Roman" w:cs="Times New Roman"/>
          <w:sz w:val="20"/>
          <w:szCs w:val="20"/>
        </w:rPr>
        <w:t xml:space="preserve"> 80/2016 “Ανάληψη υποχρεώσεων από τους </w:t>
      </w:r>
      <w:proofErr w:type="spellStart"/>
      <w:r w:rsidRPr="00355F64">
        <w:rPr>
          <w:rFonts w:ascii="Times New Roman" w:hAnsi="Times New Roman" w:cs="Times New Roman"/>
          <w:sz w:val="20"/>
          <w:szCs w:val="20"/>
        </w:rPr>
        <w:t>διατάκτες</w:t>
      </w:r>
      <w:proofErr w:type="spellEnd"/>
      <w:r w:rsidRPr="00355F64">
        <w:rPr>
          <w:rFonts w:ascii="Times New Roman" w:hAnsi="Times New Roman" w:cs="Times New Roman"/>
          <w:sz w:val="20"/>
          <w:szCs w:val="20"/>
        </w:rPr>
        <w:t>” ( Α΄ 145</w:t>
      </w:r>
      <w:r w:rsidRPr="00355F64">
        <w:rPr>
          <w:rFonts w:ascii="Times New Roman" w:hAnsi="Times New Roman" w:cs="Times New Roman"/>
          <w:spacing w:val="-26"/>
          <w:sz w:val="20"/>
          <w:szCs w:val="20"/>
        </w:rPr>
        <w:t xml:space="preserve"> </w:t>
      </w:r>
      <w:r w:rsidRPr="00355F64">
        <w:rPr>
          <w:rFonts w:ascii="Times New Roman" w:hAnsi="Times New Roman" w:cs="Times New Roman"/>
          <w:sz w:val="20"/>
          <w:szCs w:val="20"/>
        </w:rPr>
        <w:t>).</w:t>
      </w:r>
    </w:p>
    <w:p w:rsidR="00407E27" w:rsidRPr="00355F64" w:rsidRDefault="00401945">
      <w:pPr>
        <w:pStyle w:val="a5"/>
        <w:numPr>
          <w:ilvl w:val="1"/>
          <w:numId w:val="10"/>
        </w:numPr>
        <w:tabs>
          <w:tab w:val="left" w:pos="479"/>
        </w:tabs>
        <w:spacing w:line="222" w:lineRule="exact"/>
        <w:ind w:hanging="361"/>
        <w:jc w:val="both"/>
        <w:rPr>
          <w:rFonts w:ascii="Times New Roman" w:hAnsi="Times New Roman" w:cs="Times New Roman"/>
          <w:sz w:val="20"/>
          <w:szCs w:val="20"/>
        </w:rPr>
      </w:pPr>
      <w:r w:rsidRPr="00355F64">
        <w:rPr>
          <w:rFonts w:ascii="Times New Roman" w:hAnsi="Times New Roman" w:cs="Times New Roman"/>
          <w:sz w:val="20"/>
          <w:szCs w:val="20"/>
        </w:rPr>
        <w:t>Οι</w:t>
      </w:r>
      <w:r w:rsidRPr="00355F64">
        <w:rPr>
          <w:rFonts w:ascii="Times New Roman" w:hAnsi="Times New Roman" w:cs="Times New Roman"/>
          <w:spacing w:val="-24"/>
          <w:sz w:val="20"/>
          <w:szCs w:val="20"/>
        </w:rPr>
        <w:t xml:space="preserve"> </w:t>
      </w:r>
      <w:r w:rsidRPr="00355F64">
        <w:rPr>
          <w:rFonts w:ascii="Times New Roman" w:hAnsi="Times New Roman" w:cs="Times New Roman"/>
          <w:sz w:val="20"/>
          <w:szCs w:val="20"/>
        </w:rPr>
        <w:t>διατάξεις</w:t>
      </w:r>
      <w:r w:rsidRPr="00355F64">
        <w:rPr>
          <w:rFonts w:ascii="Times New Roman" w:hAnsi="Times New Roman" w:cs="Times New Roman"/>
          <w:spacing w:val="-22"/>
          <w:sz w:val="20"/>
          <w:szCs w:val="20"/>
        </w:rPr>
        <w:t xml:space="preserve"> </w:t>
      </w:r>
      <w:r w:rsidRPr="00355F64">
        <w:rPr>
          <w:rFonts w:ascii="Times New Roman" w:hAnsi="Times New Roman" w:cs="Times New Roman"/>
          <w:sz w:val="20"/>
          <w:szCs w:val="20"/>
        </w:rPr>
        <w:t>του</w:t>
      </w:r>
      <w:r w:rsidRPr="00355F64">
        <w:rPr>
          <w:rFonts w:ascii="Times New Roman" w:hAnsi="Times New Roman" w:cs="Times New Roman"/>
          <w:spacing w:val="-23"/>
          <w:sz w:val="20"/>
          <w:szCs w:val="20"/>
        </w:rPr>
        <w:t xml:space="preserve"> </w:t>
      </w:r>
      <w:r w:rsidRPr="00355F64">
        <w:rPr>
          <w:rFonts w:ascii="Times New Roman" w:hAnsi="Times New Roman" w:cs="Times New Roman"/>
          <w:sz w:val="20"/>
          <w:szCs w:val="20"/>
        </w:rPr>
        <w:t>ν.</w:t>
      </w:r>
      <w:r w:rsidRPr="00355F64">
        <w:rPr>
          <w:rFonts w:ascii="Times New Roman" w:hAnsi="Times New Roman" w:cs="Times New Roman"/>
          <w:spacing w:val="-23"/>
          <w:sz w:val="20"/>
          <w:szCs w:val="20"/>
        </w:rPr>
        <w:t xml:space="preserve"> </w:t>
      </w:r>
      <w:r w:rsidRPr="00355F64">
        <w:rPr>
          <w:rFonts w:ascii="Times New Roman" w:hAnsi="Times New Roman" w:cs="Times New Roman"/>
          <w:sz w:val="20"/>
          <w:szCs w:val="20"/>
        </w:rPr>
        <w:t>2859/2000</w:t>
      </w:r>
      <w:r w:rsidRPr="00355F64">
        <w:rPr>
          <w:rFonts w:ascii="Times New Roman" w:hAnsi="Times New Roman" w:cs="Times New Roman"/>
          <w:spacing w:val="-23"/>
          <w:sz w:val="20"/>
          <w:szCs w:val="20"/>
        </w:rPr>
        <w:t xml:space="preserve"> </w:t>
      </w:r>
      <w:r w:rsidRPr="00355F64">
        <w:rPr>
          <w:rFonts w:ascii="Times New Roman" w:hAnsi="Times New Roman" w:cs="Times New Roman"/>
          <w:sz w:val="20"/>
          <w:szCs w:val="20"/>
        </w:rPr>
        <w:t>(Α’</w:t>
      </w:r>
      <w:r w:rsidRPr="00355F64">
        <w:rPr>
          <w:rFonts w:ascii="Times New Roman" w:hAnsi="Times New Roman" w:cs="Times New Roman"/>
          <w:spacing w:val="-23"/>
          <w:sz w:val="20"/>
          <w:szCs w:val="20"/>
        </w:rPr>
        <w:t xml:space="preserve"> </w:t>
      </w:r>
      <w:r w:rsidRPr="00355F64">
        <w:rPr>
          <w:rFonts w:ascii="Times New Roman" w:hAnsi="Times New Roman" w:cs="Times New Roman"/>
          <w:sz w:val="20"/>
          <w:szCs w:val="20"/>
        </w:rPr>
        <w:t>248)</w:t>
      </w:r>
      <w:r w:rsidRPr="00355F64">
        <w:rPr>
          <w:rFonts w:ascii="Times New Roman" w:hAnsi="Times New Roman" w:cs="Times New Roman"/>
          <w:spacing w:val="13"/>
          <w:sz w:val="20"/>
          <w:szCs w:val="20"/>
        </w:rPr>
        <w:t xml:space="preserve"> </w:t>
      </w:r>
      <w:r w:rsidRPr="00355F64">
        <w:rPr>
          <w:rFonts w:ascii="Times New Roman" w:hAnsi="Times New Roman" w:cs="Times New Roman"/>
          <w:sz w:val="20"/>
          <w:szCs w:val="20"/>
        </w:rPr>
        <w:t>«Κύρωση</w:t>
      </w:r>
      <w:r w:rsidRPr="00355F64">
        <w:rPr>
          <w:rFonts w:ascii="Times New Roman" w:hAnsi="Times New Roman" w:cs="Times New Roman"/>
          <w:spacing w:val="-22"/>
          <w:sz w:val="20"/>
          <w:szCs w:val="20"/>
        </w:rPr>
        <w:t xml:space="preserve"> </w:t>
      </w:r>
      <w:r w:rsidRPr="00355F64">
        <w:rPr>
          <w:rFonts w:ascii="Times New Roman" w:hAnsi="Times New Roman" w:cs="Times New Roman"/>
          <w:sz w:val="20"/>
          <w:szCs w:val="20"/>
        </w:rPr>
        <w:t>Κώδικα</w:t>
      </w:r>
      <w:r w:rsidRPr="00355F64">
        <w:rPr>
          <w:rFonts w:ascii="Times New Roman" w:hAnsi="Times New Roman" w:cs="Times New Roman"/>
          <w:spacing w:val="-23"/>
          <w:sz w:val="20"/>
          <w:szCs w:val="20"/>
        </w:rPr>
        <w:t xml:space="preserve"> </w:t>
      </w:r>
      <w:r w:rsidRPr="00355F64">
        <w:rPr>
          <w:rFonts w:ascii="Times New Roman" w:hAnsi="Times New Roman" w:cs="Times New Roman"/>
          <w:sz w:val="20"/>
          <w:szCs w:val="20"/>
        </w:rPr>
        <w:t>Φόρου</w:t>
      </w:r>
      <w:r w:rsidRPr="00355F64">
        <w:rPr>
          <w:rFonts w:ascii="Times New Roman" w:hAnsi="Times New Roman" w:cs="Times New Roman"/>
          <w:spacing w:val="-23"/>
          <w:sz w:val="20"/>
          <w:szCs w:val="20"/>
        </w:rPr>
        <w:t xml:space="preserve"> </w:t>
      </w:r>
      <w:r w:rsidRPr="00355F64">
        <w:rPr>
          <w:rFonts w:ascii="Times New Roman" w:hAnsi="Times New Roman" w:cs="Times New Roman"/>
          <w:sz w:val="20"/>
          <w:szCs w:val="20"/>
        </w:rPr>
        <w:t>Προστιθέμενης</w:t>
      </w:r>
      <w:r w:rsidRPr="00355F64">
        <w:rPr>
          <w:rFonts w:ascii="Times New Roman" w:hAnsi="Times New Roman" w:cs="Times New Roman"/>
          <w:spacing w:val="-22"/>
          <w:sz w:val="20"/>
          <w:szCs w:val="20"/>
        </w:rPr>
        <w:t xml:space="preserve"> </w:t>
      </w:r>
      <w:r w:rsidRPr="00355F64">
        <w:rPr>
          <w:rFonts w:ascii="Times New Roman" w:hAnsi="Times New Roman" w:cs="Times New Roman"/>
          <w:sz w:val="20"/>
          <w:szCs w:val="20"/>
        </w:rPr>
        <w:t>Αξίας».</w:t>
      </w:r>
    </w:p>
    <w:p w:rsidR="00407E27" w:rsidRPr="00355F64" w:rsidRDefault="00401945">
      <w:pPr>
        <w:pStyle w:val="a5"/>
        <w:numPr>
          <w:ilvl w:val="1"/>
          <w:numId w:val="10"/>
        </w:numPr>
        <w:tabs>
          <w:tab w:val="left" w:pos="479"/>
        </w:tabs>
        <w:ind w:right="205"/>
        <w:jc w:val="both"/>
        <w:rPr>
          <w:rFonts w:ascii="Times New Roman" w:hAnsi="Times New Roman" w:cs="Times New Roman"/>
          <w:sz w:val="20"/>
          <w:szCs w:val="20"/>
        </w:rPr>
      </w:pPr>
      <w:r w:rsidRPr="00355F64">
        <w:rPr>
          <w:rFonts w:ascii="Times New Roman" w:hAnsi="Times New Roman" w:cs="Times New Roman"/>
          <w:sz w:val="20"/>
          <w:szCs w:val="20"/>
        </w:rPr>
        <w:t xml:space="preserve">Οι σε εκτέλεση των ανωτέρω διατάξεων </w:t>
      </w:r>
      <w:proofErr w:type="spellStart"/>
      <w:r w:rsidRPr="00355F64">
        <w:rPr>
          <w:rFonts w:ascii="Times New Roman" w:hAnsi="Times New Roman" w:cs="Times New Roman"/>
          <w:sz w:val="20"/>
          <w:szCs w:val="20"/>
        </w:rPr>
        <w:t>εκδοθείσες</w:t>
      </w:r>
      <w:proofErr w:type="spellEnd"/>
      <w:r w:rsidRPr="00355F64">
        <w:rPr>
          <w:rFonts w:ascii="Times New Roman" w:hAnsi="Times New Roman" w:cs="Times New Roman"/>
          <w:sz w:val="20"/>
          <w:szCs w:val="20"/>
        </w:rPr>
        <w:t xml:space="preserve"> κανονιστικές πράξεις, καθώς και λοιπές διατάξεις που</w:t>
      </w:r>
      <w:r w:rsidRPr="00355F64">
        <w:rPr>
          <w:rFonts w:ascii="Times New Roman" w:hAnsi="Times New Roman" w:cs="Times New Roman"/>
          <w:spacing w:val="-19"/>
          <w:sz w:val="20"/>
          <w:szCs w:val="20"/>
        </w:rPr>
        <w:t xml:space="preserve"> </w:t>
      </w:r>
      <w:r w:rsidRPr="00355F64">
        <w:rPr>
          <w:rFonts w:ascii="Times New Roman" w:hAnsi="Times New Roman" w:cs="Times New Roman"/>
          <w:sz w:val="20"/>
          <w:szCs w:val="20"/>
        </w:rPr>
        <w:t>αναφέρονται</w:t>
      </w:r>
      <w:r w:rsidRPr="00355F64">
        <w:rPr>
          <w:rFonts w:ascii="Times New Roman" w:hAnsi="Times New Roman" w:cs="Times New Roman"/>
          <w:spacing w:val="-19"/>
          <w:sz w:val="20"/>
          <w:szCs w:val="20"/>
        </w:rPr>
        <w:t xml:space="preserve"> </w:t>
      </w:r>
      <w:r w:rsidRPr="00355F64">
        <w:rPr>
          <w:rFonts w:ascii="Times New Roman" w:hAnsi="Times New Roman" w:cs="Times New Roman"/>
          <w:sz w:val="20"/>
          <w:szCs w:val="20"/>
        </w:rPr>
        <w:t>ρητά</w:t>
      </w:r>
      <w:r w:rsidRPr="00355F64">
        <w:rPr>
          <w:rFonts w:ascii="Times New Roman" w:hAnsi="Times New Roman" w:cs="Times New Roman"/>
          <w:spacing w:val="-18"/>
          <w:sz w:val="20"/>
          <w:szCs w:val="20"/>
        </w:rPr>
        <w:t xml:space="preserve"> </w:t>
      </w:r>
      <w:r w:rsidRPr="00355F64">
        <w:rPr>
          <w:rFonts w:ascii="Times New Roman" w:hAnsi="Times New Roman" w:cs="Times New Roman"/>
          <w:sz w:val="20"/>
          <w:szCs w:val="20"/>
        </w:rPr>
        <w:t>ή</w:t>
      </w:r>
      <w:r w:rsidRPr="00355F64">
        <w:rPr>
          <w:rFonts w:ascii="Times New Roman" w:hAnsi="Times New Roman" w:cs="Times New Roman"/>
          <w:spacing w:val="-19"/>
          <w:sz w:val="20"/>
          <w:szCs w:val="20"/>
        </w:rPr>
        <w:t xml:space="preserve"> </w:t>
      </w:r>
      <w:r w:rsidRPr="00355F64">
        <w:rPr>
          <w:rFonts w:ascii="Times New Roman" w:hAnsi="Times New Roman" w:cs="Times New Roman"/>
          <w:sz w:val="20"/>
          <w:szCs w:val="20"/>
        </w:rPr>
        <w:t>απορρέουν</w:t>
      </w:r>
      <w:r w:rsidRPr="00355F64">
        <w:rPr>
          <w:rFonts w:ascii="Times New Roman" w:hAnsi="Times New Roman" w:cs="Times New Roman"/>
          <w:spacing w:val="-19"/>
          <w:sz w:val="20"/>
          <w:szCs w:val="20"/>
        </w:rPr>
        <w:t xml:space="preserve"> </w:t>
      </w:r>
      <w:r w:rsidRPr="00355F64">
        <w:rPr>
          <w:rFonts w:ascii="Times New Roman" w:hAnsi="Times New Roman" w:cs="Times New Roman"/>
          <w:sz w:val="20"/>
          <w:szCs w:val="20"/>
        </w:rPr>
        <w:t>από</w:t>
      </w:r>
      <w:r w:rsidRPr="00355F64">
        <w:rPr>
          <w:rFonts w:ascii="Times New Roman" w:hAnsi="Times New Roman" w:cs="Times New Roman"/>
          <w:spacing w:val="-18"/>
          <w:sz w:val="20"/>
          <w:szCs w:val="20"/>
        </w:rPr>
        <w:t xml:space="preserve"> </w:t>
      </w:r>
      <w:r w:rsidRPr="00355F64">
        <w:rPr>
          <w:rFonts w:ascii="Times New Roman" w:hAnsi="Times New Roman" w:cs="Times New Roman"/>
          <w:sz w:val="20"/>
          <w:szCs w:val="20"/>
        </w:rPr>
        <w:t>τα</w:t>
      </w:r>
      <w:r w:rsidRPr="00355F64">
        <w:rPr>
          <w:rFonts w:ascii="Times New Roman" w:hAnsi="Times New Roman" w:cs="Times New Roman"/>
          <w:spacing w:val="-18"/>
          <w:sz w:val="20"/>
          <w:szCs w:val="20"/>
        </w:rPr>
        <w:t xml:space="preserve"> </w:t>
      </w:r>
      <w:r w:rsidRPr="00355F64">
        <w:rPr>
          <w:rFonts w:ascii="Times New Roman" w:hAnsi="Times New Roman" w:cs="Times New Roman"/>
          <w:sz w:val="20"/>
          <w:szCs w:val="20"/>
        </w:rPr>
        <w:t>οριζόμενα</w:t>
      </w:r>
      <w:r w:rsidRPr="00355F64">
        <w:rPr>
          <w:rFonts w:ascii="Times New Roman" w:hAnsi="Times New Roman" w:cs="Times New Roman"/>
          <w:spacing w:val="-20"/>
          <w:sz w:val="20"/>
          <w:szCs w:val="20"/>
        </w:rPr>
        <w:t xml:space="preserve"> </w:t>
      </w:r>
      <w:r w:rsidRPr="00355F64">
        <w:rPr>
          <w:rFonts w:ascii="Times New Roman" w:hAnsi="Times New Roman" w:cs="Times New Roman"/>
          <w:sz w:val="20"/>
          <w:szCs w:val="20"/>
        </w:rPr>
        <w:t>στα</w:t>
      </w:r>
      <w:r w:rsidRPr="00355F64">
        <w:rPr>
          <w:rFonts w:ascii="Times New Roman" w:hAnsi="Times New Roman" w:cs="Times New Roman"/>
          <w:spacing w:val="-18"/>
          <w:sz w:val="20"/>
          <w:szCs w:val="20"/>
        </w:rPr>
        <w:t xml:space="preserve"> </w:t>
      </w:r>
      <w:r w:rsidRPr="00355F64">
        <w:rPr>
          <w:rFonts w:ascii="Times New Roman" w:hAnsi="Times New Roman" w:cs="Times New Roman"/>
          <w:sz w:val="20"/>
          <w:szCs w:val="20"/>
        </w:rPr>
        <w:t>συμβατικά</w:t>
      </w:r>
      <w:r w:rsidRPr="00355F64">
        <w:rPr>
          <w:rFonts w:ascii="Times New Roman" w:hAnsi="Times New Roman" w:cs="Times New Roman"/>
          <w:spacing w:val="-18"/>
          <w:sz w:val="20"/>
          <w:szCs w:val="20"/>
        </w:rPr>
        <w:t xml:space="preserve"> </w:t>
      </w:r>
      <w:r w:rsidRPr="00355F64">
        <w:rPr>
          <w:rFonts w:ascii="Times New Roman" w:hAnsi="Times New Roman" w:cs="Times New Roman"/>
          <w:sz w:val="20"/>
          <w:szCs w:val="20"/>
        </w:rPr>
        <w:t>τεύχη</w:t>
      </w:r>
      <w:r w:rsidRPr="00355F64">
        <w:rPr>
          <w:rFonts w:ascii="Times New Roman" w:hAnsi="Times New Roman" w:cs="Times New Roman"/>
          <w:spacing w:val="-18"/>
          <w:sz w:val="20"/>
          <w:szCs w:val="20"/>
        </w:rPr>
        <w:t xml:space="preserve"> </w:t>
      </w:r>
      <w:r w:rsidRPr="00355F64">
        <w:rPr>
          <w:rFonts w:ascii="Times New Roman" w:hAnsi="Times New Roman" w:cs="Times New Roman"/>
          <w:sz w:val="20"/>
          <w:szCs w:val="20"/>
        </w:rPr>
        <w:t>της</w:t>
      </w:r>
      <w:r w:rsidRPr="00355F64">
        <w:rPr>
          <w:rFonts w:ascii="Times New Roman" w:hAnsi="Times New Roman" w:cs="Times New Roman"/>
          <w:spacing w:val="-19"/>
          <w:sz w:val="20"/>
          <w:szCs w:val="20"/>
        </w:rPr>
        <w:t xml:space="preserve"> </w:t>
      </w:r>
      <w:r w:rsidRPr="00355F64">
        <w:rPr>
          <w:rFonts w:ascii="Times New Roman" w:hAnsi="Times New Roman" w:cs="Times New Roman"/>
          <w:sz w:val="20"/>
          <w:szCs w:val="20"/>
        </w:rPr>
        <w:t>παρούσας</w:t>
      </w:r>
      <w:r w:rsidRPr="00355F64">
        <w:rPr>
          <w:rFonts w:ascii="Times New Roman" w:hAnsi="Times New Roman" w:cs="Times New Roman"/>
          <w:spacing w:val="-17"/>
          <w:sz w:val="20"/>
          <w:szCs w:val="20"/>
        </w:rPr>
        <w:t xml:space="preserve"> </w:t>
      </w:r>
      <w:r w:rsidRPr="00355F64">
        <w:rPr>
          <w:rFonts w:ascii="Times New Roman" w:hAnsi="Times New Roman" w:cs="Times New Roman"/>
          <w:sz w:val="20"/>
          <w:szCs w:val="20"/>
        </w:rPr>
        <w:t>καθώς</w:t>
      </w:r>
      <w:r w:rsidRPr="00355F64">
        <w:rPr>
          <w:rFonts w:ascii="Times New Roman" w:hAnsi="Times New Roman" w:cs="Times New Roman"/>
          <w:spacing w:val="-20"/>
          <w:sz w:val="20"/>
          <w:szCs w:val="20"/>
        </w:rPr>
        <w:t xml:space="preserve"> </w:t>
      </w:r>
      <w:r w:rsidRPr="00355F64">
        <w:rPr>
          <w:rFonts w:ascii="Times New Roman" w:hAnsi="Times New Roman" w:cs="Times New Roman"/>
          <w:sz w:val="20"/>
          <w:szCs w:val="20"/>
        </w:rPr>
        <w:t>και</w:t>
      </w:r>
      <w:r w:rsidRPr="00355F64">
        <w:rPr>
          <w:rFonts w:ascii="Times New Roman" w:hAnsi="Times New Roman" w:cs="Times New Roman"/>
          <w:spacing w:val="-19"/>
          <w:sz w:val="20"/>
          <w:szCs w:val="20"/>
        </w:rPr>
        <w:t xml:space="preserve"> </w:t>
      </w:r>
      <w:r w:rsidRPr="00355F64">
        <w:rPr>
          <w:rFonts w:ascii="Times New Roman" w:hAnsi="Times New Roman" w:cs="Times New Roman"/>
          <w:sz w:val="20"/>
          <w:szCs w:val="20"/>
        </w:rPr>
        <w:t>το σύνολο των διατάξεων του ασφαλιστικού, εργατικού, περιβαλλοντικού και φορολογικού δικαίου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Προσθήκες και εν γένει</w:t>
      </w:r>
      <w:r w:rsidRPr="00355F64">
        <w:rPr>
          <w:rFonts w:ascii="Times New Roman" w:hAnsi="Times New Roman" w:cs="Times New Roman"/>
          <w:spacing w:val="-19"/>
          <w:sz w:val="20"/>
          <w:szCs w:val="20"/>
        </w:rPr>
        <w:t xml:space="preserve"> </w:t>
      </w:r>
      <w:r w:rsidRPr="00355F64">
        <w:rPr>
          <w:rFonts w:ascii="Times New Roman" w:hAnsi="Times New Roman" w:cs="Times New Roman"/>
          <w:sz w:val="20"/>
          <w:szCs w:val="20"/>
        </w:rPr>
        <w:t>προσαρμογές</w:t>
      </w:r>
      <w:r w:rsidRPr="00355F64">
        <w:rPr>
          <w:rFonts w:ascii="Times New Roman" w:hAnsi="Times New Roman" w:cs="Times New Roman"/>
          <w:spacing w:val="-18"/>
          <w:sz w:val="20"/>
          <w:szCs w:val="20"/>
        </w:rPr>
        <w:t xml:space="preserve"> </w:t>
      </w:r>
      <w:r w:rsidRPr="00355F64">
        <w:rPr>
          <w:rFonts w:ascii="Times New Roman" w:hAnsi="Times New Roman" w:cs="Times New Roman"/>
          <w:sz w:val="20"/>
          <w:szCs w:val="20"/>
        </w:rPr>
        <w:t>άρθρων</w:t>
      </w:r>
      <w:r w:rsidRPr="00355F64">
        <w:rPr>
          <w:rFonts w:ascii="Times New Roman" w:hAnsi="Times New Roman" w:cs="Times New Roman"/>
          <w:spacing w:val="-18"/>
          <w:sz w:val="20"/>
          <w:szCs w:val="20"/>
        </w:rPr>
        <w:t xml:space="preserve"> </w:t>
      </w:r>
      <w:r w:rsidRPr="00355F64">
        <w:rPr>
          <w:rFonts w:ascii="Times New Roman" w:hAnsi="Times New Roman" w:cs="Times New Roman"/>
          <w:sz w:val="20"/>
          <w:szCs w:val="20"/>
        </w:rPr>
        <w:t>της</w:t>
      </w:r>
      <w:r w:rsidRPr="00355F64">
        <w:rPr>
          <w:rFonts w:ascii="Times New Roman" w:hAnsi="Times New Roman" w:cs="Times New Roman"/>
          <w:spacing w:val="-18"/>
          <w:sz w:val="20"/>
          <w:szCs w:val="20"/>
        </w:rPr>
        <w:t xml:space="preserve"> </w:t>
      </w:r>
      <w:r w:rsidRPr="00355F64">
        <w:rPr>
          <w:rFonts w:ascii="Times New Roman" w:hAnsi="Times New Roman" w:cs="Times New Roman"/>
          <w:sz w:val="20"/>
          <w:szCs w:val="20"/>
        </w:rPr>
        <w:t>διακήρυξης</w:t>
      </w:r>
      <w:r w:rsidRPr="00355F64">
        <w:rPr>
          <w:rFonts w:ascii="Times New Roman" w:hAnsi="Times New Roman" w:cs="Times New Roman"/>
          <w:spacing w:val="-17"/>
          <w:sz w:val="20"/>
          <w:szCs w:val="20"/>
        </w:rPr>
        <w:t xml:space="preserve"> </w:t>
      </w:r>
      <w:r w:rsidRPr="00355F64">
        <w:rPr>
          <w:rFonts w:ascii="Times New Roman" w:hAnsi="Times New Roman" w:cs="Times New Roman"/>
          <w:sz w:val="20"/>
          <w:szCs w:val="20"/>
        </w:rPr>
        <w:t>(πέραν</w:t>
      </w:r>
      <w:r w:rsidRPr="00355F64">
        <w:rPr>
          <w:rFonts w:ascii="Times New Roman" w:hAnsi="Times New Roman" w:cs="Times New Roman"/>
          <w:spacing w:val="-19"/>
          <w:sz w:val="20"/>
          <w:szCs w:val="20"/>
        </w:rPr>
        <w:t xml:space="preserve"> </w:t>
      </w:r>
      <w:r w:rsidRPr="00355F64">
        <w:rPr>
          <w:rFonts w:ascii="Times New Roman" w:hAnsi="Times New Roman" w:cs="Times New Roman"/>
          <w:sz w:val="20"/>
          <w:szCs w:val="20"/>
        </w:rPr>
        <w:t>των</w:t>
      </w:r>
      <w:r w:rsidRPr="00355F64">
        <w:rPr>
          <w:rFonts w:ascii="Times New Roman" w:hAnsi="Times New Roman" w:cs="Times New Roman"/>
          <w:spacing w:val="-20"/>
          <w:sz w:val="20"/>
          <w:szCs w:val="20"/>
        </w:rPr>
        <w:t xml:space="preserve"> </w:t>
      </w:r>
      <w:r w:rsidRPr="00355F64">
        <w:rPr>
          <w:rFonts w:ascii="Times New Roman" w:hAnsi="Times New Roman" w:cs="Times New Roman"/>
          <w:sz w:val="20"/>
          <w:szCs w:val="20"/>
        </w:rPr>
        <w:t>όσων</w:t>
      </w:r>
      <w:r w:rsidRPr="00355F64">
        <w:rPr>
          <w:rFonts w:ascii="Times New Roman" w:hAnsi="Times New Roman" w:cs="Times New Roman"/>
          <w:spacing w:val="-19"/>
          <w:sz w:val="20"/>
          <w:szCs w:val="20"/>
        </w:rPr>
        <w:t xml:space="preserve"> </w:t>
      </w:r>
      <w:r w:rsidRPr="00355F64">
        <w:rPr>
          <w:rFonts w:ascii="Times New Roman" w:hAnsi="Times New Roman" w:cs="Times New Roman"/>
          <w:sz w:val="20"/>
          <w:szCs w:val="20"/>
        </w:rPr>
        <w:t>ήδη</w:t>
      </w:r>
      <w:r w:rsidRPr="00355F64">
        <w:rPr>
          <w:rFonts w:ascii="Times New Roman" w:hAnsi="Times New Roman" w:cs="Times New Roman"/>
          <w:spacing w:val="-18"/>
          <w:sz w:val="20"/>
          <w:szCs w:val="20"/>
        </w:rPr>
        <w:t xml:space="preserve"> </w:t>
      </w:r>
      <w:r w:rsidRPr="00355F64">
        <w:rPr>
          <w:rFonts w:ascii="Times New Roman" w:hAnsi="Times New Roman" w:cs="Times New Roman"/>
          <w:sz w:val="20"/>
          <w:szCs w:val="20"/>
        </w:rPr>
        <w:t>προβλέπονται</w:t>
      </w:r>
      <w:r w:rsidRPr="00355F64">
        <w:rPr>
          <w:rFonts w:ascii="Times New Roman" w:hAnsi="Times New Roman" w:cs="Times New Roman"/>
          <w:spacing w:val="-19"/>
          <w:sz w:val="20"/>
          <w:szCs w:val="20"/>
        </w:rPr>
        <w:t xml:space="preserve"> </w:t>
      </w:r>
      <w:r w:rsidRPr="00355F64">
        <w:rPr>
          <w:rFonts w:ascii="Times New Roman" w:hAnsi="Times New Roman" w:cs="Times New Roman"/>
          <w:sz w:val="20"/>
          <w:szCs w:val="20"/>
        </w:rPr>
        <w:t>ρητώς</w:t>
      </w:r>
      <w:r w:rsidRPr="00355F64">
        <w:rPr>
          <w:rFonts w:ascii="Times New Roman" w:hAnsi="Times New Roman" w:cs="Times New Roman"/>
          <w:spacing w:val="-17"/>
          <w:sz w:val="20"/>
          <w:szCs w:val="20"/>
        </w:rPr>
        <w:t xml:space="preserve"> </w:t>
      </w:r>
      <w:r w:rsidRPr="00355F64">
        <w:rPr>
          <w:rFonts w:ascii="Times New Roman" w:hAnsi="Times New Roman" w:cs="Times New Roman"/>
          <w:sz w:val="20"/>
          <w:szCs w:val="20"/>
        </w:rPr>
        <w:t>στο</w:t>
      </w:r>
      <w:r w:rsidRPr="00355F64">
        <w:rPr>
          <w:rFonts w:ascii="Times New Roman" w:hAnsi="Times New Roman" w:cs="Times New Roman"/>
          <w:spacing w:val="-19"/>
          <w:sz w:val="20"/>
          <w:szCs w:val="20"/>
        </w:rPr>
        <w:t xml:space="preserve"> </w:t>
      </w:r>
      <w:r w:rsidRPr="00355F64">
        <w:rPr>
          <w:rFonts w:ascii="Times New Roman" w:hAnsi="Times New Roman" w:cs="Times New Roman"/>
          <w:sz w:val="20"/>
          <w:szCs w:val="20"/>
        </w:rPr>
        <w:t>κείμενο</w:t>
      </w:r>
      <w:r w:rsidRPr="00355F64">
        <w:rPr>
          <w:rFonts w:ascii="Times New Roman" w:hAnsi="Times New Roman" w:cs="Times New Roman"/>
          <w:spacing w:val="-19"/>
          <w:sz w:val="20"/>
          <w:szCs w:val="20"/>
        </w:rPr>
        <w:t xml:space="preserve"> </w:t>
      </w:r>
      <w:r w:rsidRPr="00355F64">
        <w:rPr>
          <w:rFonts w:ascii="Times New Roman" w:hAnsi="Times New Roman" w:cs="Times New Roman"/>
          <w:sz w:val="20"/>
          <w:szCs w:val="20"/>
        </w:rPr>
        <w:t>της πρότυπης</w:t>
      </w:r>
      <w:r w:rsidRPr="00355F64">
        <w:rPr>
          <w:rFonts w:ascii="Times New Roman" w:hAnsi="Times New Roman" w:cs="Times New Roman"/>
          <w:spacing w:val="-6"/>
          <w:sz w:val="20"/>
          <w:szCs w:val="20"/>
        </w:rPr>
        <w:t xml:space="preserve"> </w:t>
      </w:r>
      <w:r w:rsidRPr="00355F64">
        <w:rPr>
          <w:rFonts w:ascii="Times New Roman" w:hAnsi="Times New Roman" w:cs="Times New Roman"/>
          <w:sz w:val="20"/>
          <w:szCs w:val="20"/>
        </w:rPr>
        <w:t>διακήρυξης)</w:t>
      </w:r>
      <w:r w:rsidRPr="00355F64">
        <w:rPr>
          <w:rFonts w:ascii="Times New Roman" w:hAnsi="Times New Roman" w:cs="Times New Roman"/>
          <w:spacing w:val="-5"/>
          <w:sz w:val="20"/>
          <w:szCs w:val="20"/>
        </w:rPr>
        <w:t xml:space="preserve"> </w:t>
      </w:r>
      <w:r w:rsidRPr="00355F64">
        <w:rPr>
          <w:rFonts w:ascii="Times New Roman" w:hAnsi="Times New Roman" w:cs="Times New Roman"/>
          <w:sz w:val="20"/>
          <w:szCs w:val="20"/>
        </w:rPr>
        <w:t>μπορούν</w:t>
      </w:r>
      <w:r w:rsidRPr="00355F64">
        <w:rPr>
          <w:rFonts w:ascii="Times New Roman" w:hAnsi="Times New Roman" w:cs="Times New Roman"/>
          <w:spacing w:val="-7"/>
          <w:sz w:val="20"/>
          <w:szCs w:val="20"/>
        </w:rPr>
        <w:t xml:space="preserve"> </w:t>
      </w:r>
      <w:r w:rsidRPr="00355F64">
        <w:rPr>
          <w:rFonts w:ascii="Times New Roman" w:hAnsi="Times New Roman" w:cs="Times New Roman"/>
          <w:sz w:val="20"/>
          <w:szCs w:val="20"/>
        </w:rPr>
        <w:t>να</w:t>
      </w:r>
      <w:r w:rsidRPr="00355F64">
        <w:rPr>
          <w:rFonts w:ascii="Times New Roman" w:hAnsi="Times New Roman" w:cs="Times New Roman"/>
          <w:spacing w:val="-4"/>
          <w:sz w:val="20"/>
          <w:szCs w:val="20"/>
        </w:rPr>
        <w:t xml:space="preserve"> </w:t>
      </w:r>
      <w:r w:rsidRPr="00355F64">
        <w:rPr>
          <w:rFonts w:ascii="Times New Roman" w:hAnsi="Times New Roman" w:cs="Times New Roman"/>
          <w:sz w:val="20"/>
          <w:szCs w:val="20"/>
        </w:rPr>
        <w:t>προστίθενται</w:t>
      </w:r>
      <w:r w:rsidRPr="00355F64">
        <w:rPr>
          <w:rFonts w:ascii="Times New Roman" w:hAnsi="Times New Roman" w:cs="Times New Roman"/>
          <w:spacing w:val="-6"/>
          <w:sz w:val="20"/>
          <w:szCs w:val="20"/>
        </w:rPr>
        <w:t xml:space="preserve"> </w:t>
      </w:r>
      <w:r w:rsidRPr="00355F64">
        <w:rPr>
          <w:rFonts w:ascii="Times New Roman" w:hAnsi="Times New Roman" w:cs="Times New Roman"/>
          <w:sz w:val="20"/>
          <w:szCs w:val="20"/>
        </w:rPr>
        <w:t>και</w:t>
      </w:r>
      <w:r w:rsidRPr="00355F64">
        <w:rPr>
          <w:rFonts w:ascii="Times New Roman" w:hAnsi="Times New Roman" w:cs="Times New Roman"/>
          <w:spacing w:val="-7"/>
          <w:sz w:val="20"/>
          <w:szCs w:val="20"/>
        </w:rPr>
        <w:t xml:space="preserve"> </w:t>
      </w:r>
      <w:r w:rsidRPr="00355F64">
        <w:rPr>
          <w:rFonts w:ascii="Times New Roman" w:hAnsi="Times New Roman" w:cs="Times New Roman"/>
          <w:sz w:val="20"/>
          <w:szCs w:val="20"/>
        </w:rPr>
        <w:t>να</w:t>
      </w:r>
      <w:r w:rsidRPr="00355F64">
        <w:rPr>
          <w:rFonts w:ascii="Times New Roman" w:hAnsi="Times New Roman" w:cs="Times New Roman"/>
          <w:spacing w:val="-5"/>
          <w:sz w:val="20"/>
          <w:szCs w:val="20"/>
        </w:rPr>
        <w:t xml:space="preserve"> </w:t>
      </w:r>
      <w:r w:rsidRPr="00355F64">
        <w:rPr>
          <w:rFonts w:ascii="Times New Roman" w:hAnsi="Times New Roman" w:cs="Times New Roman"/>
          <w:sz w:val="20"/>
          <w:szCs w:val="20"/>
        </w:rPr>
        <w:t>περιλαμβάνονται,</w:t>
      </w:r>
      <w:r w:rsidRPr="00355F64">
        <w:rPr>
          <w:rFonts w:ascii="Times New Roman" w:hAnsi="Times New Roman" w:cs="Times New Roman"/>
          <w:spacing w:val="-6"/>
          <w:sz w:val="20"/>
          <w:szCs w:val="20"/>
        </w:rPr>
        <w:t xml:space="preserve"> </w:t>
      </w:r>
      <w:r w:rsidRPr="00355F64">
        <w:rPr>
          <w:rFonts w:ascii="Times New Roman" w:hAnsi="Times New Roman" w:cs="Times New Roman"/>
          <w:sz w:val="20"/>
          <w:szCs w:val="20"/>
        </w:rPr>
        <w:t>μόνο</w:t>
      </w:r>
      <w:r w:rsidRPr="00355F64">
        <w:rPr>
          <w:rFonts w:ascii="Times New Roman" w:hAnsi="Times New Roman" w:cs="Times New Roman"/>
          <w:spacing w:val="-6"/>
          <w:sz w:val="20"/>
          <w:szCs w:val="20"/>
        </w:rPr>
        <w:t xml:space="preserve"> </w:t>
      </w:r>
      <w:r w:rsidRPr="00355F64">
        <w:rPr>
          <w:rFonts w:ascii="Times New Roman" w:hAnsi="Times New Roman" w:cs="Times New Roman"/>
          <w:sz w:val="20"/>
          <w:szCs w:val="20"/>
        </w:rPr>
        <w:t>εφόσον</w:t>
      </w:r>
      <w:r w:rsidRPr="00355F64">
        <w:rPr>
          <w:rFonts w:ascii="Times New Roman" w:hAnsi="Times New Roman" w:cs="Times New Roman"/>
          <w:spacing w:val="-7"/>
          <w:sz w:val="20"/>
          <w:szCs w:val="20"/>
        </w:rPr>
        <w:t xml:space="preserve"> </w:t>
      </w:r>
      <w:r w:rsidRPr="00355F64">
        <w:rPr>
          <w:rFonts w:ascii="Times New Roman" w:hAnsi="Times New Roman" w:cs="Times New Roman"/>
          <w:sz w:val="20"/>
          <w:szCs w:val="20"/>
        </w:rPr>
        <w:t>είναι</w:t>
      </w:r>
      <w:r w:rsidRPr="00355F64">
        <w:rPr>
          <w:rFonts w:ascii="Times New Roman" w:hAnsi="Times New Roman" w:cs="Times New Roman"/>
          <w:spacing w:val="-6"/>
          <w:sz w:val="20"/>
          <w:szCs w:val="20"/>
        </w:rPr>
        <w:t xml:space="preserve"> </w:t>
      </w:r>
      <w:r w:rsidRPr="00355F64">
        <w:rPr>
          <w:rFonts w:ascii="Times New Roman" w:hAnsi="Times New Roman" w:cs="Times New Roman"/>
          <w:sz w:val="20"/>
          <w:szCs w:val="20"/>
        </w:rPr>
        <w:t>απόλυτα συμβατές</w:t>
      </w:r>
      <w:r w:rsidRPr="00355F64">
        <w:rPr>
          <w:rFonts w:ascii="Times New Roman" w:hAnsi="Times New Roman" w:cs="Times New Roman"/>
          <w:spacing w:val="-8"/>
          <w:sz w:val="20"/>
          <w:szCs w:val="20"/>
        </w:rPr>
        <w:t xml:space="preserve"> </w:t>
      </w:r>
      <w:r w:rsidRPr="00355F64">
        <w:rPr>
          <w:rFonts w:ascii="Times New Roman" w:hAnsi="Times New Roman" w:cs="Times New Roman"/>
          <w:sz w:val="20"/>
          <w:szCs w:val="20"/>
        </w:rPr>
        <w:t>με</w:t>
      </w:r>
      <w:r w:rsidRPr="00355F64">
        <w:rPr>
          <w:rFonts w:ascii="Times New Roman" w:hAnsi="Times New Roman" w:cs="Times New Roman"/>
          <w:spacing w:val="-7"/>
          <w:sz w:val="20"/>
          <w:szCs w:val="20"/>
        </w:rPr>
        <w:t xml:space="preserve"> </w:t>
      </w:r>
      <w:r w:rsidRPr="00355F64">
        <w:rPr>
          <w:rFonts w:ascii="Times New Roman" w:hAnsi="Times New Roman" w:cs="Times New Roman"/>
          <w:sz w:val="20"/>
          <w:szCs w:val="20"/>
        </w:rPr>
        <w:t>την</w:t>
      </w:r>
      <w:r w:rsidRPr="00355F64">
        <w:rPr>
          <w:rFonts w:ascii="Times New Roman" w:hAnsi="Times New Roman" w:cs="Times New Roman"/>
          <w:spacing w:val="-8"/>
          <w:sz w:val="20"/>
          <w:szCs w:val="20"/>
        </w:rPr>
        <w:t xml:space="preserve"> </w:t>
      </w:r>
      <w:r w:rsidRPr="00355F64">
        <w:rPr>
          <w:rFonts w:ascii="Times New Roman" w:hAnsi="Times New Roman" w:cs="Times New Roman"/>
          <w:sz w:val="20"/>
          <w:szCs w:val="20"/>
        </w:rPr>
        <w:t>ισχύουσα</w:t>
      </w:r>
      <w:r w:rsidRPr="00355F64">
        <w:rPr>
          <w:rFonts w:ascii="Times New Roman" w:hAnsi="Times New Roman" w:cs="Times New Roman"/>
          <w:spacing w:val="-7"/>
          <w:sz w:val="20"/>
          <w:szCs w:val="20"/>
        </w:rPr>
        <w:t xml:space="preserve"> </w:t>
      </w:r>
      <w:r w:rsidRPr="00355F64">
        <w:rPr>
          <w:rFonts w:ascii="Times New Roman" w:hAnsi="Times New Roman" w:cs="Times New Roman"/>
          <w:sz w:val="20"/>
          <w:szCs w:val="20"/>
        </w:rPr>
        <w:t>κάθε</w:t>
      </w:r>
      <w:r w:rsidRPr="00355F64">
        <w:rPr>
          <w:rFonts w:ascii="Times New Roman" w:hAnsi="Times New Roman" w:cs="Times New Roman"/>
          <w:spacing w:val="-7"/>
          <w:sz w:val="20"/>
          <w:szCs w:val="20"/>
        </w:rPr>
        <w:t xml:space="preserve"> </w:t>
      </w:r>
      <w:r w:rsidRPr="00355F64">
        <w:rPr>
          <w:rFonts w:ascii="Times New Roman" w:hAnsi="Times New Roman" w:cs="Times New Roman"/>
          <w:sz w:val="20"/>
          <w:szCs w:val="20"/>
        </w:rPr>
        <w:t>φορά</w:t>
      </w:r>
      <w:r w:rsidRPr="00355F64">
        <w:rPr>
          <w:rFonts w:ascii="Times New Roman" w:hAnsi="Times New Roman" w:cs="Times New Roman"/>
          <w:spacing w:val="-7"/>
          <w:sz w:val="20"/>
          <w:szCs w:val="20"/>
        </w:rPr>
        <w:t xml:space="preserve"> </w:t>
      </w:r>
      <w:r w:rsidRPr="00355F64">
        <w:rPr>
          <w:rFonts w:ascii="Times New Roman" w:hAnsi="Times New Roman" w:cs="Times New Roman"/>
          <w:sz w:val="20"/>
          <w:szCs w:val="20"/>
        </w:rPr>
        <w:t>νομοθεσία.</w:t>
      </w:r>
    </w:p>
    <w:p w:rsidR="00407E27" w:rsidRPr="00355F64" w:rsidRDefault="00401945">
      <w:pPr>
        <w:pStyle w:val="a5"/>
        <w:numPr>
          <w:ilvl w:val="1"/>
          <w:numId w:val="10"/>
        </w:numPr>
        <w:tabs>
          <w:tab w:val="left" w:pos="479"/>
        </w:tabs>
        <w:spacing w:before="1"/>
        <w:ind w:right="206"/>
        <w:jc w:val="both"/>
        <w:rPr>
          <w:rFonts w:ascii="Times New Roman" w:hAnsi="Times New Roman" w:cs="Times New Roman"/>
          <w:sz w:val="20"/>
          <w:szCs w:val="20"/>
        </w:rPr>
      </w:pPr>
      <w:r w:rsidRPr="00355F64">
        <w:rPr>
          <w:rFonts w:ascii="Times New Roman" w:hAnsi="Times New Roman" w:cs="Times New Roman"/>
          <w:sz w:val="20"/>
          <w:szCs w:val="20"/>
        </w:rPr>
        <w:t>Προσθήκες και εν γένει προσαρμογές άρθρων της διακήρυξης (πέραν των όσων ήδη προβλέπονται ρητώς</w:t>
      </w:r>
      <w:r w:rsidRPr="00355F64">
        <w:rPr>
          <w:rFonts w:ascii="Times New Roman" w:hAnsi="Times New Roman" w:cs="Times New Roman"/>
          <w:spacing w:val="-8"/>
          <w:sz w:val="20"/>
          <w:szCs w:val="20"/>
        </w:rPr>
        <w:t xml:space="preserve"> </w:t>
      </w:r>
      <w:r w:rsidRPr="00355F64">
        <w:rPr>
          <w:rFonts w:ascii="Times New Roman" w:hAnsi="Times New Roman" w:cs="Times New Roman"/>
          <w:sz w:val="20"/>
          <w:szCs w:val="20"/>
        </w:rPr>
        <w:t>στο</w:t>
      </w:r>
      <w:r w:rsidRPr="00355F64">
        <w:rPr>
          <w:rFonts w:ascii="Times New Roman" w:hAnsi="Times New Roman" w:cs="Times New Roman"/>
          <w:spacing w:val="-9"/>
          <w:sz w:val="20"/>
          <w:szCs w:val="20"/>
        </w:rPr>
        <w:t xml:space="preserve"> </w:t>
      </w:r>
      <w:r w:rsidRPr="00355F64">
        <w:rPr>
          <w:rFonts w:ascii="Times New Roman" w:hAnsi="Times New Roman" w:cs="Times New Roman"/>
          <w:sz w:val="20"/>
          <w:szCs w:val="20"/>
        </w:rPr>
        <w:t>κείμενο</w:t>
      </w:r>
      <w:r w:rsidRPr="00355F64">
        <w:rPr>
          <w:rFonts w:ascii="Times New Roman" w:hAnsi="Times New Roman" w:cs="Times New Roman"/>
          <w:spacing w:val="-9"/>
          <w:sz w:val="20"/>
          <w:szCs w:val="20"/>
        </w:rPr>
        <w:t xml:space="preserve"> </w:t>
      </w:r>
      <w:r w:rsidRPr="00355F64">
        <w:rPr>
          <w:rFonts w:ascii="Times New Roman" w:hAnsi="Times New Roman" w:cs="Times New Roman"/>
          <w:sz w:val="20"/>
          <w:szCs w:val="20"/>
        </w:rPr>
        <w:t>της</w:t>
      </w:r>
      <w:r w:rsidRPr="00355F64">
        <w:rPr>
          <w:rFonts w:ascii="Times New Roman" w:hAnsi="Times New Roman" w:cs="Times New Roman"/>
          <w:spacing w:val="-8"/>
          <w:sz w:val="20"/>
          <w:szCs w:val="20"/>
        </w:rPr>
        <w:t xml:space="preserve"> </w:t>
      </w:r>
      <w:r w:rsidRPr="00355F64">
        <w:rPr>
          <w:rFonts w:ascii="Times New Roman" w:hAnsi="Times New Roman" w:cs="Times New Roman"/>
          <w:sz w:val="20"/>
          <w:szCs w:val="20"/>
        </w:rPr>
        <w:t>πρότυπης</w:t>
      </w:r>
      <w:r w:rsidRPr="00355F64">
        <w:rPr>
          <w:rFonts w:ascii="Times New Roman" w:hAnsi="Times New Roman" w:cs="Times New Roman"/>
          <w:spacing w:val="-8"/>
          <w:sz w:val="20"/>
          <w:szCs w:val="20"/>
        </w:rPr>
        <w:t xml:space="preserve"> </w:t>
      </w:r>
      <w:r w:rsidRPr="00355F64">
        <w:rPr>
          <w:rFonts w:ascii="Times New Roman" w:hAnsi="Times New Roman" w:cs="Times New Roman"/>
          <w:sz w:val="20"/>
          <w:szCs w:val="20"/>
        </w:rPr>
        <w:t>διακήρυξης)</w:t>
      </w:r>
      <w:r w:rsidRPr="00355F64">
        <w:rPr>
          <w:rFonts w:ascii="Times New Roman" w:hAnsi="Times New Roman" w:cs="Times New Roman"/>
          <w:spacing w:val="-7"/>
          <w:sz w:val="20"/>
          <w:szCs w:val="20"/>
        </w:rPr>
        <w:t xml:space="preserve"> </w:t>
      </w:r>
      <w:r w:rsidRPr="00355F64">
        <w:rPr>
          <w:rFonts w:ascii="Times New Roman" w:hAnsi="Times New Roman" w:cs="Times New Roman"/>
          <w:sz w:val="20"/>
          <w:szCs w:val="20"/>
        </w:rPr>
        <w:t>μπορούν</w:t>
      </w:r>
      <w:r w:rsidRPr="00355F64">
        <w:rPr>
          <w:rFonts w:ascii="Times New Roman" w:hAnsi="Times New Roman" w:cs="Times New Roman"/>
          <w:spacing w:val="-8"/>
          <w:sz w:val="20"/>
          <w:szCs w:val="20"/>
        </w:rPr>
        <w:t xml:space="preserve"> </w:t>
      </w:r>
      <w:r w:rsidRPr="00355F64">
        <w:rPr>
          <w:rFonts w:ascii="Times New Roman" w:hAnsi="Times New Roman" w:cs="Times New Roman"/>
          <w:sz w:val="20"/>
          <w:szCs w:val="20"/>
        </w:rPr>
        <w:t>να</w:t>
      </w:r>
      <w:r w:rsidRPr="00355F64">
        <w:rPr>
          <w:rFonts w:ascii="Times New Roman" w:hAnsi="Times New Roman" w:cs="Times New Roman"/>
          <w:spacing w:val="-8"/>
          <w:sz w:val="20"/>
          <w:szCs w:val="20"/>
        </w:rPr>
        <w:t xml:space="preserve"> </w:t>
      </w:r>
      <w:r w:rsidRPr="00355F64">
        <w:rPr>
          <w:rFonts w:ascii="Times New Roman" w:hAnsi="Times New Roman" w:cs="Times New Roman"/>
          <w:sz w:val="20"/>
          <w:szCs w:val="20"/>
        </w:rPr>
        <w:t>προστίθενται</w:t>
      </w:r>
      <w:r w:rsidRPr="00355F64">
        <w:rPr>
          <w:rFonts w:ascii="Times New Roman" w:hAnsi="Times New Roman" w:cs="Times New Roman"/>
          <w:spacing w:val="-9"/>
          <w:sz w:val="20"/>
          <w:szCs w:val="20"/>
        </w:rPr>
        <w:t xml:space="preserve"> </w:t>
      </w:r>
      <w:r w:rsidRPr="00355F64">
        <w:rPr>
          <w:rFonts w:ascii="Times New Roman" w:hAnsi="Times New Roman" w:cs="Times New Roman"/>
          <w:sz w:val="20"/>
          <w:szCs w:val="20"/>
        </w:rPr>
        <w:t>και</w:t>
      </w:r>
      <w:r w:rsidRPr="00355F64">
        <w:rPr>
          <w:rFonts w:ascii="Times New Roman" w:hAnsi="Times New Roman" w:cs="Times New Roman"/>
          <w:spacing w:val="-9"/>
          <w:sz w:val="20"/>
          <w:szCs w:val="20"/>
        </w:rPr>
        <w:t xml:space="preserve"> </w:t>
      </w:r>
      <w:r w:rsidRPr="00355F64">
        <w:rPr>
          <w:rFonts w:ascii="Times New Roman" w:hAnsi="Times New Roman" w:cs="Times New Roman"/>
          <w:sz w:val="20"/>
          <w:szCs w:val="20"/>
        </w:rPr>
        <w:t>να</w:t>
      </w:r>
      <w:r w:rsidRPr="00355F64">
        <w:rPr>
          <w:rFonts w:ascii="Times New Roman" w:hAnsi="Times New Roman" w:cs="Times New Roman"/>
          <w:spacing w:val="-6"/>
          <w:sz w:val="20"/>
          <w:szCs w:val="20"/>
        </w:rPr>
        <w:t xml:space="preserve"> </w:t>
      </w:r>
      <w:r w:rsidRPr="00355F64">
        <w:rPr>
          <w:rFonts w:ascii="Times New Roman" w:hAnsi="Times New Roman" w:cs="Times New Roman"/>
          <w:sz w:val="20"/>
          <w:szCs w:val="20"/>
        </w:rPr>
        <w:t>περιλαμβάνονται,</w:t>
      </w:r>
      <w:r w:rsidRPr="00355F64">
        <w:rPr>
          <w:rFonts w:ascii="Times New Roman" w:hAnsi="Times New Roman" w:cs="Times New Roman"/>
          <w:spacing w:val="-8"/>
          <w:sz w:val="20"/>
          <w:szCs w:val="20"/>
        </w:rPr>
        <w:t xml:space="preserve"> </w:t>
      </w:r>
      <w:r w:rsidRPr="00355F64">
        <w:rPr>
          <w:rFonts w:ascii="Times New Roman" w:hAnsi="Times New Roman" w:cs="Times New Roman"/>
          <w:sz w:val="20"/>
          <w:szCs w:val="20"/>
        </w:rPr>
        <w:t>μόνο εφόσον</w:t>
      </w:r>
      <w:r w:rsidRPr="00355F64">
        <w:rPr>
          <w:rFonts w:ascii="Times New Roman" w:hAnsi="Times New Roman" w:cs="Times New Roman"/>
          <w:spacing w:val="-10"/>
          <w:sz w:val="20"/>
          <w:szCs w:val="20"/>
        </w:rPr>
        <w:t xml:space="preserve"> </w:t>
      </w:r>
      <w:r w:rsidRPr="00355F64">
        <w:rPr>
          <w:rFonts w:ascii="Times New Roman" w:hAnsi="Times New Roman" w:cs="Times New Roman"/>
          <w:sz w:val="20"/>
          <w:szCs w:val="20"/>
        </w:rPr>
        <w:t>είναι</w:t>
      </w:r>
      <w:r w:rsidRPr="00355F64">
        <w:rPr>
          <w:rFonts w:ascii="Times New Roman" w:hAnsi="Times New Roman" w:cs="Times New Roman"/>
          <w:spacing w:val="-9"/>
          <w:sz w:val="20"/>
          <w:szCs w:val="20"/>
        </w:rPr>
        <w:t xml:space="preserve"> </w:t>
      </w:r>
      <w:r w:rsidRPr="00355F64">
        <w:rPr>
          <w:rFonts w:ascii="Times New Roman" w:hAnsi="Times New Roman" w:cs="Times New Roman"/>
          <w:sz w:val="20"/>
          <w:szCs w:val="20"/>
        </w:rPr>
        <w:t>απόλυτα</w:t>
      </w:r>
      <w:r w:rsidRPr="00355F64">
        <w:rPr>
          <w:rFonts w:ascii="Times New Roman" w:hAnsi="Times New Roman" w:cs="Times New Roman"/>
          <w:spacing w:val="-9"/>
          <w:sz w:val="20"/>
          <w:szCs w:val="20"/>
        </w:rPr>
        <w:t xml:space="preserve"> </w:t>
      </w:r>
      <w:r w:rsidRPr="00355F64">
        <w:rPr>
          <w:rFonts w:ascii="Times New Roman" w:hAnsi="Times New Roman" w:cs="Times New Roman"/>
          <w:sz w:val="20"/>
          <w:szCs w:val="20"/>
        </w:rPr>
        <w:t>συμβατές</w:t>
      </w:r>
      <w:r w:rsidRPr="00355F64">
        <w:rPr>
          <w:rFonts w:ascii="Times New Roman" w:hAnsi="Times New Roman" w:cs="Times New Roman"/>
          <w:spacing w:val="-8"/>
          <w:sz w:val="20"/>
          <w:szCs w:val="20"/>
        </w:rPr>
        <w:t xml:space="preserve"> </w:t>
      </w:r>
      <w:r w:rsidRPr="00355F64">
        <w:rPr>
          <w:rFonts w:ascii="Times New Roman" w:hAnsi="Times New Roman" w:cs="Times New Roman"/>
          <w:sz w:val="20"/>
          <w:szCs w:val="20"/>
        </w:rPr>
        <w:t>με</w:t>
      </w:r>
      <w:r w:rsidRPr="00355F64">
        <w:rPr>
          <w:rFonts w:ascii="Times New Roman" w:hAnsi="Times New Roman" w:cs="Times New Roman"/>
          <w:spacing w:val="-9"/>
          <w:sz w:val="20"/>
          <w:szCs w:val="20"/>
        </w:rPr>
        <w:t xml:space="preserve"> </w:t>
      </w:r>
      <w:r w:rsidRPr="00355F64">
        <w:rPr>
          <w:rFonts w:ascii="Times New Roman" w:hAnsi="Times New Roman" w:cs="Times New Roman"/>
          <w:sz w:val="20"/>
          <w:szCs w:val="20"/>
        </w:rPr>
        <w:t>την</w:t>
      </w:r>
      <w:r w:rsidRPr="00355F64">
        <w:rPr>
          <w:rFonts w:ascii="Times New Roman" w:hAnsi="Times New Roman" w:cs="Times New Roman"/>
          <w:spacing w:val="-9"/>
          <w:sz w:val="20"/>
          <w:szCs w:val="20"/>
        </w:rPr>
        <w:t xml:space="preserve"> </w:t>
      </w:r>
      <w:r w:rsidRPr="00355F64">
        <w:rPr>
          <w:rFonts w:ascii="Times New Roman" w:hAnsi="Times New Roman" w:cs="Times New Roman"/>
          <w:sz w:val="20"/>
          <w:szCs w:val="20"/>
        </w:rPr>
        <w:t>ισχύουσα</w:t>
      </w:r>
      <w:r w:rsidRPr="00355F64">
        <w:rPr>
          <w:rFonts w:ascii="Times New Roman" w:hAnsi="Times New Roman" w:cs="Times New Roman"/>
          <w:spacing w:val="-9"/>
          <w:sz w:val="20"/>
          <w:szCs w:val="20"/>
        </w:rPr>
        <w:t xml:space="preserve"> </w:t>
      </w:r>
      <w:r w:rsidRPr="00355F64">
        <w:rPr>
          <w:rFonts w:ascii="Times New Roman" w:hAnsi="Times New Roman" w:cs="Times New Roman"/>
          <w:sz w:val="20"/>
          <w:szCs w:val="20"/>
        </w:rPr>
        <w:t>κάθε</w:t>
      </w:r>
      <w:r w:rsidRPr="00355F64">
        <w:rPr>
          <w:rFonts w:ascii="Times New Roman" w:hAnsi="Times New Roman" w:cs="Times New Roman"/>
          <w:spacing w:val="-10"/>
          <w:sz w:val="20"/>
          <w:szCs w:val="20"/>
        </w:rPr>
        <w:t xml:space="preserve"> </w:t>
      </w:r>
      <w:r w:rsidRPr="00355F64">
        <w:rPr>
          <w:rFonts w:ascii="Times New Roman" w:hAnsi="Times New Roman" w:cs="Times New Roman"/>
          <w:sz w:val="20"/>
          <w:szCs w:val="20"/>
        </w:rPr>
        <w:t>φορά</w:t>
      </w:r>
      <w:r w:rsidRPr="00355F64">
        <w:rPr>
          <w:rFonts w:ascii="Times New Roman" w:hAnsi="Times New Roman" w:cs="Times New Roman"/>
          <w:spacing w:val="-9"/>
          <w:sz w:val="20"/>
          <w:szCs w:val="20"/>
        </w:rPr>
        <w:t xml:space="preserve"> </w:t>
      </w:r>
      <w:r w:rsidRPr="00355F64">
        <w:rPr>
          <w:rFonts w:ascii="Times New Roman" w:hAnsi="Times New Roman" w:cs="Times New Roman"/>
          <w:sz w:val="20"/>
          <w:szCs w:val="20"/>
        </w:rPr>
        <w:t>νομοθεσία.</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1"/>
        <w:ind w:left="0"/>
        <w:jc w:val="left"/>
        <w:rPr>
          <w:rFonts w:ascii="Times New Roman" w:hAnsi="Times New Roman" w:cs="Times New Roman"/>
        </w:rPr>
      </w:pPr>
    </w:p>
    <w:p w:rsidR="00407E27" w:rsidRPr="00355F64" w:rsidRDefault="00401945">
      <w:pPr>
        <w:pStyle w:val="a3"/>
        <w:jc w:val="left"/>
        <w:rPr>
          <w:rFonts w:ascii="Times New Roman" w:hAnsi="Times New Roman" w:cs="Times New Roman"/>
        </w:rPr>
      </w:pPr>
      <w:r w:rsidRPr="00355F64">
        <w:rPr>
          <w:rFonts w:ascii="Times New Roman" w:hAnsi="Times New Roman" w:cs="Times New Roman"/>
          <w:u w:val="single"/>
        </w:rPr>
        <w:t>Άρθρο 3ο : ΣΥΜΒΑΣΗ – ΣΥΜΒΑΤΙΚΑ</w:t>
      </w:r>
      <w:r w:rsidRPr="00355F64">
        <w:rPr>
          <w:rFonts w:ascii="Times New Roman" w:hAnsi="Times New Roman" w:cs="Times New Roman"/>
          <w:spacing w:val="-13"/>
          <w:u w:val="single"/>
        </w:rPr>
        <w:t xml:space="preserve"> </w:t>
      </w:r>
      <w:r w:rsidRPr="00355F64">
        <w:rPr>
          <w:rFonts w:ascii="Times New Roman" w:hAnsi="Times New Roman" w:cs="Times New Roman"/>
          <w:u w:val="single"/>
        </w:rPr>
        <w:t>ΣΤΟΙΧΕΙΑ</w:t>
      </w:r>
    </w:p>
    <w:p w:rsidR="00407E27" w:rsidRPr="00355F64" w:rsidRDefault="00407E27">
      <w:pPr>
        <w:pStyle w:val="a3"/>
        <w:spacing w:before="9"/>
        <w:ind w:left="0"/>
        <w:jc w:val="left"/>
        <w:rPr>
          <w:rFonts w:ascii="Times New Roman" w:hAnsi="Times New Roman" w:cs="Times New Roman"/>
        </w:rPr>
      </w:pPr>
    </w:p>
    <w:p w:rsidR="00407E27" w:rsidRPr="00355F64" w:rsidRDefault="00401945" w:rsidP="00F41C21">
      <w:pPr>
        <w:pStyle w:val="a3"/>
        <w:spacing w:before="93"/>
        <w:ind w:right="256"/>
        <w:rPr>
          <w:rFonts w:ascii="Times New Roman" w:hAnsi="Times New Roman" w:cs="Times New Roman"/>
        </w:rPr>
      </w:pPr>
      <w:r w:rsidRPr="00355F64">
        <w:rPr>
          <w:rFonts w:ascii="Times New Roman" w:hAnsi="Times New Roman" w:cs="Times New Roman"/>
        </w:rPr>
        <w:t>Τα έγγραφα της σύμβασης κατά την έννοια της περ. 14 της παρ. 1 του άρθρου 2 του ν. 4412/2016 είναι τα</w:t>
      </w:r>
      <w:r w:rsidRPr="00355F64">
        <w:rPr>
          <w:rFonts w:ascii="Times New Roman" w:hAnsi="Times New Roman" w:cs="Times New Roman"/>
          <w:spacing w:val="-2"/>
        </w:rPr>
        <w:t xml:space="preserve"> </w:t>
      </w:r>
      <w:r w:rsidRPr="00355F64">
        <w:rPr>
          <w:rFonts w:ascii="Times New Roman" w:hAnsi="Times New Roman" w:cs="Times New Roman"/>
        </w:rPr>
        <w:t>ακόλουθα:</w:t>
      </w:r>
    </w:p>
    <w:p w:rsidR="00407E27" w:rsidRPr="00355F64" w:rsidRDefault="00401945">
      <w:pPr>
        <w:pStyle w:val="a5"/>
        <w:numPr>
          <w:ilvl w:val="2"/>
          <w:numId w:val="10"/>
        </w:numPr>
        <w:tabs>
          <w:tab w:val="left" w:pos="839"/>
        </w:tabs>
        <w:spacing w:before="1"/>
        <w:ind w:hanging="361"/>
        <w:rPr>
          <w:rFonts w:ascii="Times New Roman" w:hAnsi="Times New Roman" w:cs="Times New Roman"/>
          <w:sz w:val="20"/>
          <w:szCs w:val="20"/>
        </w:rPr>
      </w:pPr>
      <w:r w:rsidRPr="00355F64">
        <w:rPr>
          <w:rFonts w:ascii="Times New Roman" w:hAnsi="Times New Roman" w:cs="Times New Roman"/>
          <w:sz w:val="20"/>
          <w:szCs w:val="20"/>
        </w:rPr>
        <w:t>το</w:t>
      </w:r>
      <w:r w:rsidRPr="00355F64">
        <w:rPr>
          <w:rFonts w:ascii="Times New Roman" w:hAnsi="Times New Roman" w:cs="Times New Roman"/>
          <w:spacing w:val="-9"/>
          <w:sz w:val="20"/>
          <w:szCs w:val="20"/>
        </w:rPr>
        <w:t xml:space="preserve"> </w:t>
      </w:r>
      <w:r w:rsidR="00F41C21">
        <w:rPr>
          <w:rFonts w:ascii="Times New Roman" w:hAnsi="Times New Roman" w:cs="Times New Roman"/>
          <w:spacing w:val="-9"/>
          <w:sz w:val="20"/>
          <w:szCs w:val="20"/>
        </w:rPr>
        <w:t>Σ</w:t>
      </w:r>
      <w:r w:rsidRPr="00355F64">
        <w:rPr>
          <w:rFonts w:ascii="Times New Roman" w:hAnsi="Times New Roman" w:cs="Times New Roman"/>
          <w:sz w:val="20"/>
          <w:szCs w:val="20"/>
        </w:rPr>
        <w:t>υμφωνητικό</w:t>
      </w:r>
    </w:p>
    <w:p w:rsidR="00407E27" w:rsidRPr="00355F64" w:rsidRDefault="00401945">
      <w:pPr>
        <w:pStyle w:val="a5"/>
        <w:numPr>
          <w:ilvl w:val="2"/>
          <w:numId w:val="10"/>
        </w:numPr>
        <w:tabs>
          <w:tab w:val="left" w:pos="839"/>
        </w:tabs>
        <w:spacing w:before="1"/>
        <w:ind w:hanging="361"/>
        <w:rPr>
          <w:rFonts w:ascii="Times New Roman" w:hAnsi="Times New Roman" w:cs="Times New Roman"/>
          <w:sz w:val="20"/>
          <w:szCs w:val="20"/>
        </w:rPr>
      </w:pPr>
      <w:r w:rsidRPr="00355F64">
        <w:rPr>
          <w:rFonts w:ascii="Times New Roman" w:hAnsi="Times New Roman" w:cs="Times New Roman"/>
          <w:sz w:val="20"/>
          <w:szCs w:val="20"/>
        </w:rPr>
        <w:t>η</w:t>
      </w:r>
      <w:r w:rsidRPr="00355F64">
        <w:rPr>
          <w:rFonts w:ascii="Times New Roman" w:hAnsi="Times New Roman" w:cs="Times New Roman"/>
          <w:spacing w:val="-8"/>
          <w:sz w:val="20"/>
          <w:szCs w:val="20"/>
        </w:rPr>
        <w:t xml:space="preserve"> </w:t>
      </w:r>
      <w:r w:rsidR="00F41C21">
        <w:rPr>
          <w:rFonts w:ascii="Times New Roman" w:hAnsi="Times New Roman" w:cs="Times New Roman"/>
          <w:spacing w:val="-8"/>
          <w:sz w:val="20"/>
          <w:szCs w:val="20"/>
        </w:rPr>
        <w:t>Δ</w:t>
      </w:r>
      <w:r w:rsidRPr="00355F64">
        <w:rPr>
          <w:rFonts w:ascii="Times New Roman" w:hAnsi="Times New Roman" w:cs="Times New Roman"/>
          <w:sz w:val="20"/>
          <w:szCs w:val="20"/>
        </w:rPr>
        <w:t>ιακήρυξη</w:t>
      </w:r>
    </w:p>
    <w:p w:rsidR="00407E27" w:rsidRPr="00355F64" w:rsidRDefault="00401945">
      <w:pPr>
        <w:pStyle w:val="a5"/>
        <w:numPr>
          <w:ilvl w:val="2"/>
          <w:numId w:val="10"/>
        </w:numPr>
        <w:tabs>
          <w:tab w:val="left" w:pos="839"/>
        </w:tabs>
        <w:ind w:hanging="361"/>
        <w:rPr>
          <w:rFonts w:ascii="Times New Roman" w:hAnsi="Times New Roman" w:cs="Times New Roman"/>
          <w:sz w:val="20"/>
          <w:szCs w:val="20"/>
        </w:rPr>
      </w:pPr>
      <w:r w:rsidRPr="00355F64">
        <w:rPr>
          <w:rFonts w:ascii="Times New Roman" w:hAnsi="Times New Roman" w:cs="Times New Roman"/>
          <w:sz w:val="20"/>
          <w:szCs w:val="20"/>
        </w:rPr>
        <w:t xml:space="preserve">η </w:t>
      </w:r>
      <w:r w:rsidR="00F41C21">
        <w:rPr>
          <w:rFonts w:ascii="Times New Roman" w:hAnsi="Times New Roman" w:cs="Times New Roman"/>
          <w:sz w:val="20"/>
          <w:szCs w:val="20"/>
        </w:rPr>
        <w:t>Υ</w:t>
      </w:r>
      <w:r w:rsidRPr="00355F64">
        <w:rPr>
          <w:rFonts w:ascii="Times New Roman" w:hAnsi="Times New Roman" w:cs="Times New Roman"/>
          <w:sz w:val="20"/>
          <w:szCs w:val="20"/>
        </w:rPr>
        <w:t xml:space="preserve">πεύθυνη </w:t>
      </w:r>
      <w:r w:rsidR="00F41C21">
        <w:rPr>
          <w:rFonts w:ascii="Times New Roman" w:hAnsi="Times New Roman" w:cs="Times New Roman"/>
          <w:sz w:val="20"/>
          <w:szCs w:val="20"/>
        </w:rPr>
        <w:t>Δ</w:t>
      </w:r>
      <w:r w:rsidRPr="00355F64">
        <w:rPr>
          <w:rFonts w:ascii="Times New Roman" w:hAnsi="Times New Roman" w:cs="Times New Roman"/>
          <w:sz w:val="20"/>
          <w:szCs w:val="20"/>
        </w:rPr>
        <w:t>ήλωση του άρθρου 79 παρ. 2 ν</w:t>
      </w:r>
      <w:r w:rsidR="00F41C21">
        <w:rPr>
          <w:rFonts w:ascii="Times New Roman" w:hAnsi="Times New Roman" w:cs="Times New Roman"/>
          <w:sz w:val="20"/>
          <w:szCs w:val="20"/>
        </w:rPr>
        <w:t xml:space="preserve">. </w:t>
      </w:r>
      <w:r w:rsidRPr="00355F64">
        <w:rPr>
          <w:rFonts w:ascii="Times New Roman" w:hAnsi="Times New Roman" w:cs="Times New Roman"/>
          <w:spacing w:val="-27"/>
          <w:sz w:val="20"/>
          <w:szCs w:val="20"/>
        </w:rPr>
        <w:t xml:space="preserve"> </w:t>
      </w:r>
      <w:r w:rsidRPr="00355F64">
        <w:rPr>
          <w:rFonts w:ascii="Times New Roman" w:hAnsi="Times New Roman" w:cs="Times New Roman"/>
          <w:sz w:val="20"/>
          <w:szCs w:val="20"/>
        </w:rPr>
        <w:t>4412/2016</w:t>
      </w:r>
    </w:p>
    <w:p w:rsidR="00407E27" w:rsidRPr="00355F64" w:rsidRDefault="00401945">
      <w:pPr>
        <w:pStyle w:val="a5"/>
        <w:numPr>
          <w:ilvl w:val="2"/>
          <w:numId w:val="10"/>
        </w:numPr>
        <w:tabs>
          <w:tab w:val="left" w:pos="839"/>
        </w:tabs>
        <w:spacing w:before="1" w:line="229" w:lineRule="exact"/>
        <w:ind w:hanging="361"/>
        <w:rPr>
          <w:rFonts w:ascii="Times New Roman" w:hAnsi="Times New Roman" w:cs="Times New Roman"/>
          <w:sz w:val="20"/>
          <w:szCs w:val="20"/>
        </w:rPr>
      </w:pPr>
      <w:r w:rsidRPr="00355F64">
        <w:rPr>
          <w:rFonts w:ascii="Times New Roman" w:hAnsi="Times New Roman" w:cs="Times New Roman"/>
          <w:sz w:val="20"/>
          <w:szCs w:val="20"/>
        </w:rPr>
        <w:t xml:space="preserve">το έντυπο </w:t>
      </w:r>
      <w:r w:rsidR="00F41C21">
        <w:rPr>
          <w:rFonts w:ascii="Times New Roman" w:hAnsi="Times New Roman" w:cs="Times New Roman"/>
          <w:sz w:val="20"/>
          <w:szCs w:val="20"/>
        </w:rPr>
        <w:t>Ο</w:t>
      </w:r>
      <w:r w:rsidRPr="00355F64">
        <w:rPr>
          <w:rFonts w:ascii="Times New Roman" w:hAnsi="Times New Roman" w:cs="Times New Roman"/>
          <w:sz w:val="20"/>
          <w:szCs w:val="20"/>
        </w:rPr>
        <w:t>ικονομικής</w:t>
      </w:r>
      <w:r w:rsidRPr="00355F64">
        <w:rPr>
          <w:rFonts w:ascii="Times New Roman" w:hAnsi="Times New Roman" w:cs="Times New Roman"/>
          <w:spacing w:val="-19"/>
          <w:sz w:val="20"/>
          <w:szCs w:val="20"/>
        </w:rPr>
        <w:t xml:space="preserve"> </w:t>
      </w:r>
      <w:r w:rsidR="00F41C21">
        <w:rPr>
          <w:rFonts w:ascii="Times New Roman" w:hAnsi="Times New Roman" w:cs="Times New Roman"/>
          <w:spacing w:val="-19"/>
          <w:sz w:val="20"/>
          <w:szCs w:val="20"/>
        </w:rPr>
        <w:t>Π</w:t>
      </w:r>
      <w:r w:rsidRPr="00355F64">
        <w:rPr>
          <w:rFonts w:ascii="Times New Roman" w:hAnsi="Times New Roman" w:cs="Times New Roman"/>
          <w:sz w:val="20"/>
          <w:szCs w:val="20"/>
        </w:rPr>
        <w:t>ροσφοράς</w:t>
      </w:r>
    </w:p>
    <w:p w:rsidR="00407E27" w:rsidRPr="00355F64" w:rsidRDefault="00401945">
      <w:pPr>
        <w:pStyle w:val="a5"/>
        <w:numPr>
          <w:ilvl w:val="2"/>
          <w:numId w:val="10"/>
        </w:numPr>
        <w:tabs>
          <w:tab w:val="left" w:pos="839"/>
        </w:tabs>
        <w:spacing w:line="229" w:lineRule="exact"/>
        <w:ind w:hanging="361"/>
        <w:rPr>
          <w:rFonts w:ascii="Times New Roman" w:hAnsi="Times New Roman" w:cs="Times New Roman"/>
          <w:sz w:val="20"/>
          <w:szCs w:val="20"/>
        </w:rPr>
      </w:pPr>
      <w:r w:rsidRPr="00355F64">
        <w:rPr>
          <w:rFonts w:ascii="Times New Roman" w:hAnsi="Times New Roman" w:cs="Times New Roman"/>
          <w:sz w:val="20"/>
          <w:szCs w:val="20"/>
        </w:rPr>
        <w:t xml:space="preserve">ο </w:t>
      </w:r>
      <w:r w:rsidR="00F41C21">
        <w:rPr>
          <w:rFonts w:ascii="Times New Roman" w:hAnsi="Times New Roman" w:cs="Times New Roman"/>
          <w:sz w:val="20"/>
          <w:szCs w:val="20"/>
        </w:rPr>
        <w:t>Π</w:t>
      </w:r>
      <w:r w:rsidRPr="00355F64">
        <w:rPr>
          <w:rFonts w:ascii="Times New Roman" w:hAnsi="Times New Roman" w:cs="Times New Roman"/>
          <w:sz w:val="20"/>
          <w:szCs w:val="20"/>
        </w:rPr>
        <w:t>ροϋπολογισμός</w:t>
      </w:r>
      <w:r w:rsidRPr="00355F64">
        <w:rPr>
          <w:rFonts w:ascii="Times New Roman" w:hAnsi="Times New Roman" w:cs="Times New Roman"/>
          <w:spacing w:val="-23"/>
          <w:sz w:val="20"/>
          <w:szCs w:val="20"/>
        </w:rPr>
        <w:t xml:space="preserve"> </w:t>
      </w:r>
      <w:r w:rsidR="00B6136B">
        <w:rPr>
          <w:rFonts w:ascii="Times New Roman" w:hAnsi="Times New Roman" w:cs="Times New Roman"/>
          <w:spacing w:val="-23"/>
          <w:sz w:val="20"/>
          <w:szCs w:val="20"/>
        </w:rPr>
        <w:t>Δ</w:t>
      </w:r>
      <w:r w:rsidRPr="00355F64">
        <w:rPr>
          <w:rFonts w:ascii="Times New Roman" w:hAnsi="Times New Roman" w:cs="Times New Roman"/>
          <w:sz w:val="20"/>
          <w:szCs w:val="20"/>
        </w:rPr>
        <w:t>ημοπράτησης</w:t>
      </w:r>
    </w:p>
    <w:p w:rsidR="00407E27" w:rsidRPr="00355F64" w:rsidRDefault="00401945">
      <w:pPr>
        <w:pStyle w:val="a5"/>
        <w:numPr>
          <w:ilvl w:val="2"/>
          <w:numId w:val="10"/>
        </w:numPr>
        <w:tabs>
          <w:tab w:val="left" w:pos="839"/>
        </w:tabs>
        <w:ind w:hanging="361"/>
        <w:rPr>
          <w:rFonts w:ascii="Times New Roman" w:hAnsi="Times New Roman" w:cs="Times New Roman"/>
          <w:sz w:val="20"/>
          <w:szCs w:val="20"/>
        </w:rPr>
      </w:pPr>
      <w:r w:rsidRPr="00355F64">
        <w:rPr>
          <w:rFonts w:ascii="Times New Roman" w:hAnsi="Times New Roman" w:cs="Times New Roman"/>
          <w:sz w:val="20"/>
          <w:szCs w:val="20"/>
        </w:rPr>
        <w:t xml:space="preserve">το </w:t>
      </w:r>
      <w:r w:rsidR="00B6136B" w:rsidRPr="00B6136B">
        <w:rPr>
          <w:rFonts w:ascii="Times New Roman" w:hAnsi="Times New Roman" w:cs="Times New Roman"/>
          <w:sz w:val="20"/>
          <w:szCs w:val="20"/>
        </w:rPr>
        <w:t>Τιμολόγιο - Τεχνικές Προδιαγραφές Δημοπράτησης</w:t>
      </w:r>
    </w:p>
    <w:p w:rsidR="00407E27" w:rsidRPr="00355F64" w:rsidRDefault="00401945">
      <w:pPr>
        <w:pStyle w:val="a5"/>
        <w:numPr>
          <w:ilvl w:val="2"/>
          <w:numId w:val="10"/>
        </w:numPr>
        <w:tabs>
          <w:tab w:val="left" w:pos="839"/>
        </w:tabs>
        <w:ind w:hanging="361"/>
        <w:rPr>
          <w:rFonts w:ascii="Times New Roman" w:hAnsi="Times New Roman" w:cs="Times New Roman"/>
          <w:sz w:val="20"/>
          <w:szCs w:val="20"/>
        </w:rPr>
      </w:pPr>
      <w:r w:rsidRPr="00355F64">
        <w:rPr>
          <w:rFonts w:ascii="Times New Roman" w:hAnsi="Times New Roman" w:cs="Times New Roman"/>
          <w:sz w:val="20"/>
          <w:szCs w:val="20"/>
        </w:rPr>
        <w:t xml:space="preserve">η </w:t>
      </w:r>
      <w:r w:rsidR="00B6136B" w:rsidRPr="00B6136B">
        <w:rPr>
          <w:rFonts w:ascii="Times New Roman" w:hAnsi="Times New Roman" w:cs="Times New Roman"/>
          <w:sz w:val="20"/>
          <w:szCs w:val="20"/>
        </w:rPr>
        <w:t>Τεχνική Περιγραφή</w:t>
      </w:r>
    </w:p>
    <w:p w:rsidR="00B6136B" w:rsidRDefault="00401945" w:rsidP="00B6136B">
      <w:pPr>
        <w:pStyle w:val="a5"/>
        <w:numPr>
          <w:ilvl w:val="2"/>
          <w:numId w:val="10"/>
        </w:numPr>
        <w:tabs>
          <w:tab w:val="left" w:pos="839"/>
        </w:tabs>
        <w:spacing w:before="1"/>
        <w:ind w:right="213"/>
        <w:rPr>
          <w:rFonts w:ascii="Times New Roman" w:hAnsi="Times New Roman" w:cs="Times New Roman"/>
          <w:sz w:val="20"/>
          <w:szCs w:val="20"/>
        </w:rPr>
      </w:pPr>
      <w:r w:rsidRPr="00B6136B">
        <w:rPr>
          <w:rFonts w:ascii="Times New Roman" w:hAnsi="Times New Roman" w:cs="Times New Roman"/>
          <w:sz w:val="20"/>
          <w:szCs w:val="20"/>
        </w:rPr>
        <w:t xml:space="preserve">η </w:t>
      </w:r>
      <w:r w:rsidR="00B6136B" w:rsidRPr="00B6136B">
        <w:rPr>
          <w:rFonts w:ascii="Times New Roman" w:hAnsi="Times New Roman" w:cs="Times New Roman"/>
          <w:sz w:val="20"/>
          <w:szCs w:val="20"/>
        </w:rPr>
        <w:t xml:space="preserve">Γενική και Ειδική Συγγραφή Υποχρεώσεων </w:t>
      </w:r>
    </w:p>
    <w:p w:rsidR="00407E27" w:rsidRPr="00B6136B" w:rsidRDefault="00401945" w:rsidP="00B6136B">
      <w:pPr>
        <w:pStyle w:val="a5"/>
        <w:numPr>
          <w:ilvl w:val="2"/>
          <w:numId w:val="10"/>
        </w:numPr>
        <w:tabs>
          <w:tab w:val="left" w:pos="839"/>
        </w:tabs>
        <w:spacing w:before="1"/>
        <w:ind w:right="213"/>
        <w:rPr>
          <w:rFonts w:ascii="Times New Roman" w:hAnsi="Times New Roman" w:cs="Times New Roman"/>
          <w:sz w:val="20"/>
          <w:szCs w:val="20"/>
        </w:rPr>
      </w:pPr>
      <w:r w:rsidRPr="00B6136B">
        <w:rPr>
          <w:rFonts w:ascii="Times New Roman" w:hAnsi="Times New Roman" w:cs="Times New Roman"/>
          <w:sz w:val="20"/>
          <w:szCs w:val="20"/>
        </w:rPr>
        <w:t>οι τυχόν συμπληρωματικές πληροφορίες και διευκρινίσεις που θα παρασχεθούν από την αναθέτουσα αρχή επί όλων των</w:t>
      </w:r>
      <w:r w:rsidRPr="00B6136B">
        <w:rPr>
          <w:rFonts w:ascii="Times New Roman" w:hAnsi="Times New Roman" w:cs="Times New Roman"/>
          <w:spacing w:val="-4"/>
          <w:sz w:val="20"/>
          <w:szCs w:val="20"/>
        </w:rPr>
        <w:t xml:space="preserve"> </w:t>
      </w:r>
      <w:r w:rsidRPr="00B6136B">
        <w:rPr>
          <w:rFonts w:ascii="Times New Roman" w:hAnsi="Times New Roman" w:cs="Times New Roman"/>
          <w:sz w:val="20"/>
          <w:szCs w:val="20"/>
        </w:rPr>
        <w:t>ανωτέρω</w:t>
      </w:r>
      <w:r w:rsidR="00B6136B">
        <w:rPr>
          <w:rFonts w:ascii="Times New Roman" w:hAnsi="Times New Roman" w:cs="Times New Roman"/>
          <w:sz w:val="20"/>
          <w:szCs w:val="20"/>
        </w:rPr>
        <w:t>.</w:t>
      </w:r>
    </w:p>
    <w:p w:rsidR="00407E27" w:rsidRPr="00355F64" w:rsidRDefault="00401945">
      <w:pPr>
        <w:pStyle w:val="a3"/>
        <w:ind w:right="215"/>
        <w:rPr>
          <w:rFonts w:ascii="Times New Roman" w:hAnsi="Times New Roman" w:cs="Times New Roman"/>
        </w:rPr>
      </w:pPr>
      <w:r w:rsidRPr="00355F64">
        <w:rPr>
          <w:rFonts w:ascii="Times New Roman" w:hAnsi="Times New Roman" w:cs="Times New Roman"/>
        </w:rPr>
        <w:t xml:space="preserve">Κατά την υπογραφή της σύμβασης κατασκευής έργου </w:t>
      </w:r>
      <w:proofErr w:type="spellStart"/>
      <w:r w:rsidRPr="00355F64">
        <w:rPr>
          <w:rFonts w:ascii="Times New Roman" w:hAnsi="Times New Roman" w:cs="Times New Roman"/>
        </w:rPr>
        <w:t>επαναϋπολογίζονται</w:t>
      </w:r>
      <w:proofErr w:type="spellEnd"/>
      <w:r w:rsidRPr="00355F64">
        <w:rPr>
          <w:rFonts w:ascii="Times New Roman" w:hAnsi="Times New Roman" w:cs="Times New Roman"/>
        </w:rPr>
        <w:t>, σε συνδυασμό με την έκπτωση, οι προβλεπόμενες δαπάνες για το φόρο προστιθέμενης αξίας (Φ.Π.Α.), την αναθεώρηση και γενικά οτιδήποτε προβλέπεται πέραν της δαπάνης κατασκευής του</w:t>
      </w:r>
      <w:r w:rsidRPr="00355F64">
        <w:rPr>
          <w:rFonts w:ascii="Times New Roman" w:hAnsi="Times New Roman" w:cs="Times New Roman"/>
          <w:spacing w:val="-9"/>
        </w:rPr>
        <w:t xml:space="preserve"> </w:t>
      </w:r>
      <w:r w:rsidRPr="00355F64">
        <w:rPr>
          <w:rFonts w:ascii="Times New Roman" w:hAnsi="Times New Roman" w:cs="Times New Roman"/>
        </w:rPr>
        <w:t>έργου.</w:t>
      </w:r>
    </w:p>
    <w:p w:rsidR="00407E27" w:rsidRPr="00355F64" w:rsidRDefault="00401945">
      <w:pPr>
        <w:pStyle w:val="a3"/>
        <w:ind w:right="209"/>
        <w:rPr>
          <w:rFonts w:ascii="Times New Roman" w:hAnsi="Times New Roman" w:cs="Times New Roman"/>
        </w:rPr>
      </w:pPr>
      <w:r w:rsidRPr="00355F64">
        <w:rPr>
          <w:rFonts w:ascii="Times New Roman" w:hAnsi="Times New Roman" w:cs="Times New Roman"/>
        </w:rPr>
        <w:t>Η σύμβαση συνάπτεται σύμφωνα με τις διατάξεις του άρθρου 105 του ν.4412/16. Η αναθέτουσα αρχή, μετά την επέλευση των εννόμων αποτελεσμάτων της απόφασης κατακύρωσης, προσκαλεί τον ανάδοχο να προσέλθει για την υπογραφή του συμφωνητικού. Εάν ο ανάδοχος δεν προσέλθει να υπογράφει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το άρθρο 106 του</w:t>
      </w:r>
      <w:r w:rsidRPr="00355F64">
        <w:rPr>
          <w:rFonts w:ascii="Times New Roman" w:hAnsi="Times New Roman" w:cs="Times New Roman"/>
          <w:spacing w:val="-3"/>
        </w:rPr>
        <w:t xml:space="preserve"> </w:t>
      </w:r>
      <w:r w:rsidRPr="00355F64">
        <w:rPr>
          <w:rFonts w:ascii="Times New Roman" w:hAnsi="Times New Roman" w:cs="Times New Roman"/>
        </w:rPr>
        <w:t>ν.4412/16.</w:t>
      </w:r>
    </w:p>
    <w:p w:rsidR="00407E27" w:rsidRPr="00355F64" w:rsidRDefault="00407E27">
      <w:pPr>
        <w:pStyle w:val="a3"/>
        <w:spacing w:before="11"/>
        <w:ind w:left="0"/>
        <w:jc w:val="left"/>
        <w:rPr>
          <w:rFonts w:ascii="Times New Roman" w:hAnsi="Times New Roman" w:cs="Times New Roman"/>
        </w:rPr>
      </w:pPr>
    </w:p>
    <w:p w:rsidR="00407E27" w:rsidRPr="00355F64" w:rsidRDefault="00401945">
      <w:pPr>
        <w:pStyle w:val="a3"/>
        <w:ind w:right="211"/>
        <w:rPr>
          <w:rFonts w:ascii="Times New Roman" w:hAnsi="Times New Roman" w:cs="Times New Roman"/>
        </w:rPr>
      </w:pPr>
      <w:r w:rsidRPr="00355F64">
        <w:rPr>
          <w:rFonts w:ascii="Times New Roman" w:hAnsi="Times New Roman" w:cs="Times New Roman"/>
        </w:rPr>
        <w:t>Κατά την εκτέλεση της σύμβασης ο ανάδοχος οφείλει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 του ν.</w:t>
      </w:r>
      <w:r w:rsidRPr="00355F64">
        <w:rPr>
          <w:rFonts w:ascii="Times New Roman" w:hAnsi="Times New Roman" w:cs="Times New Roman"/>
          <w:spacing w:val="-4"/>
        </w:rPr>
        <w:t xml:space="preserve"> </w:t>
      </w:r>
      <w:r w:rsidRPr="00355F64">
        <w:rPr>
          <w:rFonts w:ascii="Times New Roman" w:hAnsi="Times New Roman" w:cs="Times New Roman"/>
        </w:rPr>
        <w:t>4412/16.</w:t>
      </w:r>
    </w:p>
    <w:p w:rsidR="00407E27" w:rsidRPr="00355F64" w:rsidRDefault="00407E27">
      <w:pPr>
        <w:rPr>
          <w:rFonts w:ascii="Times New Roman" w:hAnsi="Times New Roman" w:cs="Times New Roman"/>
          <w:sz w:val="20"/>
          <w:szCs w:val="20"/>
        </w:rPr>
        <w:sectPr w:rsidR="00407E27" w:rsidRPr="00355F64">
          <w:pgSz w:w="11910" w:h="16840"/>
          <w:pgMar w:top="1060" w:right="920" w:bottom="480" w:left="1300" w:header="0" w:footer="293" w:gutter="0"/>
          <w:cols w:space="720"/>
        </w:sectPr>
      </w:pPr>
    </w:p>
    <w:p w:rsidR="00407E27" w:rsidRPr="00355F64" w:rsidRDefault="00401945">
      <w:pPr>
        <w:pStyle w:val="a3"/>
        <w:spacing w:before="71"/>
        <w:jc w:val="left"/>
        <w:rPr>
          <w:rFonts w:ascii="Times New Roman" w:hAnsi="Times New Roman" w:cs="Times New Roman"/>
        </w:rPr>
      </w:pPr>
      <w:r w:rsidRPr="00355F64">
        <w:rPr>
          <w:rFonts w:ascii="Times New Roman" w:hAnsi="Times New Roman" w:cs="Times New Roman"/>
          <w:u w:val="single"/>
        </w:rPr>
        <w:lastRenderedPageBreak/>
        <w:t>Άρθρο 4ο : ΠΡΟΘΕΣΜΙΑ ΕΚΤΕΛΕΣΗΣ ΤΟΥ ΕΡΓΟΥ - ΠΑΡΑΤΑΣΗ</w:t>
      </w:r>
      <w:r w:rsidRPr="00355F64">
        <w:rPr>
          <w:rFonts w:ascii="Times New Roman" w:hAnsi="Times New Roman" w:cs="Times New Roman"/>
          <w:spacing w:val="-22"/>
          <w:u w:val="single"/>
        </w:rPr>
        <w:t xml:space="preserve"> </w:t>
      </w:r>
      <w:r w:rsidRPr="00355F64">
        <w:rPr>
          <w:rFonts w:ascii="Times New Roman" w:hAnsi="Times New Roman" w:cs="Times New Roman"/>
          <w:u w:val="single"/>
        </w:rPr>
        <w:t>ΕΡΓΑΣΙΩΝ</w:t>
      </w:r>
    </w:p>
    <w:p w:rsidR="00407E27" w:rsidRPr="00355F64" w:rsidRDefault="00401945">
      <w:pPr>
        <w:pStyle w:val="a3"/>
        <w:spacing w:before="164" w:line="242" w:lineRule="auto"/>
        <w:ind w:right="212"/>
        <w:rPr>
          <w:rFonts w:ascii="Times New Roman" w:hAnsi="Times New Roman" w:cs="Times New Roman"/>
        </w:rPr>
      </w:pPr>
      <w:r w:rsidRPr="00355F64">
        <w:rPr>
          <w:rFonts w:ascii="Times New Roman" w:hAnsi="Times New Roman" w:cs="Times New Roman"/>
        </w:rPr>
        <w:t xml:space="preserve">Η συνολική προθεσμία περαίωσης του έργου ορίζεται σε </w:t>
      </w:r>
      <w:r w:rsidR="00B6136B" w:rsidRPr="00B6136B">
        <w:rPr>
          <w:rFonts w:ascii="Times New Roman" w:hAnsi="Times New Roman" w:cs="Times New Roman"/>
          <w:b/>
        </w:rPr>
        <w:t xml:space="preserve">ένα (1) έτος </w:t>
      </w:r>
      <w:r w:rsidRPr="00355F64">
        <w:rPr>
          <w:rFonts w:ascii="Times New Roman" w:hAnsi="Times New Roman" w:cs="Times New Roman"/>
        </w:rPr>
        <w:t>από την ημέρα υπογραφής της σύμβασης. Παράταση της συνολικής προθεσμίας εγκρίνεται με απόφαση της Προϊστάμενης Αρχής, σύμφωνα με τις διατάξεις του άρθρ.147 του</w:t>
      </w:r>
      <w:r w:rsidRPr="00355F64">
        <w:rPr>
          <w:rFonts w:ascii="Times New Roman" w:hAnsi="Times New Roman" w:cs="Times New Roman"/>
          <w:spacing w:val="-9"/>
        </w:rPr>
        <w:t xml:space="preserve"> </w:t>
      </w:r>
      <w:r w:rsidRPr="00355F64">
        <w:rPr>
          <w:rFonts w:ascii="Times New Roman" w:hAnsi="Times New Roman" w:cs="Times New Roman"/>
        </w:rPr>
        <w:t>Ν.4412/16.</w:t>
      </w:r>
    </w:p>
    <w:p w:rsidR="00407E27" w:rsidRPr="00355F64" w:rsidRDefault="00401945">
      <w:pPr>
        <w:pStyle w:val="a3"/>
        <w:spacing w:line="227" w:lineRule="exact"/>
        <w:rPr>
          <w:rFonts w:ascii="Times New Roman" w:hAnsi="Times New Roman" w:cs="Times New Roman"/>
        </w:rPr>
      </w:pPr>
      <w:r w:rsidRPr="00355F64">
        <w:rPr>
          <w:rFonts w:ascii="Times New Roman" w:hAnsi="Times New Roman" w:cs="Times New Roman"/>
        </w:rPr>
        <w:t>Ορίζεται ενδεικτική τμηματική προθεσμία για την περίοδο έναρξης των εργασιών ένας (1)</w:t>
      </w:r>
      <w:r w:rsidRPr="00355F64">
        <w:rPr>
          <w:rFonts w:ascii="Times New Roman" w:hAnsi="Times New Roman" w:cs="Times New Roman"/>
          <w:spacing w:val="-36"/>
        </w:rPr>
        <w:t xml:space="preserve"> </w:t>
      </w:r>
      <w:r w:rsidRPr="00355F64">
        <w:rPr>
          <w:rFonts w:ascii="Times New Roman" w:hAnsi="Times New Roman" w:cs="Times New Roman"/>
        </w:rPr>
        <w:t>μήνας.</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0"/>
        <w:ind w:left="0"/>
        <w:jc w:val="left"/>
        <w:rPr>
          <w:rFonts w:ascii="Times New Roman" w:hAnsi="Times New Roman" w:cs="Times New Roman"/>
        </w:rPr>
      </w:pPr>
    </w:p>
    <w:p w:rsidR="00407E27" w:rsidRPr="00355F64" w:rsidRDefault="00401945">
      <w:pPr>
        <w:pStyle w:val="a3"/>
        <w:ind w:left="1117" w:right="624" w:hanging="999"/>
        <w:jc w:val="left"/>
        <w:rPr>
          <w:rFonts w:ascii="Times New Roman" w:hAnsi="Times New Roman" w:cs="Times New Roman"/>
        </w:rPr>
      </w:pPr>
      <w:r w:rsidRPr="00355F64">
        <w:rPr>
          <w:rFonts w:ascii="Times New Roman" w:hAnsi="Times New Roman" w:cs="Times New Roman"/>
          <w:u w:val="single"/>
        </w:rPr>
        <w:t>Άρθρο 5ο : ΧΡΟΝΟΔΙΑΓΡΑΜΜΑ - ΟΡΓΑΝΟΓΡΑΜΜΑ- ΗΜΕΡΟΛΟΓΙΟ ΕΡΓΟΥ - ΠΟΙΝΙΚΕΣ ΡΗΤΡΕΣ</w:t>
      </w:r>
      <w:r w:rsidRPr="00355F64">
        <w:rPr>
          <w:rFonts w:ascii="Times New Roman" w:hAnsi="Times New Roman" w:cs="Times New Roman"/>
        </w:rPr>
        <w:t xml:space="preserve"> </w:t>
      </w:r>
      <w:r w:rsidRPr="00355F64">
        <w:rPr>
          <w:rFonts w:ascii="Times New Roman" w:hAnsi="Times New Roman" w:cs="Times New Roman"/>
          <w:u w:val="single"/>
        </w:rPr>
        <w:t>ΠΑΡΑΒΙΑΣΗΣ ΠΡΟΘΕΣΜΙΩΝ</w:t>
      </w:r>
    </w:p>
    <w:p w:rsidR="00407E27" w:rsidRPr="00355F64" w:rsidRDefault="00401945">
      <w:pPr>
        <w:pStyle w:val="a5"/>
        <w:numPr>
          <w:ilvl w:val="0"/>
          <w:numId w:val="9"/>
        </w:numPr>
        <w:tabs>
          <w:tab w:val="left" w:pos="479"/>
        </w:tabs>
        <w:spacing w:before="116"/>
        <w:ind w:right="216"/>
        <w:jc w:val="both"/>
        <w:rPr>
          <w:rFonts w:ascii="Times New Roman" w:hAnsi="Times New Roman" w:cs="Times New Roman"/>
          <w:sz w:val="20"/>
          <w:szCs w:val="20"/>
        </w:rPr>
      </w:pPr>
      <w:r w:rsidRPr="00355F64">
        <w:rPr>
          <w:rFonts w:ascii="Times New Roman" w:hAnsi="Times New Roman" w:cs="Times New Roman"/>
          <w:sz w:val="20"/>
          <w:szCs w:val="20"/>
        </w:rPr>
        <w:t>Με βάση τη συνολική και τις τυχόν ενδεικτικές τμηματικές προθεσμίες, ο ανάδοχος υποχρεούται να συντάξει και να υποβάλλει στη Διευθύνουσα Υπηρεσία το κατά το άρθρο 145 του ν.4412/16 χρονοδιάγραμμα κατασκευής του έργου. Σε περίπτωση που στη δημοπρασία καλούνται να συμμετάσχουν και επιχειρήσεις εγγεγραμμένες στα Νομαρχιακά Μητρώα</w:t>
      </w:r>
      <w:r w:rsidR="009C0444">
        <w:rPr>
          <w:rFonts w:ascii="Times New Roman" w:hAnsi="Times New Roman" w:cs="Times New Roman"/>
          <w:sz w:val="20"/>
          <w:szCs w:val="20"/>
        </w:rPr>
        <w:t>,</w:t>
      </w:r>
      <w:r w:rsidRPr="00355F64">
        <w:rPr>
          <w:rFonts w:ascii="Times New Roman" w:hAnsi="Times New Roman" w:cs="Times New Roman"/>
          <w:sz w:val="20"/>
          <w:szCs w:val="20"/>
        </w:rPr>
        <w:t xml:space="preserve"> η Διευθύνουσα Υπηρεσία κοινοποιεί έγκαιρα πίνακα</w:t>
      </w:r>
      <w:r w:rsidRPr="00355F64">
        <w:rPr>
          <w:rFonts w:ascii="Times New Roman" w:hAnsi="Times New Roman" w:cs="Times New Roman"/>
          <w:spacing w:val="-5"/>
          <w:sz w:val="20"/>
          <w:szCs w:val="20"/>
        </w:rPr>
        <w:t xml:space="preserve"> </w:t>
      </w:r>
      <w:r w:rsidRPr="00355F64">
        <w:rPr>
          <w:rFonts w:ascii="Times New Roman" w:hAnsi="Times New Roman" w:cs="Times New Roman"/>
          <w:sz w:val="20"/>
          <w:szCs w:val="20"/>
        </w:rPr>
        <w:t>εργασιών.</w:t>
      </w:r>
    </w:p>
    <w:p w:rsidR="00407E27" w:rsidRPr="00355F64" w:rsidRDefault="00401945">
      <w:pPr>
        <w:pStyle w:val="a5"/>
        <w:numPr>
          <w:ilvl w:val="0"/>
          <w:numId w:val="9"/>
        </w:numPr>
        <w:tabs>
          <w:tab w:val="left" w:pos="479"/>
        </w:tabs>
        <w:ind w:right="213"/>
        <w:jc w:val="both"/>
        <w:rPr>
          <w:rFonts w:ascii="Times New Roman" w:hAnsi="Times New Roman" w:cs="Times New Roman"/>
          <w:sz w:val="20"/>
          <w:szCs w:val="20"/>
        </w:rPr>
      </w:pPr>
      <w:r w:rsidRPr="00355F64">
        <w:rPr>
          <w:rFonts w:ascii="Times New Roman" w:hAnsi="Times New Roman" w:cs="Times New Roman"/>
          <w:sz w:val="20"/>
          <w:szCs w:val="20"/>
        </w:rPr>
        <w:t xml:space="preserve">Ο ανάδοχος υποχρεούται επίσης μέσα σε ένα (1) μήνα από την υπογραφή της σύμβασης να συντάξει και να υποβάλει οργανόγραμμα του εργοταξίου, στο οποίο θα περιγράφονται λεπτομερώς τα πλήρη στοιχεία στελεχών, εξοπλισμού και μηχανημάτων που θα περιλαμβάνει η </w:t>
      </w:r>
      <w:proofErr w:type="spellStart"/>
      <w:r w:rsidRPr="00355F64">
        <w:rPr>
          <w:rFonts w:ascii="Times New Roman" w:hAnsi="Times New Roman" w:cs="Times New Roman"/>
          <w:sz w:val="20"/>
          <w:szCs w:val="20"/>
        </w:rPr>
        <w:t>εργοταξιακή</w:t>
      </w:r>
      <w:proofErr w:type="spellEnd"/>
      <w:r w:rsidRPr="00355F64">
        <w:rPr>
          <w:rFonts w:ascii="Times New Roman" w:hAnsi="Times New Roman" w:cs="Times New Roman"/>
          <w:sz w:val="20"/>
          <w:szCs w:val="20"/>
        </w:rPr>
        <w:t xml:space="preserve"> ανάπτυξη για την εκτέλεση του</w:t>
      </w:r>
      <w:r w:rsidRPr="00355F64">
        <w:rPr>
          <w:rFonts w:ascii="Times New Roman" w:hAnsi="Times New Roman" w:cs="Times New Roman"/>
          <w:spacing w:val="-6"/>
          <w:sz w:val="20"/>
          <w:szCs w:val="20"/>
        </w:rPr>
        <w:t xml:space="preserve"> </w:t>
      </w:r>
      <w:r w:rsidRPr="00355F64">
        <w:rPr>
          <w:rFonts w:ascii="Times New Roman" w:hAnsi="Times New Roman" w:cs="Times New Roman"/>
          <w:sz w:val="20"/>
          <w:szCs w:val="20"/>
        </w:rPr>
        <w:t>έργου.</w:t>
      </w:r>
    </w:p>
    <w:p w:rsidR="00407E27" w:rsidRPr="00355F64" w:rsidRDefault="00401945">
      <w:pPr>
        <w:pStyle w:val="a5"/>
        <w:numPr>
          <w:ilvl w:val="0"/>
          <w:numId w:val="9"/>
        </w:numPr>
        <w:tabs>
          <w:tab w:val="left" w:pos="479"/>
        </w:tabs>
        <w:ind w:right="213"/>
        <w:jc w:val="both"/>
        <w:rPr>
          <w:rFonts w:ascii="Times New Roman" w:hAnsi="Times New Roman" w:cs="Times New Roman"/>
          <w:sz w:val="20"/>
          <w:szCs w:val="20"/>
        </w:rPr>
      </w:pPr>
      <w:r w:rsidRPr="00355F64">
        <w:rPr>
          <w:rFonts w:ascii="Times New Roman" w:hAnsi="Times New Roman" w:cs="Times New Roman"/>
          <w:sz w:val="20"/>
          <w:szCs w:val="20"/>
        </w:rPr>
        <w:t>Με μέριμνα του αναδόχου τηρείται ημερολόγιο σε βιβλιοδετημένα διπλότυπα αριθμημένα φύλλα, το οποίο θα συμπληρώνεται σε εβδομαδιαία βάση και θα αναγράφονται σε αυτό, με συνοπτικό τρόπο, πληροφοριακά στοιχεία για τις καιρικές συνθήκες, τη δύναμη απασχολούμενου προσωπικού και μηχανημάτων και γενικά για την παροχή εικόνας προόδου του</w:t>
      </w:r>
      <w:r w:rsidRPr="00355F64">
        <w:rPr>
          <w:rFonts w:ascii="Times New Roman" w:hAnsi="Times New Roman" w:cs="Times New Roman"/>
          <w:spacing w:val="-14"/>
          <w:sz w:val="20"/>
          <w:szCs w:val="20"/>
        </w:rPr>
        <w:t xml:space="preserve"> </w:t>
      </w:r>
      <w:r w:rsidRPr="00355F64">
        <w:rPr>
          <w:rFonts w:ascii="Times New Roman" w:hAnsi="Times New Roman" w:cs="Times New Roman"/>
          <w:sz w:val="20"/>
          <w:szCs w:val="20"/>
        </w:rPr>
        <w:t>έργου.</w:t>
      </w:r>
    </w:p>
    <w:p w:rsidR="00407E27" w:rsidRPr="00355F64" w:rsidRDefault="00401945">
      <w:pPr>
        <w:pStyle w:val="a5"/>
        <w:numPr>
          <w:ilvl w:val="0"/>
          <w:numId w:val="9"/>
        </w:numPr>
        <w:tabs>
          <w:tab w:val="left" w:pos="479"/>
        </w:tabs>
        <w:spacing w:before="1"/>
        <w:ind w:right="211"/>
        <w:jc w:val="both"/>
        <w:rPr>
          <w:rFonts w:ascii="Times New Roman" w:hAnsi="Times New Roman" w:cs="Times New Roman"/>
          <w:sz w:val="20"/>
          <w:szCs w:val="20"/>
        </w:rPr>
      </w:pPr>
      <w:r w:rsidRPr="00355F64">
        <w:rPr>
          <w:rFonts w:ascii="Times New Roman" w:hAnsi="Times New Roman" w:cs="Times New Roman"/>
          <w:sz w:val="20"/>
          <w:szCs w:val="20"/>
        </w:rPr>
        <w:t xml:space="preserve">Σε περίπτωση, που ο ανάδοχος δεν τηρεί τις προβλεπόμενες από το χρονοδιάγραμμα ή τους πίνακες εργασιών προθεσμίες και καθυστερεί την πρόοδο του έργου, ώστε να είναι προφανώς αδύνατη η εμπρόθεσμη εκτέλεση του στο σύνολο του, επιβάλλονται σε αυτόν ποινικές ρήτρες οι οποίες καταπίπτουν υπέρ του κυρίου του έργου. Στον ανάδοχο, για κάβε μέρα υπαίτιας από μέρους του υπέρβασης της συνολικής ή αποκλειστικής τμηματικής προθεσμίας, επιβάλλεται ποινική ρήτρα, σύμφωνα με το </w:t>
      </w:r>
      <w:proofErr w:type="spellStart"/>
      <w:r w:rsidRPr="00355F64">
        <w:rPr>
          <w:rFonts w:ascii="Times New Roman" w:hAnsi="Times New Roman" w:cs="Times New Roman"/>
          <w:sz w:val="20"/>
          <w:szCs w:val="20"/>
        </w:rPr>
        <w:t>αρθρ</w:t>
      </w:r>
      <w:proofErr w:type="spellEnd"/>
      <w:r w:rsidRPr="00355F64">
        <w:rPr>
          <w:rFonts w:ascii="Times New Roman" w:hAnsi="Times New Roman" w:cs="Times New Roman"/>
          <w:sz w:val="20"/>
          <w:szCs w:val="20"/>
        </w:rPr>
        <w:t>. 148 του ν.4412/16. Η ποινική ρήτρα που επιβάλλεται στον ανάδοχο για κάθε ημέρα υπέρβασης της εγκεκριμένης προθεσμίας ορίζεται σε δεκαπέντε τοις εκατό (15%) της μέσης ημερήσιας αξίας του έργου και επιβάλλεται για αριθμό ημερών ίσο με το είκοσι τοις εκατό (20%) της προβλεπόμενης από τη σύμβαση αρχικής συνολικής προθεσμίας. Για τις επόμενες ημέρες μέχρι ακόμα δεκαπέντε τοις εκατό (15%) της αρχικής συνολικής προθεσμίας, η ποινική ρήτρα για κάθε ημέρα ορίζεται σε είκοσι τοις εκατό (20%) της μέσης ημερήσιας αξίας του έργου. Ως μέση ημερήσια αξία νοείται το πηλίκο της αξίας της σύμβασης δηλαδή του συνολικού χρηματικού ποσού της σύμβασης μαζί με το ποσό των συμπληρωματικών συμβάσεων και χωρίς το Φόρο Προστιθέμενης Αξίας (Φ.Π.Α.), προς την εγκεκριμένη προθεσμία του έργου δηλαδή αρχική συνολική προθεσμία και όλες οι παρατάσεις που έχουν εγκριθεί μετά από σχετικό αίτημα του αναδόχου. Οι ποινικές ρήτρες που επιβάλλονται για την υπέρβαση της εγκεκριμένης προθεσμίας δεν επιτρέπεται να υπερβούν συνολικά ποσοστό έξι τοις εκατό (6%) της αξίας της σύμβασης, χωρίς</w:t>
      </w:r>
      <w:r w:rsidRPr="00355F64">
        <w:rPr>
          <w:rFonts w:ascii="Times New Roman" w:hAnsi="Times New Roman" w:cs="Times New Roman"/>
          <w:spacing w:val="-10"/>
          <w:sz w:val="20"/>
          <w:szCs w:val="20"/>
        </w:rPr>
        <w:t xml:space="preserve"> </w:t>
      </w:r>
      <w:r w:rsidRPr="00355F64">
        <w:rPr>
          <w:rFonts w:ascii="Times New Roman" w:hAnsi="Times New Roman" w:cs="Times New Roman"/>
          <w:sz w:val="20"/>
          <w:szCs w:val="20"/>
        </w:rPr>
        <w:t>Φ.Π.Α.</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0"/>
        <w:ind w:left="0"/>
        <w:jc w:val="left"/>
        <w:rPr>
          <w:rFonts w:ascii="Times New Roman" w:hAnsi="Times New Roman" w:cs="Times New Roman"/>
        </w:rPr>
      </w:pPr>
    </w:p>
    <w:p w:rsidR="00407E27" w:rsidRPr="00355F64" w:rsidRDefault="00401945">
      <w:pPr>
        <w:pStyle w:val="a3"/>
        <w:jc w:val="left"/>
        <w:rPr>
          <w:rFonts w:ascii="Times New Roman" w:hAnsi="Times New Roman" w:cs="Times New Roman"/>
        </w:rPr>
      </w:pPr>
      <w:r w:rsidRPr="00355F64">
        <w:rPr>
          <w:rFonts w:ascii="Times New Roman" w:hAnsi="Times New Roman" w:cs="Times New Roman"/>
          <w:u w:val="single"/>
        </w:rPr>
        <w:t>Άρθρο 6ο : ΧΡΟΝΟΣ</w:t>
      </w:r>
      <w:r w:rsidRPr="00355F64">
        <w:rPr>
          <w:rFonts w:ascii="Times New Roman" w:hAnsi="Times New Roman" w:cs="Times New Roman"/>
          <w:spacing w:val="-28"/>
          <w:u w:val="single"/>
        </w:rPr>
        <w:t xml:space="preserve"> </w:t>
      </w:r>
      <w:r w:rsidRPr="00355F64">
        <w:rPr>
          <w:rFonts w:ascii="Times New Roman" w:hAnsi="Times New Roman" w:cs="Times New Roman"/>
          <w:u w:val="single"/>
        </w:rPr>
        <w:t>ΕΓΓΥΗΣΗΣ</w:t>
      </w:r>
    </w:p>
    <w:p w:rsidR="00407E27" w:rsidRPr="00355F64" w:rsidRDefault="00401945">
      <w:pPr>
        <w:pStyle w:val="a3"/>
        <w:spacing w:before="116"/>
        <w:ind w:right="211"/>
        <w:rPr>
          <w:rFonts w:ascii="Times New Roman" w:hAnsi="Times New Roman" w:cs="Times New Roman"/>
        </w:rPr>
      </w:pPr>
      <w:r w:rsidRPr="00355F64">
        <w:rPr>
          <w:rFonts w:ascii="Times New Roman" w:hAnsi="Times New Roman" w:cs="Times New Roman"/>
        </w:rPr>
        <w:t>Ο χρόνος εγγύησης κατά τον οποίο ο ανάδοχος φέρει τον κίνδυνο του έργου και υποχρεούται στη συντήρηση του, σύμφωνα με την παρ. 1 του άρθρου 171 του ν.4412/16, ορίζεται σε δέκα πέντε (15) μήνες από τη βεβαιωμένη περάτωση των εργασιών αν μέσα σε δύο (2) μήνες από αυτή υποβληθεί από τον ανάδοχο η τελική επιμέτρηση, αλλιώς από την ημερομηνία που υποβλήθηκε ή με οποιονδήποτε άλλο τρόπο συντάχθηκε η τελική</w:t>
      </w:r>
      <w:r w:rsidRPr="00355F64">
        <w:rPr>
          <w:rFonts w:ascii="Times New Roman" w:hAnsi="Times New Roman" w:cs="Times New Roman"/>
          <w:spacing w:val="-4"/>
        </w:rPr>
        <w:t xml:space="preserve"> </w:t>
      </w:r>
      <w:r w:rsidRPr="00355F64">
        <w:rPr>
          <w:rFonts w:ascii="Times New Roman" w:hAnsi="Times New Roman" w:cs="Times New Roman"/>
        </w:rPr>
        <w:t>επιμέτρηση.</w:t>
      </w:r>
    </w:p>
    <w:p w:rsidR="00407E27" w:rsidRPr="00355F64" w:rsidRDefault="00401945">
      <w:pPr>
        <w:pStyle w:val="a3"/>
        <w:ind w:right="212"/>
        <w:rPr>
          <w:rFonts w:ascii="Times New Roman" w:hAnsi="Times New Roman" w:cs="Times New Roman"/>
        </w:rPr>
      </w:pPr>
      <w:r w:rsidRPr="00355F64">
        <w:rPr>
          <w:rFonts w:ascii="Times New Roman" w:hAnsi="Times New Roman" w:cs="Times New Roman"/>
        </w:rPr>
        <w:t>Κατά το χρόνο εγγύησης και υποχρεωτικής συντήρησης ο ανάδοχος είναι υποχρεωμένος να επιθεωρεί τακτικά τα έργα, να τα διατηρεί σε ικανοποιητική κατάσταση και να αποκαθιστά κάθε βλάβη τους. Εργασίες για την αποκατάσταση βλαβών κλοπών ή βανδαλισμών από τη χρήση, εφόσον δεν οφείλονται σε κακή ποιότητα του έργου εκτελούνται με έγκριση της υπηρεσίας και η δαπάνη αποδίδεται στον ανάδοχο ή οι εργασίες αυτές εκτελούνται από την υπηρεσία. Αν ο ανάδοχος παραλείπει τις υποχρεώσεις του για τη συντήρηση των έργων κατά το χρόνο εγγύησης, οι απαραίτητες εργασίες μπορεί να εκτελεσθούν από την υπηρεσία με οποιονδήποτε τρόπο σε βάρος και για λογαριασμό του υπόχρεου αναδόχου ή όπως αλλιώς προβλέπεται στα συμβατικά</w:t>
      </w:r>
      <w:r w:rsidRPr="00355F64">
        <w:rPr>
          <w:rFonts w:ascii="Times New Roman" w:hAnsi="Times New Roman" w:cs="Times New Roman"/>
          <w:spacing w:val="-1"/>
        </w:rPr>
        <w:t xml:space="preserve"> </w:t>
      </w:r>
      <w:r w:rsidRPr="00355F64">
        <w:rPr>
          <w:rFonts w:ascii="Times New Roman" w:hAnsi="Times New Roman" w:cs="Times New Roman"/>
        </w:rPr>
        <w:t>τεύχη.</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1"/>
        <w:ind w:left="0"/>
        <w:jc w:val="left"/>
        <w:rPr>
          <w:rFonts w:ascii="Times New Roman" w:hAnsi="Times New Roman" w:cs="Times New Roman"/>
        </w:rPr>
      </w:pPr>
    </w:p>
    <w:p w:rsidR="00407E27" w:rsidRPr="00355F64" w:rsidRDefault="00401945">
      <w:pPr>
        <w:pStyle w:val="a3"/>
        <w:jc w:val="left"/>
        <w:rPr>
          <w:rFonts w:ascii="Times New Roman" w:hAnsi="Times New Roman" w:cs="Times New Roman"/>
        </w:rPr>
      </w:pPr>
      <w:r w:rsidRPr="00355F64">
        <w:rPr>
          <w:rFonts w:ascii="Times New Roman" w:hAnsi="Times New Roman" w:cs="Times New Roman"/>
          <w:u w:val="single"/>
        </w:rPr>
        <w:t>Άρθρο 7ο :  ΕΓΓΥΗΣΗ ΚΑΛΗΣ ΕΚΤΕΛΕΣΗΣ - ΕΓΓΥΗΣΗ ΚΑΛΗΣ ΛΕΙΤΟΥΡΓΙΑΣ - ΕΓΓΥΗΣΕΙΣ</w:t>
      </w:r>
      <w:r w:rsidRPr="00355F64">
        <w:rPr>
          <w:rFonts w:ascii="Times New Roman" w:hAnsi="Times New Roman" w:cs="Times New Roman"/>
          <w:spacing w:val="-28"/>
          <w:u w:val="single"/>
        </w:rPr>
        <w:t xml:space="preserve"> </w:t>
      </w:r>
      <w:r w:rsidRPr="00355F64">
        <w:rPr>
          <w:rFonts w:ascii="Times New Roman" w:hAnsi="Times New Roman" w:cs="Times New Roman"/>
          <w:u w:val="single"/>
        </w:rPr>
        <w:t>ΔΕΚΑΤΩΝ</w:t>
      </w:r>
    </w:p>
    <w:p w:rsidR="00407E27" w:rsidRPr="00355F64" w:rsidRDefault="00401945" w:rsidP="00E1257F">
      <w:pPr>
        <w:pStyle w:val="a3"/>
        <w:spacing w:before="116"/>
        <w:ind w:right="211"/>
        <w:rPr>
          <w:rFonts w:ascii="Times New Roman" w:hAnsi="Times New Roman" w:cs="Times New Roman"/>
        </w:rPr>
        <w:sectPr w:rsidR="00407E27" w:rsidRPr="00355F64">
          <w:pgSz w:w="11910" w:h="16840"/>
          <w:pgMar w:top="1240" w:right="920" w:bottom="480" w:left="1300" w:header="0" w:footer="293" w:gutter="0"/>
          <w:cols w:space="720"/>
        </w:sectPr>
      </w:pPr>
      <w:r w:rsidRPr="00355F64">
        <w:rPr>
          <w:rFonts w:ascii="Times New Roman" w:hAnsi="Times New Roman" w:cs="Times New Roman"/>
        </w:rPr>
        <w:t>α) Κατά την υπογραφή της σύμβασης ο ανάδοχος καταθέτει εγγύηση καλής εκτέλεσης το ύψος της οποίας</w:t>
      </w:r>
      <w:r w:rsidRPr="00355F64">
        <w:rPr>
          <w:rFonts w:ascii="Times New Roman" w:hAnsi="Times New Roman" w:cs="Times New Roman"/>
          <w:spacing w:val="10"/>
        </w:rPr>
        <w:t xml:space="preserve"> </w:t>
      </w:r>
      <w:r w:rsidRPr="00355F64">
        <w:rPr>
          <w:rFonts w:ascii="Times New Roman" w:hAnsi="Times New Roman" w:cs="Times New Roman"/>
        </w:rPr>
        <w:t>καθορίζεται</w:t>
      </w:r>
      <w:r w:rsidRPr="00355F64">
        <w:rPr>
          <w:rFonts w:ascii="Times New Roman" w:hAnsi="Times New Roman" w:cs="Times New Roman"/>
          <w:spacing w:val="9"/>
        </w:rPr>
        <w:t xml:space="preserve"> </w:t>
      </w:r>
      <w:r w:rsidRPr="00355F64">
        <w:rPr>
          <w:rFonts w:ascii="Times New Roman" w:hAnsi="Times New Roman" w:cs="Times New Roman"/>
        </w:rPr>
        <w:t>σε</w:t>
      </w:r>
      <w:r w:rsidRPr="00355F64">
        <w:rPr>
          <w:rFonts w:ascii="Times New Roman" w:hAnsi="Times New Roman" w:cs="Times New Roman"/>
          <w:spacing w:val="10"/>
        </w:rPr>
        <w:t xml:space="preserve"> </w:t>
      </w:r>
      <w:r w:rsidRPr="00355F64">
        <w:rPr>
          <w:rFonts w:ascii="Times New Roman" w:hAnsi="Times New Roman" w:cs="Times New Roman"/>
        </w:rPr>
        <w:t>ποσοστό</w:t>
      </w:r>
      <w:r w:rsidRPr="00355F64">
        <w:rPr>
          <w:rFonts w:ascii="Times New Roman" w:hAnsi="Times New Roman" w:cs="Times New Roman"/>
          <w:spacing w:val="14"/>
        </w:rPr>
        <w:t xml:space="preserve"> </w:t>
      </w:r>
      <w:r w:rsidRPr="00355F64">
        <w:rPr>
          <w:rFonts w:ascii="Times New Roman" w:hAnsi="Times New Roman" w:cs="Times New Roman"/>
        </w:rPr>
        <w:t>5%</w:t>
      </w:r>
      <w:r w:rsidRPr="00355F64">
        <w:rPr>
          <w:rFonts w:ascii="Times New Roman" w:hAnsi="Times New Roman" w:cs="Times New Roman"/>
          <w:spacing w:val="13"/>
        </w:rPr>
        <w:t xml:space="preserve"> </w:t>
      </w:r>
      <w:r w:rsidRPr="00355F64">
        <w:rPr>
          <w:rFonts w:ascii="Times New Roman" w:hAnsi="Times New Roman" w:cs="Times New Roman"/>
        </w:rPr>
        <w:t>επί</w:t>
      </w:r>
      <w:r w:rsidRPr="00355F64">
        <w:rPr>
          <w:rFonts w:ascii="Times New Roman" w:hAnsi="Times New Roman" w:cs="Times New Roman"/>
          <w:spacing w:val="9"/>
        </w:rPr>
        <w:t xml:space="preserve"> </w:t>
      </w:r>
      <w:r w:rsidRPr="00355F64">
        <w:rPr>
          <w:rFonts w:ascii="Times New Roman" w:hAnsi="Times New Roman" w:cs="Times New Roman"/>
        </w:rPr>
        <w:t>της</w:t>
      </w:r>
      <w:r w:rsidRPr="00355F64">
        <w:rPr>
          <w:rFonts w:ascii="Times New Roman" w:hAnsi="Times New Roman" w:cs="Times New Roman"/>
          <w:spacing w:val="10"/>
        </w:rPr>
        <w:t xml:space="preserve"> </w:t>
      </w:r>
      <w:r w:rsidRPr="00355F64">
        <w:rPr>
          <w:rFonts w:ascii="Times New Roman" w:hAnsi="Times New Roman" w:cs="Times New Roman"/>
        </w:rPr>
        <w:t>αξίας</w:t>
      </w:r>
      <w:r w:rsidRPr="00355F64">
        <w:rPr>
          <w:rFonts w:ascii="Times New Roman" w:hAnsi="Times New Roman" w:cs="Times New Roman"/>
          <w:spacing w:val="11"/>
        </w:rPr>
        <w:t xml:space="preserve"> </w:t>
      </w:r>
      <w:r w:rsidRPr="00355F64">
        <w:rPr>
          <w:rFonts w:ascii="Times New Roman" w:hAnsi="Times New Roman" w:cs="Times New Roman"/>
        </w:rPr>
        <w:t>της</w:t>
      </w:r>
      <w:r w:rsidRPr="00355F64">
        <w:rPr>
          <w:rFonts w:ascii="Times New Roman" w:hAnsi="Times New Roman" w:cs="Times New Roman"/>
          <w:spacing w:val="13"/>
        </w:rPr>
        <w:t xml:space="preserve"> </w:t>
      </w:r>
      <w:r w:rsidRPr="00355F64">
        <w:rPr>
          <w:rFonts w:ascii="Times New Roman" w:hAnsi="Times New Roman" w:cs="Times New Roman"/>
        </w:rPr>
        <w:t>σύμβασης,</w:t>
      </w:r>
      <w:r w:rsidRPr="00355F64">
        <w:rPr>
          <w:rFonts w:ascii="Times New Roman" w:hAnsi="Times New Roman" w:cs="Times New Roman"/>
          <w:spacing w:val="10"/>
        </w:rPr>
        <w:t xml:space="preserve"> </w:t>
      </w:r>
      <w:r w:rsidRPr="00355F64">
        <w:rPr>
          <w:rFonts w:ascii="Times New Roman" w:hAnsi="Times New Roman" w:cs="Times New Roman"/>
        </w:rPr>
        <w:t>χωρίς</w:t>
      </w:r>
      <w:r w:rsidRPr="00355F64">
        <w:rPr>
          <w:rFonts w:ascii="Times New Roman" w:hAnsi="Times New Roman" w:cs="Times New Roman"/>
          <w:spacing w:val="13"/>
        </w:rPr>
        <w:t xml:space="preserve"> </w:t>
      </w:r>
      <w:r w:rsidRPr="00355F64">
        <w:rPr>
          <w:rFonts w:ascii="Times New Roman" w:hAnsi="Times New Roman" w:cs="Times New Roman"/>
        </w:rPr>
        <w:t>Φ.Π.Α.</w:t>
      </w:r>
      <w:r w:rsidRPr="00355F64">
        <w:rPr>
          <w:rFonts w:ascii="Times New Roman" w:hAnsi="Times New Roman" w:cs="Times New Roman"/>
          <w:spacing w:val="12"/>
        </w:rPr>
        <w:t xml:space="preserve"> </w:t>
      </w:r>
      <w:r w:rsidRPr="00355F64">
        <w:rPr>
          <w:rFonts w:ascii="Times New Roman" w:hAnsi="Times New Roman" w:cs="Times New Roman"/>
        </w:rPr>
        <w:t>και</w:t>
      </w:r>
      <w:r w:rsidRPr="00355F64">
        <w:rPr>
          <w:rFonts w:ascii="Times New Roman" w:hAnsi="Times New Roman" w:cs="Times New Roman"/>
          <w:spacing w:val="10"/>
        </w:rPr>
        <w:t xml:space="preserve"> </w:t>
      </w:r>
      <w:r w:rsidRPr="00355F64">
        <w:rPr>
          <w:rFonts w:ascii="Times New Roman" w:hAnsi="Times New Roman" w:cs="Times New Roman"/>
        </w:rPr>
        <w:t>που</w:t>
      </w:r>
      <w:r w:rsidRPr="00355F64">
        <w:rPr>
          <w:rFonts w:ascii="Times New Roman" w:hAnsi="Times New Roman" w:cs="Times New Roman"/>
          <w:spacing w:val="9"/>
        </w:rPr>
        <w:t xml:space="preserve"> </w:t>
      </w:r>
      <w:r w:rsidRPr="00355F64">
        <w:rPr>
          <w:rFonts w:ascii="Times New Roman" w:hAnsi="Times New Roman" w:cs="Times New Roman"/>
        </w:rPr>
        <w:t>αφ</w:t>
      </w:r>
      <w:r w:rsidR="00E1257F">
        <w:rPr>
          <w:rFonts w:ascii="Times New Roman" w:hAnsi="Times New Roman" w:cs="Times New Roman"/>
        </w:rPr>
        <w:t>ο</w:t>
      </w:r>
      <w:r w:rsidRPr="00355F64">
        <w:rPr>
          <w:rFonts w:ascii="Times New Roman" w:hAnsi="Times New Roman" w:cs="Times New Roman"/>
        </w:rPr>
        <w:t>ρ</w:t>
      </w:r>
      <w:r w:rsidR="00E1257F">
        <w:rPr>
          <w:rFonts w:ascii="Times New Roman" w:hAnsi="Times New Roman" w:cs="Times New Roman"/>
        </w:rPr>
        <w:t>ά</w:t>
      </w:r>
      <w:r w:rsidRPr="00355F64">
        <w:rPr>
          <w:rFonts w:ascii="Times New Roman" w:hAnsi="Times New Roman" w:cs="Times New Roman"/>
          <w:spacing w:val="10"/>
        </w:rPr>
        <w:t xml:space="preserve"> </w:t>
      </w:r>
      <w:r w:rsidRPr="00355F64">
        <w:rPr>
          <w:rFonts w:ascii="Times New Roman" w:hAnsi="Times New Roman" w:cs="Times New Roman"/>
        </w:rPr>
        <w:t>την</w:t>
      </w:r>
      <w:r w:rsidRPr="00355F64">
        <w:rPr>
          <w:rFonts w:ascii="Times New Roman" w:hAnsi="Times New Roman" w:cs="Times New Roman"/>
          <w:spacing w:val="10"/>
        </w:rPr>
        <w:t xml:space="preserve"> </w:t>
      </w:r>
      <w:r w:rsidRPr="00355F64">
        <w:rPr>
          <w:rFonts w:ascii="Times New Roman" w:hAnsi="Times New Roman" w:cs="Times New Roman"/>
        </w:rPr>
        <w:t>καλή</w:t>
      </w:r>
      <w:r w:rsidR="00E1257F">
        <w:rPr>
          <w:rFonts w:ascii="Times New Roman" w:hAnsi="Times New Roman" w:cs="Times New Roman"/>
        </w:rPr>
        <w:t xml:space="preserve"> </w:t>
      </w:r>
    </w:p>
    <w:p w:rsidR="00407E27" w:rsidRPr="00355F64" w:rsidRDefault="00401945">
      <w:pPr>
        <w:pStyle w:val="a3"/>
        <w:spacing w:before="71"/>
        <w:ind w:right="222"/>
        <w:rPr>
          <w:rFonts w:ascii="Times New Roman" w:hAnsi="Times New Roman" w:cs="Times New Roman"/>
        </w:rPr>
      </w:pPr>
      <w:r w:rsidRPr="00355F64">
        <w:rPr>
          <w:rFonts w:ascii="Times New Roman" w:hAnsi="Times New Roman" w:cs="Times New Roman"/>
        </w:rPr>
        <w:lastRenderedPageBreak/>
        <w:t>εκτέλεση του έργου και την πιστή εφαρμογή των όρων της σύμβασης, σύμφωνα με το άρθρο 72 παρ. 1β του Ν.</w:t>
      </w:r>
      <w:r w:rsidRPr="00355F64">
        <w:rPr>
          <w:rFonts w:ascii="Times New Roman" w:hAnsi="Times New Roman" w:cs="Times New Roman"/>
          <w:spacing w:val="-1"/>
        </w:rPr>
        <w:t xml:space="preserve"> </w:t>
      </w:r>
      <w:r w:rsidRPr="00355F64">
        <w:rPr>
          <w:rFonts w:ascii="Times New Roman" w:hAnsi="Times New Roman" w:cs="Times New Roman"/>
        </w:rPr>
        <w:t>4412/16.</w:t>
      </w:r>
    </w:p>
    <w:p w:rsidR="00407E27" w:rsidRPr="00355F64" w:rsidRDefault="00401945">
      <w:pPr>
        <w:pStyle w:val="a3"/>
        <w:spacing w:before="1"/>
        <w:ind w:right="211"/>
        <w:rPr>
          <w:rFonts w:ascii="Times New Roman" w:hAnsi="Times New Roman" w:cs="Times New Roman"/>
        </w:rPr>
      </w:pPr>
      <w:r w:rsidRPr="00355F64">
        <w:rPr>
          <w:rFonts w:ascii="Times New Roman" w:hAnsi="Times New Roman" w:cs="Times New Roman"/>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 Οι εγγυήσεις καλής εκτέλεσης καταπίπτουν υπέρ τού κυρίου του έργου στην περίπτωση παράβασης των όρων της σύμβασης, με αιτιολογημένη απόφαση του Προϊσταμένου της Διευθύνουσας Υπηρεσίας, ιδίως μετά την οριστικοποίηση της έκπτωσης του</w:t>
      </w:r>
      <w:r w:rsidRPr="00355F64">
        <w:rPr>
          <w:rFonts w:ascii="Times New Roman" w:hAnsi="Times New Roman" w:cs="Times New Roman"/>
          <w:spacing w:val="-4"/>
        </w:rPr>
        <w:t xml:space="preserve"> </w:t>
      </w:r>
      <w:r w:rsidRPr="00355F64">
        <w:rPr>
          <w:rFonts w:ascii="Times New Roman" w:hAnsi="Times New Roman" w:cs="Times New Roman"/>
        </w:rPr>
        <w:t>αναδόχου.</w:t>
      </w:r>
    </w:p>
    <w:p w:rsidR="00407E27" w:rsidRPr="00355F64" w:rsidRDefault="00401945">
      <w:pPr>
        <w:pStyle w:val="a3"/>
        <w:ind w:right="215"/>
        <w:rPr>
          <w:rFonts w:ascii="Times New Roman" w:hAnsi="Times New Roman" w:cs="Times New Roman"/>
        </w:rPr>
      </w:pPr>
      <w:r w:rsidRPr="00355F64">
        <w:rPr>
          <w:rFonts w:ascii="Times New Roman" w:hAnsi="Times New Roman" w:cs="Times New Roman"/>
        </w:rPr>
        <w:t>Η εγγύηση καλής εκτέλεσης μειώνεται αμέσως μετά την έγκριση του Πρωτοκόλλου Προσωρινής Παραλαβής, σε ποσοστό είκοσι τοις εκατό (20%). Το σύνολο των εγγυήσεων καλής εκτέλεσης επιστρέφεται χωρίς καθυστέρηση, αμέσως μετά την έγκριση του Πρωτοκόλλου Οριστικής Παραλαβής και την έγκριση του τελικού λογαριασμού του</w:t>
      </w:r>
      <w:r w:rsidRPr="00355F64">
        <w:rPr>
          <w:rFonts w:ascii="Times New Roman" w:hAnsi="Times New Roman" w:cs="Times New Roman"/>
          <w:spacing w:val="-13"/>
        </w:rPr>
        <w:t xml:space="preserve"> </w:t>
      </w:r>
      <w:r w:rsidRPr="00355F64">
        <w:rPr>
          <w:rFonts w:ascii="Times New Roman" w:hAnsi="Times New Roman" w:cs="Times New Roman"/>
        </w:rPr>
        <w:t>έργου.</w:t>
      </w:r>
    </w:p>
    <w:p w:rsidR="00407E27" w:rsidRPr="00355F64" w:rsidRDefault="00401945">
      <w:pPr>
        <w:pStyle w:val="a3"/>
        <w:spacing w:before="2" w:line="229" w:lineRule="exact"/>
        <w:rPr>
          <w:rFonts w:ascii="Times New Roman" w:hAnsi="Times New Roman" w:cs="Times New Roman"/>
        </w:rPr>
      </w:pPr>
      <w:r w:rsidRPr="00355F64">
        <w:rPr>
          <w:rFonts w:ascii="Times New Roman" w:hAnsi="Times New Roman" w:cs="Times New Roman"/>
        </w:rPr>
        <w:t>β) Δεν προβλέπεται η προσκόμιση εγγύησης καλής</w:t>
      </w:r>
      <w:r w:rsidRPr="00355F64">
        <w:rPr>
          <w:rFonts w:ascii="Times New Roman" w:hAnsi="Times New Roman" w:cs="Times New Roman"/>
          <w:spacing w:val="-37"/>
        </w:rPr>
        <w:t xml:space="preserve"> </w:t>
      </w:r>
      <w:r w:rsidRPr="00355F64">
        <w:rPr>
          <w:rFonts w:ascii="Times New Roman" w:hAnsi="Times New Roman" w:cs="Times New Roman"/>
        </w:rPr>
        <w:t>λειτουργίας.</w:t>
      </w:r>
    </w:p>
    <w:p w:rsidR="00407E27" w:rsidRPr="00355F64" w:rsidRDefault="00401945">
      <w:pPr>
        <w:pStyle w:val="a3"/>
        <w:ind w:right="212"/>
        <w:rPr>
          <w:rFonts w:ascii="Times New Roman" w:hAnsi="Times New Roman" w:cs="Times New Roman"/>
        </w:rPr>
      </w:pPr>
      <w:r w:rsidRPr="00355F64">
        <w:rPr>
          <w:rFonts w:ascii="Times New Roman" w:hAnsi="Times New Roman" w:cs="Times New Roman"/>
        </w:rPr>
        <w:t>γ) Επισημαίνεται ότι οι κρατήσεις της παρ. 12 του άρθρου 152 του Ν. 4412/16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εγκεκριμένες από την υπηρεσία επιμετρήσεις. Η μείωση αποφασίζεται από τη διευθύνουσα υπηρεσία, ύστερα από αίτηση του αναδόχου, συνοδευόμενη από ειδικό απολογισμό των εργασιών των οποίων έχουν εγκριθεί οι</w:t>
      </w:r>
      <w:r w:rsidRPr="00355F64">
        <w:rPr>
          <w:rFonts w:ascii="Times New Roman" w:hAnsi="Times New Roman" w:cs="Times New Roman"/>
          <w:spacing w:val="-10"/>
        </w:rPr>
        <w:t xml:space="preserve"> </w:t>
      </w:r>
      <w:r w:rsidRPr="00355F64">
        <w:rPr>
          <w:rFonts w:ascii="Times New Roman" w:hAnsi="Times New Roman" w:cs="Times New Roman"/>
        </w:rPr>
        <w:t>επιμετρήσεις.</w:t>
      </w:r>
    </w:p>
    <w:p w:rsidR="00407E27" w:rsidRPr="00355F64" w:rsidRDefault="00401945">
      <w:pPr>
        <w:pStyle w:val="a3"/>
        <w:ind w:right="209"/>
        <w:rPr>
          <w:rFonts w:ascii="Times New Roman" w:hAnsi="Times New Roman" w:cs="Times New Roman"/>
        </w:rPr>
      </w:pPr>
      <w:r w:rsidRPr="00355F64">
        <w:rPr>
          <w:rFonts w:ascii="Times New Roman" w:hAnsi="Times New Roman" w:cs="Times New Roman"/>
        </w:rPr>
        <w:t>Οι ανωτέρω εγγυήσεις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w:t>
      </w:r>
      <w:r w:rsidRPr="00355F64">
        <w:rPr>
          <w:rFonts w:ascii="Times New Roman" w:hAnsi="Times New Roman" w:cs="Times New Roman"/>
          <w:spacing w:val="-15"/>
        </w:rPr>
        <w:t xml:space="preserve"> </w:t>
      </w:r>
      <w:r w:rsidRPr="00355F64">
        <w:rPr>
          <w:rFonts w:ascii="Times New Roman" w:hAnsi="Times New Roman" w:cs="Times New Roman"/>
        </w:rPr>
        <w:t>φορέα.</w:t>
      </w:r>
    </w:p>
    <w:p w:rsidR="00407E27" w:rsidRPr="00355F64" w:rsidRDefault="00401945">
      <w:pPr>
        <w:pStyle w:val="a3"/>
        <w:ind w:right="210"/>
        <w:rPr>
          <w:rFonts w:ascii="Times New Roman" w:hAnsi="Times New Roman" w:cs="Times New Roman"/>
        </w:rPr>
      </w:pPr>
      <w:r w:rsidRPr="00355F64">
        <w:rPr>
          <w:rFonts w:ascii="Times New Roman" w:hAnsi="Times New Roman" w:cs="Times New Roman"/>
        </w:rPr>
        <w:t xml:space="preserve">Οι εγγυήσεις του παρόντος άρθρου περιλαμβάνουν κατ' ελάχιστον τα ακόλουθα στοιχεία: α) την ημερομηνία έκδοσης, β) τον εκδότη, γ) την αναθέτουσα αρχή προς την οποία απευθύνονται (ή τον κύριο του έργου ή τον φορέα κατασκευής στις περιπτώσεις δημοσίων συμβάσεων έργων, μελετών και παροχής τεχνικών και λοιπών συναφών επιστημονικών υπηρεσιών), δ) τον αριθμό της εγγύησης, ε) το ποσό που καλύπτει η εγγύηση, </w:t>
      </w:r>
      <w:proofErr w:type="spellStart"/>
      <w:r w:rsidRPr="00355F64">
        <w:rPr>
          <w:rFonts w:ascii="Times New Roman" w:hAnsi="Times New Roman" w:cs="Times New Roman"/>
        </w:rPr>
        <w:t>στ</w:t>
      </w:r>
      <w:proofErr w:type="spellEnd"/>
      <w:r w:rsidRPr="00355F64">
        <w:rPr>
          <w:rFonts w:ascii="Times New Roman" w:hAnsi="Times New Roman" w:cs="Times New Roman"/>
        </w:rPr>
        <w:t xml:space="preserve">) την πλήρη επωνυμία, τον Α.Φ.Μ. και τη διεύθυνση του οικονομικού φορέα υπέρ του οποίου εκδίδεται η εγγύηση, ζ) τους όρους ότι: </w:t>
      </w:r>
      <w:proofErr w:type="spellStart"/>
      <w:r w:rsidRPr="00355F64">
        <w:rPr>
          <w:rFonts w:ascii="Times New Roman" w:hAnsi="Times New Roman" w:cs="Times New Roman"/>
        </w:rPr>
        <w:t>αα</w:t>
      </w:r>
      <w:proofErr w:type="spellEnd"/>
      <w:r w:rsidRPr="00355F64">
        <w:rPr>
          <w:rFonts w:ascii="Times New Roman" w:hAnsi="Times New Roman" w:cs="Times New Roman"/>
        </w:rPr>
        <w:t xml:space="preserve">) η εγγύηση παρέχεται ανέκκλητα και ανεπιφύλακτα, ο δε εκδότης παραιτείται του δικαιώματος της διαιρέσεως και της </w:t>
      </w:r>
      <w:proofErr w:type="spellStart"/>
      <w:r w:rsidRPr="00355F64">
        <w:rPr>
          <w:rFonts w:ascii="Times New Roman" w:hAnsi="Times New Roman" w:cs="Times New Roman"/>
        </w:rPr>
        <w:t>διζήσεως</w:t>
      </w:r>
      <w:proofErr w:type="spellEnd"/>
      <w:r w:rsidRPr="00355F64">
        <w:rPr>
          <w:rFonts w:ascii="Times New Roman" w:hAnsi="Times New Roman" w:cs="Times New Roman"/>
        </w:rPr>
        <w:t xml:space="preserve">, και </w:t>
      </w:r>
      <w:proofErr w:type="spellStart"/>
      <w:r w:rsidRPr="00355F64">
        <w:rPr>
          <w:rFonts w:ascii="Times New Roman" w:hAnsi="Times New Roman" w:cs="Times New Roman"/>
        </w:rPr>
        <w:t>ββ</w:t>
      </w:r>
      <w:proofErr w:type="spellEnd"/>
      <w:r w:rsidRPr="00355F64">
        <w:rPr>
          <w:rFonts w:ascii="Times New Roman" w:hAnsi="Times New Roman" w:cs="Times New Roman"/>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ή πρόσκλησης εκδήλωσης ενδιαφέροντος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355F64">
        <w:rPr>
          <w:rFonts w:ascii="Times New Roman" w:hAnsi="Times New Roman" w:cs="Times New Roman"/>
        </w:rPr>
        <w:t>ια</w:t>
      </w:r>
      <w:proofErr w:type="spellEnd"/>
      <w:r w:rsidRPr="00355F64">
        <w:rPr>
          <w:rFonts w:ascii="Times New Roman" w:hAnsi="Times New Roman" w:cs="Times New Roman"/>
        </w:rPr>
        <w:t>) στην περίπτωση των εγγυήσεων καλής εκτέλεσης και προκαταβολής, τον αριθμό και τον τίτλο της σχετικής σύμβασης.</w:t>
      </w:r>
    </w:p>
    <w:p w:rsidR="00407E27" w:rsidRPr="00355F64" w:rsidRDefault="00407E27">
      <w:pPr>
        <w:pStyle w:val="a3"/>
        <w:ind w:left="0"/>
        <w:jc w:val="left"/>
        <w:rPr>
          <w:rFonts w:ascii="Times New Roman" w:hAnsi="Times New Roman" w:cs="Times New Roman"/>
        </w:rPr>
      </w:pPr>
    </w:p>
    <w:p w:rsidR="00407E27" w:rsidRPr="00355F64" w:rsidRDefault="00407E27">
      <w:pPr>
        <w:pStyle w:val="a3"/>
        <w:ind w:left="0"/>
        <w:jc w:val="left"/>
        <w:rPr>
          <w:rFonts w:ascii="Times New Roman" w:hAnsi="Times New Roman" w:cs="Times New Roman"/>
        </w:rPr>
      </w:pPr>
    </w:p>
    <w:p w:rsidR="00407E27" w:rsidRPr="00355F64" w:rsidRDefault="00401945">
      <w:pPr>
        <w:pStyle w:val="a3"/>
        <w:rPr>
          <w:rFonts w:ascii="Times New Roman" w:hAnsi="Times New Roman" w:cs="Times New Roman"/>
        </w:rPr>
      </w:pPr>
      <w:r w:rsidRPr="00355F64">
        <w:rPr>
          <w:rFonts w:ascii="Times New Roman" w:hAnsi="Times New Roman" w:cs="Times New Roman"/>
          <w:u w:val="single"/>
        </w:rPr>
        <w:t>Άρθρο 8ο :  ΒΕΒΑΙΩΣΗ ΠΕΡΑΤΩΣΗΣ ΕΡΓΑΣΙΩΝ - ΤΕΛΙΚΗ</w:t>
      </w:r>
      <w:r w:rsidRPr="00355F64">
        <w:rPr>
          <w:rFonts w:ascii="Times New Roman" w:hAnsi="Times New Roman" w:cs="Times New Roman"/>
          <w:spacing w:val="-22"/>
          <w:u w:val="single"/>
        </w:rPr>
        <w:t xml:space="preserve"> </w:t>
      </w:r>
      <w:r w:rsidRPr="00355F64">
        <w:rPr>
          <w:rFonts w:ascii="Times New Roman" w:hAnsi="Times New Roman" w:cs="Times New Roman"/>
          <w:u w:val="single"/>
        </w:rPr>
        <w:t>ΕΠΙΜΕΤΡΗΣΗ</w:t>
      </w:r>
    </w:p>
    <w:p w:rsidR="00407E27" w:rsidRPr="00355F64" w:rsidRDefault="00401945">
      <w:pPr>
        <w:pStyle w:val="a3"/>
        <w:spacing w:before="116"/>
        <w:ind w:right="210"/>
        <w:rPr>
          <w:rFonts w:ascii="Times New Roman" w:hAnsi="Times New Roman" w:cs="Times New Roman"/>
        </w:rPr>
      </w:pPr>
      <w:r w:rsidRPr="00355F64">
        <w:rPr>
          <w:rFonts w:ascii="Times New Roman" w:hAnsi="Times New Roman" w:cs="Times New Roman"/>
        </w:rPr>
        <w:t>Όταν λήξει η προθεσμία περάτωσης του συνόλου ή τμημάτων του έργου (αποκλειστικές προθεσμίες), ο επιβλέπων αναφέρει στη διευθύνουσα υπηρεσία, μέσα σε διάστημα δέκα (10) ημερών από τη λήξη του εγκεκριμένου χρόνου περαίωσης, αν τα έργα έχουν περατωθεί και έχουν υποστεί ικανοποιητικά τις δοκιμασίες που προβλέπονται στη σύμβαση ή αν τα έργα δεν έχουν περατωθεί, οπότε αναφέρει συγκεκριμένα τις εργασίες που απομένουν για εκτέλεση. Αν οι εργασίες έχουν περατωθεί, ο προϊστάμενος της διευθύνουσας υπηρεσίας, μέσα σε δέκα (10) ημέρες από την παραλαβή της πιο πάνω αναφοράς, εκδίδει βεβαίωση για την ημέρα που περατώθηκαν οι εργασίες του έργου (βεβαίωση περάτωσης των εργασιών) την οποία κοινοποιεί αμελλητί στον ανάδοχο. Εάν η βεβαίωση δεν εκδοθεί μέσα στην πιο πάνω προθεσμία, τότε θεωρείται ότι έχει εκδοθεί αυτοδίκαια τριάντα (30) ημέρες μετά την υποβολή από τον ανάδοχο σχετικής έγγραφης όχλησης. Την έκδοση της βεβαίωσης μπορεί να ζητήσει ο ανάδοχος και πριν από τη λήξη των προθεσμιών αν έχει περατώσει τα</w:t>
      </w:r>
      <w:r w:rsidRPr="00355F64">
        <w:rPr>
          <w:rFonts w:ascii="Times New Roman" w:hAnsi="Times New Roman" w:cs="Times New Roman"/>
          <w:spacing w:val="-15"/>
        </w:rPr>
        <w:t xml:space="preserve"> </w:t>
      </w:r>
      <w:r w:rsidRPr="00355F64">
        <w:rPr>
          <w:rFonts w:ascii="Times New Roman" w:hAnsi="Times New Roman" w:cs="Times New Roman"/>
        </w:rPr>
        <w:t>έργα.</w:t>
      </w:r>
    </w:p>
    <w:p w:rsidR="00407E27" w:rsidRPr="00355F64" w:rsidRDefault="00401945">
      <w:pPr>
        <w:pStyle w:val="a3"/>
        <w:ind w:right="211"/>
        <w:rPr>
          <w:rFonts w:ascii="Times New Roman" w:hAnsi="Times New Roman" w:cs="Times New Roman"/>
        </w:rPr>
      </w:pPr>
      <w:r w:rsidRPr="00355F64">
        <w:rPr>
          <w:rFonts w:ascii="Times New Roman" w:hAnsi="Times New Roman" w:cs="Times New Roman"/>
        </w:rPr>
        <w:t>Η βεβαίωση περάτωσης των εργασιών δεν αναπληρώνει την παραλαβή των έργων, η οποία διενεργείται, σύμφωνα με τις διατάξεις των επόμενων</w:t>
      </w:r>
      <w:r w:rsidRPr="00355F64">
        <w:rPr>
          <w:rFonts w:ascii="Times New Roman" w:hAnsi="Times New Roman" w:cs="Times New Roman"/>
          <w:spacing w:val="-4"/>
        </w:rPr>
        <w:t xml:space="preserve"> </w:t>
      </w:r>
      <w:r w:rsidRPr="00355F64">
        <w:rPr>
          <w:rFonts w:ascii="Times New Roman" w:hAnsi="Times New Roman" w:cs="Times New Roman"/>
        </w:rPr>
        <w:t>άρθρων.</w:t>
      </w:r>
    </w:p>
    <w:p w:rsidR="00407E27" w:rsidRPr="00355F64" w:rsidRDefault="00401945">
      <w:pPr>
        <w:pStyle w:val="a3"/>
        <w:spacing w:before="1"/>
        <w:ind w:right="215"/>
        <w:rPr>
          <w:rFonts w:ascii="Times New Roman" w:hAnsi="Times New Roman" w:cs="Times New Roman"/>
        </w:rPr>
      </w:pPr>
      <w:r w:rsidRPr="00355F64">
        <w:rPr>
          <w:rFonts w:ascii="Times New Roman" w:hAnsi="Times New Roman" w:cs="Times New Roman"/>
        </w:rPr>
        <w:t>Αν στις εργασίες που έχουν περατωθεί διαπιστωθούν επουσιώδεις μόνο ελλείψεις που δεν επηρεάζουν τη λειτουργικότητα του έργου, ο προϊστάμενος της διευθύνουσας υπηρεσίας γνωστοποιεί με διαταγή του προς τον ανάδοχο τις ελλείψεις που έχουν επισημανθεί και τάσσει εύλογη προθεσμία για την αποκατάσταση τους. Στην περίπτωση αυτή η βεβαίωση περάτωσης εκδίδεται μετά την εμπρόθεσμη αποκατάσταση των ελλείψεων και αναφέρει το χρόνο που περατώθηκε το έργο, χωρίς να λαμβάνεται υπόψη ο χρόνος αποκατάστασης. Αν οι εργασίες δεν έχουν περατωθεί ή οι ελλείψεις που διαπιστώθηκαν δεν είναι επουσιώδεις ή αν δεν περατώθηκαν από τον ανάδοχο εμπρόθεσμα οι εργασίες</w:t>
      </w:r>
      <w:r w:rsidRPr="00355F64">
        <w:rPr>
          <w:rFonts w:ascii="Times New Roman" w:hAnsi="Times New Roman" w:cs="Times New Roman"/>
          <w:spacing w:val="20"/>
        </w:rPr>
        <w:t xml:space="preserve"> </w:t>
      </w:r>
      <w:r w:rsidRPr="00355F64">
        <w:rPr>
          <w:rFonts w:ascii="Times New Roman" w:hAnsi="Times New Roman" w:cs="Times New Roman"/>
        </w:rPr>
        <w:t>αποκατάστασης</w:t>
      </w:r>
    </w:p>
    <w:p w:rsidR="00407E27" w:rsidRPr="00355F64" w:rsidRDefault="00407E27">
      <w:pPr>
        <w:rPr>
          <w:rFonts w:ascii="Times New Roman" w:hAnsi="Times New Roman" w:cs="Times New Roman"/>
          <w:sz w:val="20"/>
          <w:szCs w:val="20"/>
        </w:rPr>
        <w:sectPr w:rsidR="00407E27" w:rsidRPr="00355F64">
          <w:pgSz w:w="11910" w:h="16840"/>
          <w:pgMar w:top="1040" w:right="920" w:bottom="480" w:left="1300" w:header="0" w:footer="293" w:gutter="0"/>
          <w:cols w:space="720"/>
        </w:sectPr>
      </w:pPr>
    </w:p>
    <w:p w:rsidR="00407E27" w:rsidRPr="00355F64" w:rsidRDefault="00401945">
      <w:pPr>
        <w:pStyle w:val="a3"/>
        <w:spacing w:before="71"/>
        <w:ind w:right="210"/>
        <w:rPr>
          <w:rFonts w:ascii="Times New Roman" w:hAnsi="Times New Roman" w:cs="Times New Roman"/>
        </w:rPr>
      </w:pPr>
      <w:r w:rsidRPr="00355F64">
        <w:rPr>
          <w:rFonts w:ascii="Times New Roman" w:hAnsi="Times New Roman" w:cs="Times New Roman"/>
        </w:rPr>
        <w:lastRenderedPageBreak/>
        <w:t>επουσιωδών ελλείψεων σύμφωνα με την προηγούμενη παράγραφο εφαρμόζονται, ανάλογα με την περίπτωση, οι διατάξεις των άρθρων 159 και 160 του ν.</w:t>
      </w:r>
      <w:r w:rsidRPr="00355F64">
        <w:rPr>
          <w:rFonts w:ascii="Times New Roman" w:hAnsi="Times New Roman" w:cs="Times New Roman"/>
          <w:spacing w:val="-14"/>
        </w:rPr>
        <w:t xml:space="preserve"> </w:t>
      </w:r>
      <w:r w:rsidRPr="00355F64">
        <w:rPr>
          <w:rFonts w:ascii="Times New Roman" w:hAnsi="Times New Roman" w:cs="Times New Roman"/>
        </w:rPr>
        <w:t>4412/16.</w:t>
      </w:r>
    </w:p>
    <w:p w:rsidR="00407E27" w:rsidRPr="00355F64" w:rsidRDefault="00401945" w:rsidP="00536128">
      <w:pPr>
        <w:pStyle w:val="a3"/>
        <w:spacing w:before="1"/>
        <w:ind w:right="210"/>
        <w:rPr>
          <w:rFonts w:ascii="Times New Roman" w:hAnsi="Times New Roman" w:cs="Times New Roman"/>
        </w:rPr>
      </w:pPr>
      <w:r w:rsidRPr="00355F64">
        <w:rPr>
          <w:rFonts w:ascii="Times New Roman" w:hAnsi="Times New Roman" w:cs="Times New Roman"/>
        </w:rPr>
        <w:t>Δύο (2) μήνες το αργότερο μετά τη βεβαιωμένη περάτωση του έργου ο ανάδοχος είναι υποχρεωμένος να υποβάλει στη Διευθύνουσα Υπηρεσία επί μέρους επιμετρήσεις που λείπουν και την «τελική επιμέτρηση», δηλαδή τελικό συνοπτικό πίνακα που ανακεφαλαιώνει τις ποσότητες όλων των τμηματικών επιμετρήσεων και</w:t>
      </w:r>
      <w:r w:rsidRPr="00355F64">
        <w:rPr>
          <w:rFonts w:ascii="Times New Roman" w:hAnsi="Times New Roman" w:cs="Times New Roman"/>
          <w:spacing w:val="36"/>
        </w:rPr>
        <w:t xml:space="preserve"> </w:t>
      </w:r>
      <w:r w:rsidRPr="00355F64">
        <w:rPr>
          <w:rFonts w:ascii="Times New Roman" w:hAnsi="Times New Roman" w:cs="Times New Roman"/>
        </w:rPr>
        <w:t>των</w:t>
      </w:r>
      <w:r w:rsidRPr="00355F64">
        <w:rPr>
          <w:rFonts w:ascii="Times New Roman" w:hAnsi="Times New Roman" w:cs="Times New Roman"/>
          <w:spacing w:val="38"/>
        </w:rPr>
        <w:t xml:space="preserve"> </w:t>
      </w:r>
      <w:r w:rsidRPr="00355F64">
        <w:rPr>
          <w:rFonts w:ascii="Times New Roman" w:hAnsi="Times New Roman" w:cs="Times New Roman"/>
        </w:rPr>
        <w:t>σχετικών</w:t>
      </w:r>
      <w:r w:rsidRPr="00355F64">
        <w:rPr>
          <w:rFonts w:ascii="Times New Roman" w:hAnsi="Times New Roman" w:cs="Times New Roman"/>
          <w:spacing w:val="38"/>
        </w:rPr>
        <w:t xml:space="preserve"> </w:t>
      </w:r>
      <w:r w:rsidRPr="00355F64">
        <w:rPr>
          <w:rFonts w:ascii="Times New Roman" w:hAnsi="Times New Roman" w:cs="Times New Roman"/>
        </w:rPr>
        <w:t>πρωτοκόλλων.</w:t>
      </w:r>
      <w:r w:rsidRPr="00355F64">
        <w:rPr>
          <w:rFonts w:ascii="Times New Roman" w:hAnsi="Times New Roman" w:cs="Times New Roman"/>
          <w:spacing w:val="38"/>
        </w:rPr>
        <w:t xml:space="preserve"> </w:t>
      </w:r>
      <w:r w:rsidRPr="00355F64">
        <w:rPr>
          <w:rFonts w:ascii="Times New Roman" w:hAnsi="Times New Roman" w:cs="Times New Roman"/>
        </w:rPr>
        <w:t>Η</w:t>
      </w:r>
      <w:r w:rsidRPr="00355F64">
        <w:rPr>
          <w:rFonts w:ascii="Times New Roman" w:hAnsi="Times New Roman" w:cs="Times New Roman"/>
          <w:spacing w:val="37"/>
        </w:rPr>
        <w:t xml:space="preserve"> </w:t>
      </w:r>
      <w:r w:rsidRPr="00355F64">
        <w:rPr>
          <w:rFonts w:ascii="Times New Roman" w:hAnsi="Times New Roman" w:cs="Times New Roman"/>
        </w:rPr>
        <w:t>τελική</w:t>
      </w:r>
      <w:r w:rsidRPr="00355F64">
        <w:rPr>
          <w:rFonts w:ascii="Times New Roman" w:hAnsi="Times New Roman" w:cs="Times New Roman"/>
          <w:spacing w:val="37"/>
        </w:rPr>
        <w:t xml:space="preserve"> </w:t>
      </w:r>
      <w:r w:rsidRPr="00355F64">
        <w:rPr>
          <w:rFonts w:ascii="Times New Roman" w:hAnsi="Times New Roman" w:cs="Times New Roman"/>
        </w:rPr>
        <w:t>επιμέτρηση</w:t>
      </w:r>
      <w:r w:rsidRPr="00355F64">
        <w:rPr>
          <w:rFonts w:ascii="Times New Roman" w:hAnsi="Times New Roman" w:cs="Times New Roman"/>
          <w:spacing w:val="39"/>
        </w:rPr>
        <w:t xml:space="preserve"> </w:t>
      </w:r>
      <w:r w:rsidRPr="00355F64">
        <w:rPr>
          <w:rFonts w:ascii="Times New Roman" w:hAnsi="Times New Roman" w:cs="Times New Roman"/>
        </w:rPr>
        <w:t>υπογράφεται</w:t>
      </w:r>
      <w:r w:rsidRPr="00355F64">
        <w:rPr>
          <w:rFonts w:ascii="Times New Roman" w:hAnsi="Times New Roman" w:cs="Times New Roman"/>
          <w:spacing w:val="37"/>
        </w:rPr>
        <w:t xml:space="preserve"> </w:t>
      </w:r>
      <w:r w:rsidRPr="00355F64">
        <w:rPr>
          <w:rFonts w:ascii="Times New Roman" w:hAnsi="Times New Roman" w:cs="Times New Roman"/>
        </w:rPr>
        <w:t>από</w:t>
      </w:r>
      <w:r w:rsidRPr="00355F64">
        <w:rPr>
          <w:rFonts w:ascii="Times New Roman" w:hAnsi="Times New Roman" w:cs="Times New Roman"/>
          <w:spacing w:val="37"/>
        </w:rPr>
        <w:t xml:space="preserve"> </w:t>
      </w:r>
      <w:r w:rsidRPr="00355F64">
        <w:rPr>
          <w:rFonts w:ascii="Times New Roman" w:hAnsi="Times New Roman" w:cs="Times New Roman"/>
        </w:rPr>
        <w:t>τον</w:t>
      </w:r>
      <w:r w:rsidRPr="00355F64">
        <w:rPr>
          <w:rFonts w:ascii="Times New Roman" w:hAnsi="Times New Roman" w:cs="Times New Roman"/>
          <w:spacing w:val="45"/>
        </w:rPr>
        <w:t xml:space="preserve"> </w:t>
      </w:r>
      <w:r w:rsidRPr="00355F64">
        <w:rPr>
          <w:rFonts w:ascii="Times New Roman" w:hAnsi="Times New Roman" w:cs="Times New Roman"/>
        </w:rPr>
        <w:t>ανάδοχο</w:t>
      </w:r>
      <w:r w:rsidRPr="00355F64">
        <w:rPr>
          <w:rFonts w:ascii="Times New Roman" w:hAnsi="Times New Roman" w:cs="Times New Roman"/>
          <w:spacing w:val="37"/>
        </w:rPr>
        <w:t xml:space="preserve"> </w:t>
      </w:r>
      <w:r w:rsidRPr="00355F64">
        <w:rPr>
          <w:rFonts w:ascii="Times New Roman" w:hAnsi="Times New Roman" w:cs="Times New Roman"/>
        </w:rPr>
        <w:t>με</w:t>
      </w:r>
      <w:r w:rsidRPr="00355F64">
        <w:rPr>
          <w:rFonts w:ascii="Times New Roman" w:hAnsi="Times New Roman" w:cs="Times New Roman"/>
          <w:spacing w:val="40"/>
        </w:rPr>
        <w:t xml:space="preserve"> </w:t>
      </w:r>
      <w:r w:rsidRPr="00355F64">
        <w:rPr>
          <w:rFonts w:ascii="Times New Roman" w:hAnsi="Times New Roman" w:cs="Times New Roman"/>
        </w:rPr>
        <w:t>την</w:t>
      </w:r>
      <w:r w:rsidRPr="00355F64">
        <w:rPr>
          <w:rFonts w:ascii="Times New Roman" w:hAnsi="Times New Roman" w:cs="Times New Roman"/>
          <w:spacing w:val="37"/>
        </w:rPr>
        <w:t xml:space="preserve"> </w:t>
      </w:r>
      <w:r w:rsidRPr="00355F64">
        <w:rPr>
          <w:rFonts w:ascii="Times New Roman" w:hAnsi="Times New Roman" w:cs="Times New Roman"/>
        </w:rPr>
        <w:t>ένδειξη</w:t>
      </w:r>
      <w:r w:rsidR="00536128">
        <w:rPr>
          <w:rFonts w:ascii="Times New Roman" w:hAnsi="Times New Roman" w:cs="Times New Roman"/>
        </w:rPr>
        <w:t xml:space="preserve"> </w:t>
      </w:r>
      <w:r w:rsidRPr="00355F64">
        <w:rPr>
          <w:rFonts w:ascii="Times New Roman" w:hAnsi="Times New Roman" w:cs="Times New Roman"/>
        </w:rPr>
        <w:t>«όπως συντάχθηκε από τον ανάδοχο». Η Διευθύνουσα Υπηρεσία έχει υποχρέωση να προβεί στον  έλεγχο της τελικής επιμέτρησης, μέσα σε δύο (2) μήνες από την υποβολή της και να κοινοποιήσει στον ανάδοχο την ελεγμένη και διορθωμένη επιμέτρηση. Σε περίπτωση που δεν υποβληθεί από τον ανάδοχο τελική επιμέτρηση, το αργότερο εντός δύο μηνών από την κοινοποίηση προς αυτόν της βεβαίωσης περαίωσης των εργασιών, επιβάλλεται σε βάρος του, για κάθε συμπληρωμένο μήνα καθυστέρησης, ειδική ποινική ρήτρα ποσοστού δύο χιλιοστών (2%ο) επί του συνολικού ποσού που έχει καταβληθεί στον ανάδοχο μέχρι τότε για την όλη σύμβαση. Η ποινική ρήτρα επιβάλλεται με απόφαση της διευθύνουσας υπηρεσίας και για έξι (6) το πολύ μήνες καθυστέρησης. Ανεξάρτητα από την επιβολή της ποινικής ρήτρας και μετά την πάροδο του χρόνου επιβολής της, η τελική επιμέτρηση συντάσσεται από την υπηρεσία που μπορεί να χρησιμοποιήσει γι' αυτό ιδιώτες τεχνικούς και συνεργεία καταλογίζοντας τη σχετική δαπάνη σε βάρος του αναδόχου. Η τελική επιμέτρηση που συντάσσεται με αυτόν τον τρόπο κοινοποιείται στον ανάδοχο.</w:t>
      </w:r>
    </w:p>
    <w:p w:rsidR="00407E27" w:rsidRPr="00355F64" w:rsidRDefault="00401945">
      <w:pPr>
        <w:pStyle w:val="a3"/>
        <w:ind w:right="208"/>
        <w:rPr>
          <w:rFonts w:ascii="Times New Roman" w:hAnsi="Times New Roman" w:cs="Times New Roman"/>
        </w:rPr>
      </w:pPr>
      <w:r w:rsidRPr="00355F64">
        <w:rPr>
          <w:rFonts w:ascii="Times New Roman" w:hAnsi="Times New Roman" w:cs="Times New Roman"/>
        </w:rPr>
        <w:t xml:space="preserve">Μαζί με την τελική επιμέτρηση ο ανάδοχος μπορεί να υποβάλει και κάθε άλλο αίτημα του που σχετίζεται με δικαίωμα του από την εκτέλεση της σύμβασης, αν αυτό δεν έχει αποσβεστεί και η σχετική αξίωση παραγραφεί, κατά τα οριζόμενα στο άρθρο 173 του ν. 4412/16 ή αν το σχετικό δικαίωμα δεν έχει αποσβεστεί ή χαθεί από κάποια άλλη αιτία. Μετά την υποβολή της τελικής επιμέτρησης, ο ανάδοχος μπορεί να εγείρει σχετικές απαιτήσεις μόνο για </w:t>
      </w:r>
      <w:proofErr w:type="spellStart"/>
      <w:r w:rsidRPr="00355F64">
        <w:rPr>
          <w:rFonts w:ascii="Times New Roman" w:hAnsi="Times New Roman" w:cs="Times New Roman"/>
        </w:rPr>
        <w:t>οψιγενείς</w:t>
      </w:r>
      <w:proofErr w:type="spellEnd"/>
      <w:r w:rsidRPr="00355F64">
        <w:rPr>
          <w:rFonts w:ascii="Times New Roman" w:hAnsi="Times New Roman" w:cs="Times New Roman"/>
          <w:spacing w:val="-8"/>
        </w:rPr>
        <w:t xml:space="preserve"> </w:t>
      </w:r>
      <w:r w:rsidRPr="00355F64">
        <w:rPr>
          <w:rFonts w:ascii="Times New Roman" w:hAnsi="Times New Roman" w:cs="Times New Roman"/>
        </w:rPr>
        <w:t>αιτίες.</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
        <w:ind w:left="0"/>
        <w:jc w:val="left"/>
        <w:rPr>
          <w:rFonts w:ascii="Times New Roman" w:hAnsi="Times New Roman" w:cs="Times New Roman"/>
        </w:rPr>
      </w:pPr>
    </w:p>
    <w:p w:rsidR="00407E27" w:rsidRPr="00355F64" w:rsidRDefault="00401945">
      <w:pPr>
        <w:pStyle w:val="a3"/>
        <w:jc w:val="left"/>
        <w:rPr>
          <w:rFonts w:ascii="Times New Roman" w:hAnsi="Times New Roman" w:cs="Times New Roman"/>
        </w:rPr>
      </w:pPr>
      <w:r w:rsidRPr="00355F64">
        <w:rPr>
          <w:rFonts w:ascii="Times New Roman" w:hAnsi="Times New Roman" w:cs="Times New Roman"/>
          <w:u w:val="single"/>
        </w:rPr>
        <w:t>Άρθρο 9ο :  ΔΙΟΙΚΗΤΙΚΗ ΠΑΡΑΛΑΒΗ - ΧΡΗΣΗ ΕΡΓΟΥ ΠΡΟ ΤΗΣ</w:t>
      </w:r>
      <w:r w:rsidRPr="00355F64">
        <w:rPr>
          <w:rFonts w:ascii="Times New Roman" w:hAnsi="Times New Roman" w:cs="Times New Roman"/>
          <w:spacing w:val="-24"/>
          <w:u w:val="single"/>
        </w:rPr>
        <w:t xml:space="preserve"> </w:t>
      </w:r>
      <w:r w:rsidRPr="00355F64">
        <w:rPr>
          <w:rFonts w:ascii="Times New Roman" w:hAnsi="Times New Roman" w:cs="Times New Roman"/>
          <w:u w:val="single"/>
        </w:rPr>
        <w:t>ΑΠΟΠΕΡΑΤΩΣΕΩΣ</w:t>
      </w:r>
    </w:p>
    <w:p w:rsidR="00407E27" w:rsidRPr="00355F64" w:rsidRDefault="00401945">
      <w:pPr>
        <w:pStyle w:val="a3"/>
        <w:spacing w:before="116"/>
        <w:ind w:right="213"/>
        <w:rPr>
          <w:rFonts w:ascii="Times New Roman" w:hAnsi="Times New Roman" w:cs="Times New Roman"/>
        </w:rPr>
      </w:pPr>
      <w:r w:rsidRPr="00355F64">
        <w:rPr>
          <w:rFonts w:ascii="Times New Roman" w:hAnsi="Times New Roman" w:cs="Times New Roman"/>
        </w:rPr>
        <w:t>Οποτεδήποτε και πριν από την προσωρινή παραλαβή, το έργο ή αυτοτελή του τμήματα που έχουν περατωθεί μπορεί να δοθούν σε χρήση, ύστερα από τη διενέργεια σχετικής διοικητικής παραλαβής, σύμφωνα με το άρθρ. 169 του ν.</w:t>
      </w:r>
      <w:r w:rsidRPr="00355F64">
        <w:rPr>
          <w:rFonts w:ascii="Times New Roman" w:hAnsi="Times New Roman" w:cs="Times New Roman"/>
          <w:spacing w:val="-6"/>
        </w:rPr>
        <w:t xml:space="preserve"> </w:t>
      </w:r>
      <w:r w:rsidRPr="00355F64">
        <w:rPr>
          <w:rFonts w:ascii="Times New Roman" w:hAnsi="Times New Roman" w:cs="Times New Roman"/>
        </w:rPr>
        <w:t>4412/16.</w:t>
      </w:r>
    </w:p>
    <w:p w:rsidR="00407E27" w:rsidRPr="00355F64" w:rsidRDefault="00401945">
      <w:pPr>
        <w:pStyle w:val="a3"/>
        <w:ind w:right="218"/>
        <w:rPr>
          <w:rFonts w:ascii="Times New Roman" w:hAnsi="Times New Roman" w:cs="Times New Roman"/>
        </w:rPr>
      </w:pPr>
      <w:r w:rsidRPr="00355F64">
        <w:rPr>
          <w:rFonts w:ascii="Times New Roman" w:hAnsi="Times New Roman" w:cs="Times New Roman"/>
        </w:rPr>
        <w:t>Αν από τη σύμβαση προβλέπεται η εκτέλεση των εργασιών παράλληλα προς τη χρήση του έργου, δεν απαιτείται η διενέργεια διοικητικής παραλαβής. Το ίδιο ισχύει αν η παράλληλη χρήση προκύπτει από τη φύση των εργασιών.</w:t>
      </w:r>
    </w:p>
    <w:p w:rsidR="00407E27" w:rsidRPr="00355F64" w:rsidRDefault="00401945">
      <w:pPr>
        <w:pStyle w:val="a3"/>
        <w:ind w:right="208"/>
        <w:rPr>
          <w:rFonts w:ascii="Times New Roman" w:hAnsi="Times New Roman" w:cs="Times New Roman"/>
        </w:rPr>
      </w:pPr>
      <w:r w:rsidRPr="00355F64">
        <w:rPr>
          <w:rFonts w:ascii="Times New Roman" w:hAnsi="Times New Roman" w:cs="Times New Roman"/>
        </w:rPr>
        <w:t>Ο Εργοδότης δικαιούται να λάβει στην κατοχή του ή να κάνει χρήση οποιουδήποτε τμήματος του έργου που έχει τελειώσει, μερικά ή ολικά, χωρίς να θεωρείται ότι αυτό αποτελεί αποδοχή οποιαδήποτε εργασίας που δεν έχει αποπερατωθεί σύμφωνα με τη σύμβαση. Αν η παραπάνω κατοχή ή χρήση καθυστερήσει την πρόοδο της εργασίας τότε χορηγείται από τον εργοδότη ανάλογη παράταση της προθεσμίας περαιώσεως του</w:t>
      </w:r>
      <w:r w:rsidRPr="00355F64">
        <w:rPr>
          <w:rFonts w:ascii="Times New Roman" w:hAnsi="Times New Roman" w:cs="Times New Roman"/>
          <w:spacing w:val="-4"/>
        </w:rPr>
        <w:t xml:space="preserve"> </w:t>
      </w:r>
      <w:r w:rsidRPr="00355F64">
        <w:rPr>
          <w:rFonts w:ascii="Times New Roman" w:hAnsi="Times New Roman" w:cs="Times New Roman"/>
        </w:rPr>
        <w:t>έργου.</w:t>
      </w:r>
    </w:p>
    <w:p w:rsidR="00407E27" w:rsidRPr="00355F64" w:rsidRDefault="00401945">
      <w:pPr>
        <w:pStyle w:val="a3"/>
        <w:ind w:right="213"/>
        <w:rPr>
          <w:rFonts w:ascii="Times New Roman" w:hAnsi="Times New Roman" w:cs="Times New Roman"/>
        </w:rPr>
      </w:pPr>
      <w:r w:rsidRPr="00355F64">
        <w:rPr>
          <w:rFonts w:ascii="Times New Roman" w:hAnsi="Times New Roman" w:cs="Times New Roman"/>
        </w:rPr>
        <w:t>Σε περίπτωση που η χρήση του έργου από τον εργοδότη πριν την αποπεράτωση συνεπάγεται  πρόσθετες δαπάνες για τον ανάδοχο, τότε ο εργοδότης καταβάλλει στον ανάδοχο τις πράγματι απόλυτα δικαιολογημένες</w:t>
      </w:r>
      <w:r w:rsidRPr="00355F64">
        <w:rPr>
          <w:rFonts w:ascii="Times New Roman" w:hAnsi="Times New Roman" w:cs="Times New Roman"/>
          <w:spacing w:val="-2"/>
        </w:rPr>
        <w:t xml:space="preserve"> </w:t>
      </w:r>
      <w:r w:rsidRPr="00355F64">
        <w:rPr>
          <w:rFonts w:ascii="Times New Roman" w:hAnsi="Times New Roman" w:cs="Times New Roman"/>
        </w:rPr>
        <w:t>δαπάνες.</w:t>
      </w:r>
    </w:p>
    <w:p w:rsidR="00407E27" w:rsidRPr="00355F64" w:rsidRDefault="00401945">
      <w:pPr>
        <w:pStyle w:val="a3"/>
        <w:ind w:right="210"/>
        <w:rPr>
          <w:rFonts w:ascii="Times New Roman" w:hAnsi="Times New Roman" w:cs="Times New Roman"/>
        </w:rPr>
      </w:pPr>
      <w:r w:rsidRPr="00355F64">
        <w:rPr>
          <w:rFonts w:ascii="Times New Roman" w:hAnsi="Times New Roman" w:cs="Times New Roman"/>
        </w:rPr>
        <w:t>Όσον αφορά την εκτέλεση των εργασιών σε πεζοδρόμια που αποκαθίστανται ή διαμορφώνονται αυτές θα εκτελούνται παράλληλα με την χρήση τους κλείνοντας τα τμηματικά έτσι ώστε αυτά να μην καθίστανται απροσπέλαστα σε καμία φάση της κατασκευής. Το γεγονός αυτό δεν συνεπάγεται σε καμία περίπτωση πρόσθετη δαπάνη για τον ανάδοχο. Επίσης για τον λόγο αυτό δεν απαιτείται η διενέργεια διοικητικής παραλαβής.</w:t>
      </w:r>
    </w:p>
    <w:p w:rsidR="00407E27" w:rsidRPr="00355F64" w:rsidRDefault="00401945">
      <w:pPr>
        <w:pStyle w:val="a3"/>
        <w:spacing w:before="1"/>
        <w:ind w:right="215"/>
        <w:rPr>
          <w:rFonts w:ascii="Times New Roman" w:hAnsi="Times New Roman" w:cs="Times New Roman"/>
        </w:rPr>
      </w:pPr>
      <w:r w:rsidRPr="00355F64">
        <w:rPr>
          <w:rFonts w:ascii="Times New Roman" w:hAnsi="Times New Roman" w:cs="Times New Roman"/>
        </w:rPr>
        <w:t>Η διοικητική παραλαβή για χρήση δεν αναπληρώνει τη διενέργεια της προσωρινής και οριστικής παραλαβής του</w:t>
      </w:r>
      <w:r w:rsidRPr="00355F64">
        <w:rPr>
          <w:rFonts w:ascii="Times New Roman" w:hAnsi="Times New Roman" w:cs="Times New Roman"/>
          <w:spacing w:val="-4"/>
        </w:rPr>
        <w:t xml:space="preserve"> </w:t>
      </w:r>
      <w:r w:rsidRPr="00355F64">
        <w:rPr>
          <w:rFonts w:ascii="Times New Roman" w:hAnsi="Times New Roman" w:cs="Times New Roman"/>
        </w:rPr>
        <w:t>έργου.</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1"/>
        <w:ind w:left="0"/>
        <w:jc w:val="left"/>
        <w:rPr>
          <w:rFonts w:ascii="Times New Roman" w:hAnsi="Times New Roman" w:cs="Times New Roman"/>
        </w:rPr>
      </w:pPr>
    </w:p>
    <w:p w:rsidR="00407E27" w:rsidRPr="00355F64" w:rsidRDefault="00401945">
      <w:pPr>
        <w:pStyle w:val="a3"/>
        <w:jc w:val="left"/>
        <w:rPr>
          <w:rFonts w:ascii="Times New Roman" w:hAnsi="Times New Roman" w:cs="Times New Roman"/>
        </w:rPr>
      </w:pPr>
      <w:r w:rsidRPr="00355F64">
        <w:rPr>
          <w:rFonts w:ascii="Times New Roman" w:hAnsi="Times New Roman" w:cs="Times New Roman"/>
          <w:u w:val="single"/>
        </w:rPr>
        <w:t>Άρθρο 10ο :  ΠΡΟΣΩΡΙΝΗ ΚΑΙ ΟΡΙΣΤΙΚΗ ΠΑΡΑΛΑΒΗ ΤΟΥ</w:t>
      </w:r>
      <w:r w:rsidRPr="00355F64">
        <w:rPr>
          <w:rFonts w:ascii="Times New Roman" w:hAnsi="Times New Roman" w:cs="Times New Roman"/>
          <w:spacing w:val="-16"/>
          <w:u w:val="single"/>
        </w:rPr>
        <w:t xml:space="preserve"> </w:t>
      </w:r>
      <w:r w:rsidRPr="00355F64">
        <w:rPr>
          <w:rFonts w:ascii="Times New Roman" w:hAnsi="Times New Roman" w:cs="Times New Roman"/>
          <w:u w:val="single"/>
        </w:rPr>
        <w:t>ΕΡΓΟΥ</w:t>
      </w:r>
    </w:p>
    <w:p w:rsidR="00407E27" w:rsidRPr="00355F64" w:rsidRDefault="00401945">
      <w:pPr>
        <w:pStyle w:val="a3"/>
        <w:spacing w:before="115"/>
        <w:ind w:right="219"/>
        <w:rPr>
          <w:rFonts w:ascii="Times New Roman" w:hAnsi="Times New Roman" w:cs="Times New Roman"/>
        </w:rPr>
      </w:pPr>
      <w:r w:rsidRPr="00355F64">
        <w:rPr>
          <w:rFonts w:ascii="Times New Roman" w:hAnsi="Times New Roman" w:cs="Times New Roman"/>
        </w:rPr>
        <w:t>Μετά τη βεβαίωση περάτωσης των εργασιών το έργο παραλαμβάνεται προσωρινά, σύμφωνα με το άρθρ. 170 του ν.</w:t>
      </w:r>
      <w:r w:rsidRPr="00355F64">
        <w:rPr>
          <w:rFonts w:ascii="Times New Roman" w:hAnsi="Times New Roman" w:cs="Times New Roman"/>
          <w:spacing w:val="-1"/>
        </w:rPr>
        <w:t xml:space="preserve"> </w:t>
      </w:r>
      <w:r w:rsidRPr="00355F64">
        <w:rPr>
          <w:rFonts w:ascii="Times New Roman" w:hAnsi="Times New Roman" w:cs="Times New Roman"/>
        </w:rPr>
        <w:t>4412/16.</w:t>
      </w:r>
    </w:p>
    <w:p w:rsidR="00407E27" w:rsidRPr="00355F64" w:rsidRDefault="00401945">
      <w:pPr>
        <w:pStyle w:val="a3"/>
        <w:ind w:right="216"/>
        <w:rPr>
          <w:rFonts w:ascii="Times New Roman" w:hAnsi="Times New Roman" w:cs="Times New Roman"/>
        </w:rPr>
      </w:pPr>
      <w:r w:rsidRPr="00355F64">
        <w:rPr>
          <w:rFonts w:ascii="Times New Roman" w:hAnsi="Times New Roman" w:cs="Times New Roman"/>
        </w:rPr>
        <w:t>Μετά την προσωρινή παραλαβή και την πάροδο του χρόνου υποχρεωτικής από τον ανάδοχο  συντήρησης γίνεται η οριστική παραλαβή του έργου, μέσα σε δύο (2) μήνες από τότε που λήγει ο χρόνος εγγύησης, σύμφωνα με το άρθρ. 172 του ν.</w:t>
      </w:r>
      <w:r w:rsidRPr="00355F64">
        <w:rPr>
          <w:rFonts w:ascii="Times New Roman" w:hAnsi="Times New Roman" w:cs="Times New Roman"/>
          <w:spacing w:val="-6"/>
        </w:rPr>
        <w:t xml:space="preserve"> </w:t>
      </w:r>
      <w:r w:rsidRPr="00355F64">
        <w:rPr>
          <w:rFonts w:ascii="Times New Roman" w:hAnsi="Times New Roman" w:cs="Times New Roman"/>
        </w:rPr>
        <w:t>4412/16.</w:t>
      </w:r>
    </w:p>
    <w:p w:rsidR="00407E27" w:rsidRPr="00355F64" w:rsidRDefault="00401945">
      <w:pPr>
        <w:pStyle w:val="a3"/>
        <w:spacing w:before="1"/>
        <w:ind w:right="212"/>
        <w:rPr>
          <w:rFonts w:ascii="Times New Roman" w:hAnsi="Times New Roman" w:cs="Times New Roman"/>
        </w:rPr>
      </w:pPr>
      <w:r w:rsidRPr="00355F64">
        <w:rPr>
          <w:rFonts w:ascii="Times New Roman" w:hAnsi="Times New Roman" w:cs="Times New Roman"/>
        </w:rPr>
        <w:t>Αν η προσωρινή παραλαβή δεν έχει διενεργηθεί μέχρι την οριστική παραλαβή, διενεργείται ταυτόχρονα προσωρινή και οριστική</w:t>
      </w:r>
      <w:r w:rsidRPr="00355F64">
        <w:rPr>
          <w:rFonts w:ascii="Times New Roman" w:hAnsi="Times New Roman" w:cs="Times New Roman"/>
          <w:spacing w:val="-3"/>
        </w:rPr>
        <w:t xml:space="preserve"> </w:t>
      </w:r>
      <w:r w:rsidRPr="00355F64">
        <w:rPr>
          <w:rFonts w:ascii="Times New Roman" w:hAnsi="Times New Roman" w:cs="Times New Roman"/>
        </w:rPr>
        <w:t>παραλαβή.</w:t>
      </w:r>
    </w:p>
    <w:p w:rsidR="00407E27" w:rsidRPr="00355F64" w:rsidRDefault="00401945">
      <w:pPr>
        <w:pStyle w:val="a3"/>
        <w:ind w:right="220"/>
        <w:rPr>
          <w:rFonts w:ascii="Times New Roman" w:hAnsi="Times New Roman" w:cs="Times New Roman"/>
        </w:rPr>
      </w:pPr>
      <w:r w:rsidRPr="00355F64">
        <w:rPr>
          <w:rFonts w:ascii="Times New Roman" w:hAnsi="Times New Roman" w:cs="Times New Roman"/>
        </w:rPr>
        <w:t>Μετά την οριστική παραλαβή του έργου ο ανάδοχος ευθύνεται κατά τις διατάξεις του αστικού κώδικα. Απαραίτητο στοιχείο για την οριστική παραλαβή του έργου είναι ο φάκελος Ασφάλειας και Υγείας (Φ.Α.Υ.).</w:t>
      </w:r>
    </w:p>
    <w:p w:rsidR="00407E27" w:rsidRPr="00355F64" w:rsidRDefault="00407E27">
      <w:pPr>
        <w:rPr>
          <w:rFonts w:ascii="Times New Roman" w:hAnsi="Times New Roman" w:cs="Times New Roman"/>
          <w:sz w:val="20"/>
          <w:szCs w:val="20"/>
        </w:rPr>
        <w:sectPr w:rsidR="00407E27" w:rsidRPr="00355F64">
          <w:pgSz w:w="11910" w:h="16840"/>
          <w:pgMar w:top="1040" w:right="920" w:bottom="480" w:left="1300" w:header="0" w:footer="293" w:gutter="0"/>
          <w:cols w:space="720"/>
        </w:sectPr>
      </w:pPr>
    </w:p>
    <w:p w:rsidR="00407E27" w:rsidRPr="00355F64" w:rsidRDefault="00401945">
      <w:pPr>
        <w:pStyle w:val="a3"/>
        <w:spacing w:before="71"/>
        <w:ind w:left="1285" w:hanging="1167"/>
        <w:jc w:val="left"/>
        <w:rPr>
          <w:rFonts w:ascii="Times New Roman" w:hAnsi="Times New Roman" w:cs="Times New Roman"/>
        </w:rPr>
      </w:pPr>
      <w:r w:rsidRPr="00355F64">
        <w:rPr>
          <w:rFonts w:ascii="Times New Roman" w:hAnsi="Times New Roman" w:cs="Times New Roman"/>
          <w:u w:val="single"/>
        </w:rPr>
        <w:lastRenderedPageBreak/>
        <w:t>Άρθρο 11ο : ΕΠΙΜΕΤΡΗΣΕΙΣ ΕΡΓΑΣΙΩΝ - ΠΑΡΑΛΑΒΗ ΑΦΑΝΩΝ ΕΡΓΑΣΙΩΝ - ΠΑΡΑΛΑΒΗ ΦΥΣΙΚΟΥ</w:t>
      </w:r>
      <w:r w:rsidRPr="00355F64">
        <w:rPr>
          <w:rFonts w:ascii="Times New Roman" w:hAnsi="Times New Roman" w:cs="Times New Roman"/>
        </w:rPr>
        <w:t xml:space="preserve"> </w:t>
      </w:r>
      <w:r w:rsidRPr="00355F64">
        <w:rPr>
          <w:rFonts w:ascii="Times New Roman" w:hAnsi="Times New Roman" w:cs="Times New Roman"/>
          <w:u w:val="single"/>
        </w:rPr>
        <w:t>ΕΔΑΦΟΥΣ</w:t>
      </w:r>
    </w:p>
    <w:p w:rsidR="00407E27" w:rsidRPr="00355F64" w:rsidRDefault="00401945">
      <w:pPr>
        <w:pStyle w:val="a3"/>
        <w:spacing w:before="117"/>
        <w:ind w:right="212"/>
        <w:rPr>
          <w:rFonts w:ascii="Times New Roman" w:hAnsi="Times New Roman" w:cs="Times New Roman"/>
        </w:rPr>
      </w:pPr>
      <w:r w:rsidRPr="00355F64">
        <w:rPr>
          <w:rFonts w:ascii="Times New Roman" w:hAnsi="Times New Roman" w:cs="Times New Roman"/>
        </w:rPr>
        <w:t xml:space="preserve">Κατά τη διάρκεια της κατασκευής του έργου λαμβάνονται επί τόπου όλα τα αναγκαία στοιχεία για την επιμέτρηση των ποσοτήτων των εκτελουμένων εργασιών. Τα επί τόπου </w:t>
      </w:r>
      <w:proofErr w:type="spellStart"/>
      <w:r w:rsidRPr="00355F64">
        <w:rPr>
          <w:rFonts w:ascii="Times New Roman" w:hAnsi="Times New Roman" w:cs="Times New Roman"/>
        </w:rPr>
        <w:t>επιμετρητικά</w:t>
      </w:r>
      <w:proofErr w:type="spellEnd"/>
      <w:r w:rsidRPr="00355F64">
        <w:rPr>
          <w:rFonts w:ascii="Times New Roman" w:hAnsi="Times New Roman" w:cs="Times New Roman"/>
        </w:rPr>
        <w:t xml:space="preserve"> στοιχεία λαμβάνονται από κοινού από την επίβλεψη και τον εκπρόσωπο του αναδόχου, καταχωρούνται σε </w:t>
      </w:r>
      <w:proofErr w:type="spellStart"/>
      <w:r w:rsidRPr="00355F64">
        <w:rPr>
          <w:rFonts w:ascii="Times New Roman" w:hAnsi="Times New Roman" w:cs="Times New Roman"/>
        </w:rPr>
        <w:t>επιμετρητικά</w:t>
      </w:r>
      <w:proofErr w:type="spellEnd"/>
      <w:r w:rsidRPr="00355F64">
        <w:rPr>
          <w:rFonts w:ascii="Times New Roman" w:hAnsi="Times New Roman" w:cs="Times New Roman"/>
        </w:rPr>
        <w:t xml:space="preserve"> φύλλα εις διπλούν, που υπογράφονται από τα δύο μέρη και καθένα παίρνει από ένα αντίγραφο. Ειδικά για την περίπτωση της παραλαβής φυσικού εδάφους εάν απαιτείται, η Προϊσταμένη Αρχή συγκροτεί Επιτροπή, στην οποία συμμετέχουν υποχρεωτικά ο Προϊστάμενος της Διευθύνουσας Υπηρεσίας και ο</w:t>
      </w:r>
      <w:r w:rsidRPr="00355F64">
        <w:rPr>
          <w:rFonts w:ascii="Times New Roman" w:hAnsi="Times New Roman" w:cs="Times New Roman"/>
          <w:spacing w:val="-3"/>
        </w:rPr>
        <w:t xml:space="preserve"> </w:t>
      </w:r>
      <w:r w:rsidRPr="00355F64">
        <w:rPr>
          <w:rFonts w:ascii="Times New Roman" w:hAnsi="Times New Roman" w:cs="Times New Roman"/>
        </w:rPr>
        <w:t>επιβλέπων.</w:t>
      </w:r>
    </w:p>
    <w:p w:rsidR="00407E27" w:rsidRPr="00355F64" w:rsidRDefault="00401945">
      <w:pPr>
        <w:pStyle w:val="a3"/>
        <w:ind w:right="208"/>
        <w:rPr>
          <w:rFonts w:ascii="Times New Roman" w:hAnsi="Times New Roman" w:cs="Times New Roman"/>
        </w:rPr>
      </w:pPr>
      <w:r w:rsidRPr="00355F64">
        <w:rPr>
          <w:rFonts w:ascii="Times New Roman" w:hAnsi="Times New Roman" w:cs="Times New Roman"/>
        </w:rPr>
        <w:t xml:space="preserve">Στο τέλος κάθε μήνα, ο ανάδοχος συντάσσει επιμετρήσεις κατά διακριτά μέρη του έργου για τις εργασίες που εκτελέσθηκαν τον προηγούμενο μήνα. Η επιμέτρηση περιλαμβάνει για κάθε εργασία συνοπτική περιγραφή της με ένδειξη του αντίστοιχου άρθρου του τιμολογίου ή των πρωτοκόλλων κανονισμού τιμών μονάδας νέων εργασιών που εκτελέσθηκαν και τα αναγκαία γι' αυτό </w:t>
      </w:r>
      <w:proofErr w:type="spellStart"/>
      <w:r w:rsidRPr="00355F64">
        <w:rPr>
          <w:rFonts w:ascii="Times New Roman" w:hAnsi="Times New Roman" w:cs="Times New Roman"/>
        </w:rPr>
        <w:t>επιμετρητικά</w:t>
      </w:r>
      <w:proofErr w:type="spellEnd"/>
      <w:r w:rsidRPr="00355F64">
        <w:rPr>
          <w:rFonts w:ascii="Times New Roman" w:hAnsi="Times New Roman" w:cs="Times New Roman"/>
        </w:rPr>
        <w:t xml:space="preserve"> σχέδια, στοιχεία και διαγράμματα, με βάση τα στοιχεία απευθείας καταμέτρησης των εργασιών ή των σχετικών πρωτοκόλλων. Οι επιμετρήσεις, συνοδευόμενες από τα αναγκαία </w:t>
      </w:r>
      <w:proofErr w:type="spellStart"/>
      <w:r w:rsidRPr="00355F64">
        <w:rPr>
          <w:rFonts w:ascii="Times New Roman" w:hAnsi="Times New Roman" w:cs="Times New Roman"/>
        </w:rPr>
        <w:t>επιμετρητικά</w:t>
      </w:r>
      <w:proofErr w:type="spellEnd"/>
      <w:r w:rsidRPr="00355F64">
        <w:rPr>
          <w:rFonts w:ascii="Times New Roman" w:hAnsi="Times New Roman" w:cs="Times New Roman"/>
        </w:rPr>
        <w:t xml:space="preserve"> στοιχεία, φωτογραφίες και σχέδια, σε έντυπη και ηλεκτρονική μορφή, υποβάλλονται, από τον ανάδοχο στη Διευθύνουσα Υπηρεσία για έλεγχο το αργότερο είκοσι ημέρες (20) μετά το τέλος του επομένου της εκτελέσεως τους μηνός, αφού υπογραφούν από αυτόν με την ένδειξη «όπως συντάχθηκαν από τον</w:t>
      </w:r>
      <w:r w:rsidRPr="00355F64">
        <w:rPr>
          <w:rFonts w:ascii="Times New Roman" w:hAnsi="Times New Roman" w:cs="Times New Roman"/>
          <w:spacing w:val="-13"/>
        </w:rPr>
        <w:t xml:space="preserve"> </w:t>
      </w:r>
      <w:r w:rsidRPr="00355F64">
        <w:rPr>
          <w:rFonts w:ascii="Times New Roman" w:hAnsi="Times New Roman" w:cs="Times New Roman"/>
        </w:rPr>
        <w:t>ανάδοχο».</w:t>
      </w:r>
    </w:p>
    <w:p w:rsidR="00407E27" w:rsidRPr="00355F64" w:rsidRDefault="00401945">
      <w:pPr>
        <w:pStyle w:val="a3"/>
        <w:ind w:right="223"/>
        <w:rPr>
          <w:rFonts w:ascii="Times New Roman" w:hAnsi="Times New Roman" w:cs="Times New Roman"/>
        </w:rPr>
      </w:pPr>
      <w:r w:rsidRPr="00355F64">
        <w:rPr>
          <w:rFonts w:ascii="Times New Roman" w:hAnsi="Times New Roman" w:cs="Times New Roman"/>
        </w:rPr>
        <w:t>Οι επιμετρήσεις συντάσσονται με μέριμνα και δαπάνη του αναδόχου και υπόκεινται στον έλεγχο της Διευθύνουσας Υπηρεσίας, ο οποίος ολοκληρώνεται με την εγκριτική απόφαση της</w:t>
      </w:r>
      <w:r w:rsidRPr="00355F64">
        <w:rPr>
          <w:rFonts w:ascii="Times New Roman" w:hAnsi="Times New Roman" w:cs="Times New Roman"/>
          <w:spacing w:val="-15"/>
        </w:rPr>
        <w:t xml:space="preserve"> </w:t>
      </w:r>
      <w:r w:rsidRPr="00355F64">
        <w:rPr>
          <w:rFonts w:ascii="Times New Roman" w:hAnsi="Times New Roman" w:cs="Times New Roman"/>
        </w:rPr>
        <w:t>τελευταίας.</w:t>
      </w:r>
    </w:p>
    <w:p w:rsidR="00407E27" w:rsidRPr="00355F64" w:rsidRDefault="00401945">
      <w:pPr>
        <w:pStyle w:val="a3"/>
        <w:spacing w:before="1"/>
        <w:ind w:right="212"/>
        <w:rPr>
          <w:rFonts w:ascii="Times New Roman" w:hAnsi="Times New Roman" w:cs="Times New Roman"/>
        </w:rPr>
      </w:pPr>
      <w:r w:rsidRPr="00355F64">
        <w:rPr>
          <w:rFonts w:ascii="Times New Roman" w:hAnsi="Times New Roman" w:cs="Times New Roman"/>
        </w:rPr>
        <w:t>Η Διευθύνουσα Υπηρεσία, μέσα σε σαράντα πέντε (45) ημέρες από την υποβολή των επιμετρήσεων από τον ανάδοχο, έχει την υποχρέωση να προβεί σε έλεγχο και διόρθωση των υπολογισμών, να εγκρίνει τις επιμετρήσεις και να κοινοποιήσει στον ανάδοχο τις επιμετρήσεις που έχουν ελεγχθεί και διορθωθεί. Η κοινοποίηση αυτή θεωρείται πράξη της διευθύνουσας υπηρεσίας κατά την έννοια της παραγράφου 1 του άρθρου 174 του ν. 4412/16 και ο ανάδοχος, εάν δεν αποδέχεται τις διορθώσεις, μπορεί να ασκήσει το προβλεπόμενο δικαίωμα της</w:t>
      </w:r>
      <w:r w:rsidRPr="00355F64">
        <w:rPr>
          <w:rFonts w:ascii="Times New Roman" w:hAnsi="Times New Roman" w:cs="Times New Roman"/>
          <w:spacing w:val="-2"/>
        </w:rPr>
        <w:t xml:space="preserve"> </w:t>
      </w:r>
      <w:r w:rsidRPr="00355F64">
        <w:rPr>
          <w:rFonts w:ascii="Times New Roman" w:hAnsi="Times New Roman" w:cs="Times New Roman"/>
        </w:rPr>
        <w:t>ένστασης.</w:t>
      </w:r>
    </w:p>
    <w:p w:rsidR="00407E27" w:rsidRPr="00355F64" w:rsidRDefault="00401945">
      <w:pPr>
        <w:pStyle w:val="a3"/>
        <w:ind w:right="210"/>
        <w:rPr>
          <w:rFonts w:ascii="Times New Roman" w:hAnsi="Times New Roman" w:cs="Times New Roman"/>
        </w:rPr>
      </w:pPr>
      <w:r w:rsidRPr="00355F64">
        <w:rPr>
          <w:rFonts w:ascii="Times New Roman" w:hAnsi="Times New Roman" w:cs="Times New Roman"/>
        </w:rPr>
        <w:t>Όταν πρόκειται για εργασίες, η ποσοτική επαλήθευση των οποίων δεν είναι δυνατή στην τελική μορφή του έργου, όπως εργασίες που πρόκειται να επικαλυφθούν από άλλες και δεν είναι τελικά εμφανείς, ποσότητες που παραλαμβάνονται με ζύγιση ή άλλα παρόμοια, ο ανάδοχος υποχρεούται να καλέσει την επιτροπή αφανών εργασιών και τον επιβλέποντα, προκειμένου να προβούν από κοινού στην καταμέτρηση ή ζύγιση και να συντάξουν πρωτόκολλο παραλαβής αφανών εργασιών ή πρωτόκολλο ζυγίσεως αντίστοιχα. Το πρωτόκολλο αυτό, υπογραφόμενο από τον ανάδοχο, τον επιβλέποντα και τα μέλη της επιτροπής, αποτελεί προϋπόθεση για την πιστοποίηση των σχετικών εργασιών. Το πρωτόκολλο παραλαβής εργασιών συνοδεύει υποχρεωτικά την επιμέτρηση των σχετικών εργασιών δεν έχει εκτελεστό διοικητικό χαρακτήρα και δεν προσβάλλεται αυτοτελώς παρά μόνο από κοινού με την προσβολή της εγκριτικής πράξης της</w:t>
      </w:r>
      <w:r w:rsidRPr="00355F64">
        <w:rPr>
          <w:rFonts w:ascii="Times New Roman" w:hAnsi="Times New Roman" w:cs="Times New Roman"/>
          <w:spacing w:val="-2"/>
        </w:rPr>
        <w:t xml:space="preserve"> </w:t>
      </w:r>
      <w:r w:rsidRPr="00355F64">
        <w:rPr>
          <w:rFonts w:ascii="Times New Roman" w:hAnsi="Times New Roman" w:cs="Times New Roman"/>
        </w:rPr>
        <w:t>επιμέτρησης.</w:t>
      </w:r>
    </w:p>
    <w:p w:rsidR="00407E27" w:rsidRPr="00355F64" w:rsidRDefault="00401945">
      <w:pPr>
        <w:pStyle w:val="a3"/>
        <w:ind w:right="211"/>
        <w:rPr>
          <w:rFonts w:ascii="Times New Roman" w:hAnsi="Times New Roman" w:cs="Times New Roman"/>
        </w:rPr>
      </w:pPr>
      <w:r w:rsidRPr="00355F64">
        <w:rPr>
          <w:rFonts w:ascii="Times New Roman" w:hAnsi="Times New Roman" w:cs="Times New Roman"/>
        </w:rPr>
        <w:t>Ειδικώς ο χαρακτηρισμός των εδαφών που κατασκευάζεται το έργο, γίνεται από δύο ή περισσότερους τεχνικούς υπαλλήλους, που ορίζονται από τη Διευθύνουσα Υπηρεσία. Ο ορισμός της επιτροπής αυτής ανακοινώνεται στην προϊσταμένη αρχή, η οποία μπορεί να ορίσει και άλλον υπάλληλο να συμμετέχει στο έργο της επιτροπής. Η προϊσταμένη αρχή μπορεί σε κάθε περίπτωση να ορίσει άλλη επιτροπή για επανέλεγχο και χαρακτηρισμό εδαφών. Σε περίπτωση που δεν επαρκεί το τεχνικό προσωπικό ή σε περίπτωση αδυναμίας να ληφθεί απόφαση, λόγω διαφωνίας των υπαλλήλων που ορίζονται σε άρτιο αριθμό, ο ανωτέρω χαρακτηρισμός εδαφών γίνεται κατά τον προσφορότερο τρόπο με απόφαση της προϊσταμένης</w:t>
      </w:r>
      <w:r w:rsidRPr="00355F64">
        <w:rPr>
          <w:rFonts w:ascii="Times New Roman" w:hAnsi="Times New Roman" w:cs="Times New Roman"/>
          <w:spacing w:val="-2"/>
        </w:rPr>
        <w:t xml:space="preserve"> </w:t>
      </w:r>
      <w:r w:rsidRPr="00355F64">
        <w:rPr>
          <w:rFonts w:ascii="Times New Roman" w:hAnsi="Times New Roman" w:cs="Times New Roman"/>
        </w:rPr>
        <w:t>αρχής.</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0"/>
        <w:ind w:left="0"/>
        <w:jc w:val="left"/>
        <w:rPr>
          <w:rFonts w:ascii="Times New Roman" w:hAnsi="Times New Roman" w:cs="Times New Roman"/>
        </w:rPr>
      </w:pPr>
    </w:p>
    <w:p w:rsidR="00407E27" w:rsidRPr="00355F64" w:rsidRDefault="00401945">
      <w:pPr>
        <w:pStyle w:val="a3"/>
        <w:rPr>
          <w:rFonts w:ascii="Times New Roman" w:hAnsi="Times New Roman" w:cs="Times New Roman"/>
        </w:rPr>
      </w:pPr>
      <w:r w:rsidRPr="00355F64">
        <w:rPr>
          <w:rFonts w:ascii="Times New Roman" w:hAnsi="Times New Roman" w:cs="Times New Roman"/>
          <w:u w:val="single"/>
        </w:rPr>
        <w:t>Άρθρο 12ο :  ΛΟΓΑΡΙΑΣΜΟΙ / ΠΙΣΤΟΠΟΙΗΣΕΙΣ - ΑΝΑΘΕΩΡΗΣΗ ΤΙΜΩΝ - ΠΛΗΡΩΜΗ</w:t>
      </w:r>
      <w:r w:rsidRPr="00355F64">
        <w:rPr>
          <w:rFonts w:ascii="Times New Roman" w:hAnsi="Times New Roman" w:cs="Times New Roman"/>
          <w:spacing w:val="-22"/>
          <w:u w:val="single"/>
        </w:rPr>
        <w:t xml:space="preserve"> </w:t>
      </w:r>
      <w:r w:rsidRPr="00355F64">
        <w:rPr>
          <w:rFonts w:ascii="Times New Roman" w:hAnsi="Times New Roman" w:cs="Times New Roman"/>
          <w:u w:val="single"/>
        </w:rPr>
        <w:t>ΑΝΑΔΟΧΟΥ</w:t>
      </w:r>
    </w:p>
    <w:p w:rsidR="00407E27" w:rsidRPr="00355F64" w:rsidRDefault="00401945">
      <w:pPr>
        <w:pStyle w:val="a3"/>
        <w:spacing w:before="116"/>
        <w:ind w:right="210"/>
        <w:rPr>
          <w:rFonts w:ascii="Times New Roman" w:hAnsi="Times New Roman" w:cs="Times New Roman"/>
        </w:rPr>
      </w:pPr>
      <w:r w:rsidRPr="00355F64">
        <w:rPr>
          <w:rFonts w:ascii="Times New Roman" w:hAnsi="Times New Roman" w:cs="Times New Roman"/>
        </w:rPr>
        <w:t>α) Η πληρωμή στον ανάδοχο του εργολαβικού ανταλλάγματος γίνεται τμηματικά, με βάση τις πιστοποιήσεις των εργασιών που έχουν εκτελεσθεί μέσα στα όρια του χρονοδιαγράμματος εργασιών σύμφωνα με το άρθρο 152 του ν.</w:t>
      </w:r>
      <w:r w:rsidRPr="00355F64">
        <w:rPr>
          <w:rFonts w:ascii="Times New Roman" w:hAnsi="Times New Roman" w:cs="Times New Roman"/>
          <w:spacing w:val="-5"/>
        </w:rPr>
        <w:t xml:space="preserve"> </w:t>
      </w:r>
      <w:r w:rsidRPr="00355F64">
        <w:rPr>
          <w:rFonts w:ascii="Times New Roman" w:hAnsi="Times New Roman" w:cs="Times New Roman"/>
        </w:rPr>
        <w:t>4412/16.</w:t>
      </w:r>
    </w:p>
    <w:p w:rsidR="00407E27" w:rsidRPr="00355F64" w:rsidRDefault="00401945">
      <w:pPr>
        <w:pStyle w:val="a3"/>
        <w:spacing w:before="1"/>
        <w:ind w:right="207"/>
        <w:rPr>
          <w:rFonts w:ascii="Times New Roman" w:hAnsi="Times New Roman" w:cs="Times New Roman"/>
        </w:rPr>
      </w:pPr>
      <w:r w:rsidRPr="00355F64">
        <w:rPr>
          <w:rFonts w:ascii="Times New Roman" w:hAnsi="Times New Roman" w:cs="Times New Roman"/>
        </w:rPr>
        <w:t>Η πραγματοποίηση τόσο των τμηματικών πληρωμών όσο και της οριστικής πληρωμής του εργολαβικού ανταλλάγματος, καθώς και η εκκαθάριση όλων των αμοιβαίων απαιτήσεων από την εργολαβική  σύμβαση, γίνεται με βάση τους λογαριασμούς και τις</w:t>
      </w:r>
      <w:r w:rsidRPr="00355F64">
        <w:rPr>
          <w:rFonts w:ascii="Times New Roman" w:hAnsi="Times New Roman" w:cs="Times New Roman"/>
          <w:spacing w:val="-13"/>
        </w:rPr>
        <w:t xml:space="preserve"> </w:t>
      </w:r>
      <w:r w:rsidRPr="00355F64">
        <w:rPr>
          <w:rFonts w:ascii="Times New Roman" w:hAnsi="Times New Roman" w:cs="Times New Roman"/>
        </w:rPr>
        <w:t>πιστοποιήσεις.</w:t>
      </w:r>
    </w:p>
    <w:p w:rsidR="00407E27" w:rsidRPr="00355F64" w:rsidRDefault="00401945" w:rsidP="00536128">
      <w:pPr>
        <w:pStyle w:val="a3"/>
        <w:ind w:right="211"/>
        <w:rPr>
          <w:rFonts w:ascii="Times New Roman" w:hAnsi="Times New Roman" w:cs="Times New Roman"/>
        </w:rPr>
      </w:pPr>
      <w:r w:rsidRPr="00355F64">
        <w:rPr>
          <w:rFonts w:ascii="Times New Roman" w:hAnsi="Times New Roman" w:cs="Times New Roman"/>
        </w:rPr>
        <w:t>Οι λογαριασμοί συντάσσονται πάντοτε ανακεφαλαιωτικοί, μετά τη λήξη κάθε μήνα ή άλλης χρονικής περιόδου που ορίζει η σύμβαση για τις τμηματικές πληρωμές, και περιλαμβάνουν τα ποσά από εργασίες που εκτελέσθηκαν και οφείλονται στον ανάδοχο και συνοδεύονται ιδίως από ανακεφαλαιωτικό συνοπτικό πίνακα των εγκεκριμένων επιμετρήσεων εργασιών που εκτελέσθηκαν από την αρχή του έργου, πίνακα και αναλυτική επιμέτρηση των εργασιών οι οποίες πιστοποιούνται τμηματικά και προσωρινά, τα παραστατικά στοιχεία των απολογιστικών εργασιών, τον πίνακα του υπολογισμού της αναθεώρησης και από τις αποφάσεις που αναγνωρίζουν αποζημιώσεις ή επιβάλλουν ποινικές ρήτρες ή περικοπές ή άλλες απαιτήσεις του εργοδότη. Από κάθε νεότερο λογαριασμό αφαιρούνται τα ποσά που πληρώθηκαν με τους προηγούμενους</w:t>
      </w:r>
      <w:r w:rsidRPr="00355F64">
        <w:rPr>
          <w:rFonts w:ascii="Times New Roman" w:hAnsi="Times New Roman" w:cs="Times New Roman"/>
          <w:spacing w:val="24"/>
        </w:rPr>
        <w:t xml:space="preserve"> </w:t>
      </w:r>
      <w:r w:rsidRPr="00355F64">
        <w:rPr>
          <w:rFonts w:ascii="Times New Roman" w:hAnsi="Times New Roman" w:cs="Times New Roman"/>
        </w:rPr>
        <w:t>λογαριασμούς,</w:t>
      </w:r>
      <w:r w:rsidRPr="00355F64">
        <w:rPr>
          <w:rFonts w:ascii="Times New Roman" w:hAnsi="Times New Roman" w:cs="Times New Roman"/>
          <w:spacing w:val="26"/>
        </w:rPr>
        <w:t xml:space="preserve"> </w:t>
      </w:r>
      <w:r w:rsidRPr="00355F64">
        <w:rPr>
          <w:rFonts w:ascii="Times New Roman" w:hAnsi="Times New Roman" w:cs="Times New Roman"/>
        </w:rPr>
        <w:t>καθώς</w:t>
      </w:r>
      <w:r w:rsidRPr="00355F64">
        <w:rPr>
          <w:rFonts w:ascii="Times New Roman" w:hAnsi="Times New Roman" w:cs="Times New Roman"/>
          <w:spacing w:val="24"/>
        </w:rPr>
        <w:t xml:space="preserve"> </w:t>
      </w:r>
      <w:r w:rsidRPr="00355F64">
        <w:rPr>
          <w:rFonts w:ascii="Times New Roman" w:hAnsi="Times New Roman" w:cs="Times New Roman"/>
        </w:rPr>
        <w:t>και</w:t>
      </w:r>
      <w:r w:rsidRPr="00355F64">
        <w:rPr>
          <w:rFonts w:ascii="Times New Roman" w:hAnsi="Times New Roman" w:cs="Times New Roman"/>
          <w:spacing w:val="30"/>
        </w:rPr>
        <w:t xml:space="preserve"> </w:t>
      </w:r>
      <w:r w:rsidRPr="00355F64">
        <w:rPr>
          <w:rFonts w:ascii="Times New Roman" w:hAnsi="Times New Roman" w:cs="Times New Roman"/>
        </w:rPr>
        <w:t>ποσά</w:t>
      </w:r>
      <w:r w:rsidRPr="00355F64">
        <w:rPr>
          <w:rFonts w:ascii="Times New Roman" w:hAnsi="Times New Roman" w:cs="Times New Roman"/>
          <w:spacing w:val="24"/>
        </w:rPr>
        <w:t xml:space="preserve"> </w:t>
      </w:r>
      <w:r w:rsidRPr="00355F64">
        <w:rPr>
          <w:rFonts w:ascii="Times New Roman" w:hAnsi="Times New Roman" w:cs="Times New Roman"/>
        </w:rPr>
        <w:t>που</w:t>
      </w:r>
      <w:r w:rsidRPr="00355F64">
        <w:rPr>
          <w:rFonts w:ascii="Times New Roman" w:hAnsi="Times New Roman" w:cs="Times New Roman"/>
          <w:spacing w:val="25"/>
        </w:rPr>
        <w:t xml:space="preserve"> </w:t>
      </w:r>
      <w:r w:rsidRPr="00355F64">
        <w:rPr>
          <w:rFonts w:ascii="Times New Roman" w:hAnsi="Times New Roman" w:cs="Times New Roman"/>
        </w:rPr>
        <w:t>δεν</w:t>
      </w:r>
      <w:r w:rsidRPr="00355F64">
        <w:rPr>
          <w:rFonts w:ascii="Times New Roman" w:hAnsi="Times New Roman" w:cs="Times New Roman"/>
          <w:spacing w:val="23"/>
        </w:rPr>
        <w:t xml:space="preserve"> </w:t>
      </w:r>
      <w:r w:rsidRPr="00355F64">
        <w:rPr>
          <w:rFonts w:ascii="Times New Roman" w:hAnsi="Times New Roman" w:cs="Times New Roman"/>
        </w:rPr>
        <w:t>αντιστοιχούν</w:t>
      </w:r>
      <w:r w:rsidRPr="00355F64">
        <w:rPr>
          <w:rFonts w:ascii="Times New Roman" w:hAnsi="Times New Roman" w:cs="Times New Roman"/>
          <w:spacing w:val="24"/>
        </w:rPr>
        <w:t xml:space="preserve"> </w:t>
      </w:r>
      <w:r w:rsidRPr="00355F64">
        <w:rPr>
          <w:rFonts w:ascii="Times New Roman" w:hAnsi="Times New Roman" w:cs="Times New Roman"/>
        </w:rPr>
        <w:t>σε</w:t>
      </w:r>
      <w:r w:rsidRPr="00355F64">
        <w:rPr>
          <w:rFonts w:ascii="Times New Roman" w:hAnsi="Times New Roman" w:cs="Times New Roman"/>
          <w:spacing w:val="24"/>
        </w:rPr>
        <w:t xml:space="preserve"> </w:t>
      </w:r>
      <w:r w:rsidRPr="00355F64">
        <w:rPr>
          <w:rFonts w:ascii="Times New Roman" w:hAnsi="Times New Roman" w:cs="Times New Roman"/>
        </w:rPr>
        <w:t>εγκεκριμένες</w:t>
      </w:r>
      <w:r w:rsidRPr="00355F64">
        <w:rPr>
          <w:rFonts w:ascii="Times New Roman" w:hAnsi="Times New Roman" w:cs="Times New Roman"/>
          <w:spacing w:val="27"/>
        </w:rPr>
        <w:t xml:space="preserve"> </w:t>
      </w:r>
      <w:r w:rsidRPr="00355F64">
        <w:rPr>
          <w:rFonts w:ascii="Times New Roman" w:hAnsi="Times New Roman" w:cs="Times New Roman"/>
        </w:rPr>
        <w:t>επιμετρήσεις</w:t>
      </w:r>
      <w:r w:rsidRPr="00355F64">
        <w:rPr>
          <w:rFonts w:ascii="Times New Roman" w:hAnsi="Times New Roman" w:cs="Times New Roman"/>
          <w:spacing w:val="24"/>
        </w:rPr>
        <w:t xml:space="preserve"> </w:t>
      </w:r>
      <w:r w:rsidRPr="00355F64">
        <w:rPr>
          <w:rFonts w:ascii="Times New Roman" w:hAnsi="Times New Roman" w:cs="Times New Roman"/>
        </w:rPr>
        <w:t>ή</w:t>
      </w:r>
      <w:r w:rsidR="00536128">
        <w:rPr>
          <w:rFonts w:ascii="Times New Roman" w:hAnsi="Times New Roman" w:cs="Times New Roman"/>
        </w:rPr>
        <w:t xml:space="preserve"> </w:t>
      </w:r>
      <w:r w:rsidRPr="00355F64">
        <w:rPr>
          <w:rFonts w:ascii="Times New Roman" w:hAnsi="Times New Roman" w:cs="Times New Roman"/>
        </w:rPr>
        <w:t xml:space="preserve">αφορούν σε λάθη εγκεκριμένων λογαριασμών. Για την υποβολή, τον έλεγχο και την έγκριση του λογαριασμού δεν απαιτείται η προσκόμιση δικαιολογητικών πληρωμής. Ο εγκεκριμένος λογαριασμός αποτελεί την πιστοποίηση για την πληρωμή του αναδόχου («πληρωτέο εργολαβικό αντάλλαγμα»). Προϋπόθεση πληρωμής της πιστοποίησης είναι η προσκόμιση από τον ανάδοχο όλων των απαιτούμενων δικαιολογητικών πληρωμής. Το τιμολόγιο μπορεί να προσκομίζεται </w:t>
      </w:r>
      <w:proofErr w:type="spellStart"/>
      <w:r w:rsidRPr="00355F64">
        <w:rPr>
          <w:rFonts w:ascii="Times New Roman" w:hAnsi="Times New Roman" w:cs="Times New Roman"/>
        </w:rPr>
        <w:t>μεταγενεστέρως</w:t>
      </w:r>
      <w:proofErr w:type="spellEnd"/>
      <w:r w:rsidRPr="00355F64">
        <w:rPr>
          <w:rFonts w:ascii="Times New Roman" w:hAnsi="Times New Roman" w:cs="Times New Roman"/>
        </w:rPr>
        <w:t xml:space="preserve"> κατά την είσπραξη του ποσού της</w:t>
      </w:r>
      <w:r w:rsidRPr="00355F64">
        <w:rPr>
          <w:rFonts w:ascii="Times New Roman" w:hAnsi="Times New Roman" w:cs="Times New Roman"/>
          <w:spacing w:val="-7"/>
        </w:rPr>
        <w:t xml:space="preserve"> </w:t>
      </w:r>
      <w:r w:rsidRPr="00355F64">
        <w:rPr>
          <w:rFonts w:ascii="Times New Roman" w:hAnsi="Times New Roman" w:cs="Times New Roman"/>
        </w:rPr>
        <w:t>πιστοποίησης.</w:t>
      </w:r>
    </w:p>
    <w:p w:rsidR="00407E27" w:rsidRPr="00355F64" w:rsidRDefault="00401945">
      <w:pPr>
        <w:pStyle w:val="a3"/>
        <w:spacing w:before="1"/>
        <w:ind w:right="210"/>
        <w:rPr>
          <w:rFonts w:ascii="Times New Roman" w:hAnsi="Times New Roman" w:cs="Times New Roman"/>
        </w:rPr>
      </w:pPr>
      <w:r w:rsidRPr="00355F64">
        <w:rPr>
          <w:rFonts w:ascii="Times New Roman" w:hAnsi="Times New Roman" w:cs="Times New Roman"/>
        </w:rPr>
        <w:t xml:space="preserve">β) Όλες οι πληρωμές που γίνονται στον ανάδοχο κατά τη διάρκεια κατασκευής του έργου με βάση τις πιστοποιήσεις αποτελούν πάντοτε καταβολές έναντι του εργολαβικού ανταλλάγματος που εκκαθαρίζεται μετά την οριστική παραλαβή. Σε κάθε πληρωμή προς τον ανάδοχο πραγματοποιούνται κρατήσεις, οι οποίες ανέρχονται σε πέντε τοις </w:t>
      </w:r>
      <w:r w:rsidRPr="00355F64">
        <w:rPr>
          <w:rFonts w:ascii="Times New Roman" w:hAnsi="Times New Roman" w:cs="Times New Roman"/>
        </w:rPr>
        <w:lastRenderedPageBreak/>
        <w:t>εκατό (5%) στην πιστοποιούμενη αξία των εργασιών μετά της αναλογούσας αναθεώρησης και σε δέκα τοις εκατό (10%) στην αξία των υλικών που περιλαμβάνονται προσωρινά στην πιστοποίηση, μέχρις ότου αυτά ενσωματωθούν στις</w:t>
      </w:r>
      <w:r w:rsidRPr="00355F64">
        <w:rPr>
          <w:rFonts w:ascii="Times New Roman" w:hAnsi="Times New Roman" w:cs="Times New Roman"/>
          <w:spacing w:val="-5"/>
        </w:rPr>
        <w:t xml:space="preserve"> </w:t>
      </w:r>
      <w:r w:rsidRPr="00355F64">
        <w:rPr>
          <w:rFonts w:ascii="Times New Roman" w:hAnsi="Times New Roman" w:cs="Times New Roman"/>
        </w:rPr>
        <w:t>εργασίες.</w:t>
      </w:r>
    </w:p>
    <w:p w:rsidR="00407E27" w:rsidRPr="00355F64" w:rsidRDefault="00401945">
      <w:pPr>
        <w:pStyle w:val="a3"/>
        <w:ind w:right="210"/>
        <w:rPr>
          <w:rFonts w:ascii="Times New Roman" w:hAnsi="Times New Roman" w:cs="Times New Roman"/>
        </w:rPr>
      </w:pPr>
      <w:r w:rsidRPr="00355F64">
        <w:rPr>
          <w:rFonts w:ascii="Times New Roman" w:hAnsi="Times New Roman" w:cs="Times New Roman"/>
        </w:rPr>
        <w:t>γ) Οι βασικές και συμβατικές τιμές των ημερομισθίων, υλικών, μισθωμάτων και μηχανημάτων της παρούσας μελέτης αναθεωρούνται ενιαία για όλη τη χώρα κατά ημερολογιακό τρίμηνο (αναθεωρητική περίοδος). Σε όλη τη διάρκεια της κάθε αναθεωρητικής περιόδου, οι αναθεωρημένες τιμές παραμένουν σταθερές. Ως χρόνος εκκίνησης για τον υπολογισμό της αναθεώρησης κάθε εργολαβικής σύμβασης ορίζεται το ημερολογιακό τρίμηνο μέσα στο οποίο υποβλήθηκε η προσφορά του αναδόχου. Η αναθεώρηση υπολογίζεται για τις εργασίες που πραγματικά εκτελέστηκαν μέσα στο εγκεκριμένο χρονοδιάγραμμα.</w:t>
      </w:r>
    </w:p>
    <w:p w:rsidR="00407E27" w:rsidRPr="00355F64" w:rsidRDefault="00401945">
      <w:pPr>
        <w:pStyle w:val="a3"/>
        <w:spacing w:before="1"/>
        <w:ind w:right="219"/>
        <w:rPr>
          <w:rFonts w:ascii="Times New Roman" w:hAnsi="Times New Roman" w:cs="Times New Roman"/>
        </w:rPr>
      </w:pPr>
      <w:r w:rsidRPr="00355F64">
        <w:rPr>
          <w:rFonts w:ascii="Times New Roman" w:hAnsi="Times New Roman" w:cs="Times New Roman"/>
        </w:rPr>
        <w:t>δ) Μετά τη διενέργεια της προσωρινής παραλαβής ο ανάδοχος συντάσσει και υποβάλλει «</w:t>
      </w:r>
      <w:proofErr w:type="spellStart"/>
      <w:r w:rsidRPr="00355F64">
        <w:rPr>
          <w:rFonts w:ascii="Times New Roman" w:hAnsi="Times New Roman" w:cs="Times New Roman"/>
        </w:rPr>
        <w:t>προτελικό</w:t>
      </w:r>
      <w:proofErr w:type="spellEnd"/>
      <w:r w:rsidRPr="00355F64">
        <w:rPr>
          <w:rFonts w:ascii="Times New Roman" w:hAnsi="Times New Roman" w:cs="Times New Roman"/>
        </w:rPr>
        <w:t xml:space="preserve"> λογαριασμό», με βάση τις ποσότητες που περιλαμβάνονται στο σχετικό</w:t>
      </w:r>
      <w:r w:rsidRPr="00355F64">
        <w:rPr>
          <w:rFonts w:ascii="Times New Roman" w:hAnsi="Times New Roman" w:cs="Times New Roman"/>
          <w:spacing w:val="-7"/>
        </w:rPr>
        <w:t xml:space="preserve"> </w:t>
      </w:r>
      <w:r w:rsidRPr="00355F64">
        <w:rPr>
          <w:rFonts w:ascii="Times New Roman" w:hAnsi="Times New Roman" w:cs="Times New Roman"/>
        </w:rPr>
        <w:t>πρωτόκολλο.</w:t>
      </w:r>
    </w:p>
    <w:p w:rsidR="00407E27" w:rsidRPr="00355F64" w:rsidRDefault="00401945">
      <w:pPr>
        <w:pStyle w:val="a3"/>
        <w:spacing w:before="1"/>
        <w:ind w:right="209"/>
        <w:rPr>
          <w:rFonts w:ascii="Times New Roman" w:hAnsi="Times New Roman" w:cs="Times New Roman"/>
        </w:rPr>
      </w:pPr>
      <w:r w:rsidRPr="00355F64">
        <w:rPr>
          <w:rFonts w:ascii="Times New Roman" w:hAnsi="Times New Roman" w:cs="Times New Roman"/>
        </w:rPr>
        <w:t>ε) Μετά τη διενέργεια της οριστικής παραλαβής και την έγκριση του πρωτοκόλλου ο ανάδοχος συντάσσει και υποβάλλει «τελικό λογαριασμό». Με την έγκριση του τελικού λογαριασμού εκκαθαρίζονται οι εκατέρωθεν απαιτήσεις από την σύμβαση εκτέλεσης, εκτός από τις απαιτήσεις που προκύπτουν από μεταγενέστερες διαδικασίες διοικητικής, συμβιβαστικής ή δικαστικής επίλυσης</w:t>
      </w:r>
      <w:r w:rsidRPr="00355F64">
        <w:rPr>
          <w:rFonts w:ascii="Times New Roman" w:hAnsi="Times New Roman" w:cs="Times New Roman"/>
          <w:spacing w:val="-6"/>
        </w:rPr>
        <w:t xml:space="preserve"> </w:t>
      </w:r>
      <w:r w:rsidRPr="00355F64">
        <w:rPr>
          <w:rFonts w:ascii="Times New Roman" w:hAnsi="Times New Roman" w:cs="Times New Roman"/>
        </w:rPr>
        <w:t>διαφορών.</w:t>
      </w:r>
    </w:p>
    <w:p w:rsidR="00407E27" w:rsidRPr="00355F64" w:rsidRDefault="00407E27">
      <w:pPr>
        <w:pStyle w:val="a3"/>
        <w:ind w:left="0"/>
        <w:jc w:val="left"/>
        <w:rPr>
          <w:rFonts w:ascii="Times New Roman" w:hAnsi="Times New Roman" w:cs="Times New Roman"/>
        </w:rPr>
      </w:pPr>
    </w:p>
    <w:p w:rsidR="00407E27" w:rsidRPr="00355F64" w:rsidRDefault="00407E27">
      <w:pPr>
        <w:pStyle w:val="a3"/>
        <w:ind w:left="0"/>
        <w:jc w:val="left"/>
        <w:rPr>
          <w:rFonts w:ascii="Times New Roman" w:hAnsi="Times New Roman" w:cs="Times New Roman"/>
        </w:rPr>
      </w:pPr>
    </w:p>
    <w:p w:rsidR="00407E27" w:rsidRPr="00355F64" w:rsidRDefault="00401945">
      <w:pPr>
        <w:pStyle w:val="a3"/>
        <w:rPr>
          <w:rFonts w:ascii="Times New Roman" w:hAnsi="Times New Roman" w:cs="Times New Roman"/>
        </w:rPr>
      </w:pPr>
      <w:r w:rsidRPr="00355F64">
        <w:rPr>
          <w:rFonts w:ascii="Times New Roman" w:hAnsi="Times New Roman" w:cs="Times New Roman"/>
          <w:u w:val="single"/>
        </w:rPr>
        <w:t>Άρθρο 13ο :  ΧΟΡΗΓΗΣΗ ΠΡΟΚΑΤΑΒΟΛΗΣ - ΡΗΤΡΑ ΠΡΟΣΘΕΤΗΣ ΚΑΤΑΒΟΛΗΣ</w:t>
      </w:r>
      <w:r w:rsidRPr="00355F64">
        <w:rPr>
          <w:rFonts w:ascii="Times New Roman" w:hAnsi="Times New Roman" w:cs="Times New Roman"/>
          <w:spacing w:val="-30"/>
          <w:u w:val="single"/>
        </w:rPr>
        <w:t xml:space="preserve"> </w:t>
      </w:r>
      <w:r w:rsidRPr="00355F64">
        <w:rPr>
          <w:rFonts w:ascii="Times New Roman" w:hAnsi="Times New Roman" w:cs="Times New Roman"/>
          <w:u w:val="single"/>
        </w:rPr>
        <w:t>(ΠΡΙΜ)</w:t>
      </w:r>
    </w:p>
    <w:p w:rsidR="00407E27" w:rsidRPr="00355F64" w:rsidRDefault="00401945">
      <w:pPr>
        <w:pStyle w:val="a3"/>
        <w:spacing w:before="116" w:line="229" w:lineRule="exact"/>
        <w:rPr>
          <w:rFonts w:ascii="Times New Roman" w:hAnsi="Times New Roman" w:cs="Times New Roman"/>
        </w:rPr>
      </w:pPr>
      <w:r w:rsidRPr="00355F64">
        <w:rPr>
          <w:rFonts w:ascii="Times New Roman" w:hAnsi="Times New Roman" w:cs="Times New Roman"/>
        </w:rPr>
        <w:t>Δεν προβλέπεται χορήγηση προκαταβολής στον ανάδοχο (άρθρο 150 του ν.</w:t>
      </w:r>
      <w:r w:rsidRPr="00355F64">
        <w:rPr>
          <w:rFonts w:ascii="Times New Roman" w:hAnsi="Times New Roman" w:cs="Times New Roman"/>
          <w:spacing w:val="-39"/>
        </w:rPr>
        <w:t xml:space="preserve"> </w:t>
      </w:r>
      <w:r w:rsidRPr="00355F64">
        <w:rPr>
          <w:rFonts w:ascii="Times New Roman" w:hAnsi="Times New Roman" w:cs="Times New Roman"/>
        </w:rPr>
        <w:t>4412/16).</w:t>
      </w:r>
    </w:p>
    <w:p w:rsidR="00407E27" w:rsidRPr="00355F64" w:rsidRDefault="00401945">
      <w:pPr>
        <w:pStyle w:val="a3"/>
        <w:ind w:right="216"/>
        <w:rPr>
          <w:rFonts w:ascii="Times New Roman" w:hAnsi="Times New Roman" w:cs="Times New Roman"/>
        </w:rPr>
      </w:pPr>
      <w:r w:rsidRPr="00355F64">
        <w:rPr>
          <w:rFonts w:ascii="Times New Roman" w:hAnsi="Times New Roman" w:cs="Times New Roman"/>
        </w:rPr>
        <w:t>Επίσης δεν προβλέπεται πρόσθετη καταβολή (πριμ) στον ανάδοχο για την ταχύτερη, σε σχέση με τη συμβατική προθεσμία, εκτέλεση του έργου. Ο κύριος του έργου για την κάλυψη ή τον περιορισμό καθυστερήσεων του έργου, αν ευθύνεται για αυτές ο ανάδοχος, μπορεί να δώσει εντολή στον ανάδοχο να επιταχύνει τις εργασίες, εκτελώντας τις απαραίτητες πρόσθετες εργασίες και παίρνοντας τα απαραίτητα πρόσθετα μέτρα, χωρίς καμία επιπλέον αποζημίωση, σύμφωνα με το άρθρο 149 του ν.</w:t>
      </w:r>
      <w:r w:rsidRPr="00355F64">
        <w:rPr>
          <w:rFonts w:ascii="Times New Roman" w:hAnsi="Times New Roman" w:cs="Times New Roman"/>
          <w:spacing w:val="-20"/>
        </w:rPr>
        <w:t xml:space="preserve"> </w:t>
      </w:r>
      <w:r w:rsidRPr="00355F64">
        <w:rPr>
          <w:rFonts w:ascii="Times New Roman" w:hAnsi="Times New Roman" w:cs="Times New Roman"/>
        </w:rPr>
        <w:t>4412/16.</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1"/>
        <w:ind w:left="0"/>
        <w:jc w:val="left"/>
        <w:rPr>
          <w:rFonts w:ascii="Times New Roman" w:hAnsi="Times New Roman" w:cs="Times New Roman"/>
        </w:rPr>
      </w:pPr>
    </w:p>
    <w:p w:rsidR="00407E27" w:rsidRPr="00355F64" w:rsidRDefault="00401945">
      <w:pPr>
        <w:pStyle w:val="a3"/>
        <w:ind w:left="1285" w:right="100" w:hanging="1167"/>
        <w:jc w:val="left"/>
        <w:rPr>
          <w:rFonts w:ascii="Times New Roman" w:hAnsi="Times New Roman" w:cs="Times New Roman"/>
        </w:rPr>
      </w:pPr>
      <w:r w:rsidRPr="00355F64">
        <w:rPr>
          <w:rFonts w:ascii="Times New Roman" w:hAnsi="Times New Roman" w:cs="Times New Roman"/>
          <w:u w:val="single"/>
        </w:rPr>
        <w:t>Άρθρο 14ο : ΕΠΕΙΓΟΥΣΕΣ ΚΑΙ ΑΠΡΟΒΛΕΠΤΕΣ ΠΡΟΣΘΕΤΕΣ ΕΡΓΑΣΙΕΣ - ΤΡΟΠΟΠΟΙΗΣΗ</w:t>
      </w:r>
      <w:r w:rsidRPr="00355F64">
        <w:rPr>
          <w:rFonts w:ascii="Times New Roman" w:hAnsi="Times New Roman" w:cs="Times New Roman"/>
        </w:rPr>
        <w:t xml:space="preserve"> </w:t>
      </w:r>
      <w:r w:rsidRPr="00355F64">
        <w:rPr>
          <w:rFonts w:ascii="Times New Roman" w:hAnsi="Times New Roman" w:cs="Times New Roman"/>
          <w:u w:val="single"/>
        </w:rPr>
        <w:t>ΣΥΜΒΑΣΕΩΝ - ΑΥΞΟΜΕΙΩΣΕΙΣ ΠΟΣΟΤΗΤΩΝ - ΝΕΕΣ</w:t>
      </w:r>
      <w:r w:rsidRPr="00355F64">
        <w:rPr>
          <w:rFonts w:ascii="Times New Roman" w:hAnsi="Times New Roman" w:cs="Times New Roman"/>
          <w:spacing w:val="-1"/>
          <w:u w:val="single"/>
        </w:rPr>
        <w:t xml:space="preserve"> </w:t>
      </w:r>
      <w:r w:rsidRPr="00355F64">
        <w:rPr>
          <w:rFonts w:ascii="Times New Roman" w:hAnsi="Times New Roman" w:cs="Times New Roman"/>
          <w:u w:val="single"/>
        </w:rPr>
        <w:t>ΤΙΜΕΣ</w:t>
      </w:r>
    </w:p>
    <w:p w:rsidR="00407E27" w:rsidRPr="00355F64" w:rsidRDefault="00401945">
      <w:pPr>
        <w:pStyle w:val="a3"/>
        <w:spacing w:before="116"/>
        <w:ind w:right="210"/>
        <w:rPr>
          <w:rFonts w:ascii="Times New Roman" w:hAnsi="Times New Roman" w:cs="Times New Roman"/>
        </w:rPr>
      </w:pPr>
      <w:r w:rsidRPr="00355F64">
        <w:rPr>
          <w:rFonts w:ascii="Times New Roman" w:hAnsi="Times New Roman" w:cs="Times New Roman"/>
        </w:rPr>
        <w:t>Σύμφωνα με το άρθρο 155 του ν. 4412/16, ο φορέας κατασκευής του έργου έχει το δικαίωμα, αν προκύψει ανάγκη εκτέλεσης συμπληρωματικών εργασιών που δεν περιλαμβάνονται στο αρχικό ανατεθέν έργο ούτε στην πρώτη συναφθείσα σύμβαση και οι οποίες κατέστησαν αναγκαίες λόγω απροβλέπτων περιστάσεων κατά την εκτέλεση του έργου, όπως αυτό περιγράφεται στην αρχική σύμβαση, να συνάπτει σύμβαση με τον ανάδοχο του έργου με την προϋπόθεση ότι οι συμπληρωματικές εργασίες δεν μπορούν τεχνικά ή οικονομικά να διαχωριστούν από την κύρια σύμβαση, χωρίς να δημιουργήσουν μείζονα προβλήματα για τις αναθέτουσες αρχές ή όταν αυτές οι εργασίες, μολονότι μπορούν να διαχωριστούν από την αρχική σύμβαση είναι απόλυτα αναγκαίες για την τελειοποίηση της χωρίς να μεταβάλλουν τη συνολική φύση της σύμβασης. Το συνολικό ποσό των συμβάσεων αυτών στο οποίο συμπεριλαμβάνεται και η αμοιβή για τη σύνταξη των απαιτούμενων μελετών για τις συμπληρωματικές εργασίες απαγορεύεται να υπερβαίνει το ποσοστό του πενήντα τοις εκατό (50%) του ποσού της αξίας της αρχικής σύμβασης, χωρίς την αναθεώρηση και το ΦΠΑ. Κάθε σύμβαση επόμενη της αρχικής συνοδεύεται από Ανακεφαλαιωτικό Πίνακα Εργασιών (Α.Π.Ε.) που περιλαμβάνει ιδίως τις ενδείξεις των εργασιών, τις τιμές μονάδας των εργασιών, τα μεγέθη των ποσοτήτων, τις δαπάνες του προϋπολογισμού δημοπράτησης του αρχικά ανατεθέντος έργου, του προϋπολογισμού της αμέσως προηγούμενης σύμβασης και του προϋπολογισμού της προς κατάρτιση νέας σύμβασης. Περιλαμβάνει ακόμη και το κονδύλιο των απρόβλεπτων, καθώς και την προβλεπόμενη δαπάνη για αναθεώρηση, και Φόρο Προστιθέμενης Αξίας (Φ.Π.Α.). Οι δαπάνες, για εγκεκριμένες αποζημιώσεις μη υποκείμενες σε Φ.Π.Α. περιλαμβάνονται σε διακριτή ενότητα του Α.Π.Ε. για την καταγραφή της οικονομικής εικόνας του</w:t>
      </w:r>
      <w:r w:rsidRPr="00355F64">
        <w:rPr>
          <w:rFonts w:ascii="Times New Roman" w:hAnsi="Times New Roman" w:cs="Times New Roman"/>
          <w:spacing w:val="-15"/>
        </w:rPr>
        <w:t xml:space="preserve"> </w:t>
      </w:r>
      <w:r w:rsidRPr="00355F64">
        <w:rPr>
          <w:rFonts w:ascii="Times New Roman" w:hAnsi="Times New Roman" w:cs="Times New Roman"/>
        </w:rPr>
        <w:t>έργου.</w:t>
      </w:r>
    </w:p>
    <w:p w:rsidR="00407E27" w:rsidRPr="00355F64" w:rsidRDefault="00401945" w:rsidP="00536128">
      <w:pPr>
        <w:pStyle w:val="a3"/>
        <w:ind w:right="215"/>
        <w:rPr>
          <w:rFonts w:ascii="Times New Roman" w:hAnsi="Times New Roman" w:cs="Times New Roman"/>
        </w:rPr>
      </w:pPr>
      <w:r w:rsidRPr="00355F64">
        <w:rPr>
          <w:rFonts w:ascii="Times New Roman" w:hAnsi="Times New Roman" w:cs="Times New Roman"/>
        </w:rPr>
        <w:t>Για την εκτέλεση επειγόντων και απρόβλεπτων πρόσθετων εργασιών και μέχρι του ποσού που αντιστοιχεί στο 15% της αξίας της σύμβασης χωρίς ΦΠΑ μπορεί να εγκριθεί από την προϊσταμένη αρχή η εκτέλεσή τους πριν από τη σύνταξη Ανακεφαλαιωτικού Πίνακα Εργασιών και ο ανάδοχος είναι υποχρεωμένος να εκτελέσει τις εργασίες αυτές, που επιτρέπεται να περιλαμβάνονται στις σχετικές πιστοποιήσεις</w:t>
      </w:r>
      <w:r w:rsidRPr="00355F64">
        <w:rPr>
          <w:rFonts w:ascii="Times New Roman" w:hAnsi="Times New Roman" w:cs="Times New Roman"/>
          <w:spacing w:val="16"/>
        </w:rPr>
        <w:t xml:space="preserve"> </w:t>
      </w:r>
      <w:r w:rsidRPr="00355F64">
        <w:rPr>
          <w:rFonts w:ascii="Times New Roman" w:hAnsi="Times New Roman" w:cs="Times New Roman"/>
        </w:rPr>
        <w:t>και</w:t>
      </w:r>
      <w:r w:rsidRPr="00355F64">
        <w:rPr>
          <w:rFonts w:ascii="Times New Roman" w:hAnsi="Times New Roman" w:cs="Times New Roman"/>
          <w:spacing w:val="15"/>
        </w:rPr>
        <w:t xml:space="preserve"> </w:t>
      </w:r>
      <w:r w:rsidRPr="00355F64">
        <w:rPr>
          <w:rFonts w:ascii="Times New Roman" w:hAnsi="Times New Roman" w:cs="Times New Roman"/>
        </w:rPr>
        <w:t>πριν</w:t>
      </w:r>
      <w:r w:rsidRPr="00355F64">
        <w:rPr>
          <w:rFonts w:ascii="Times New Roman" w:hAnsi="Times New Roman" w:cs="Times New Roman"/>
          <w:spacing w:val="18"/>
        </w:rPr>
        <w:t xml:space="preserve"> </w:t>
      </w:r>
      <w:r w:rsidRPr="00355F64">
        <w:rPr>
          <w:rFonts w:ascii="Times New Roman" w:hAnsi="Times New Roman" w:cs="Times New Roman"/>
        </w:rPr>
        <w:t>από</w:t>
      </w:r>
      <w:r w:rsidRPr="00355F64">
        <w:rPr>
          <w:rFonts w:ascii="Times New Roman" w:hAnsi="Times New Roman" w:cs="Times New Roman"/>
          <w:spacing w:val="15"/>
        </w:rPr>
        <w:t xml:space="preserve"> </w:t>
      </w:r>
      <w:r w:rsidRPr="00355F64">
        <w:rPr>
          <w:rFonts w:ascii="Times New Roman" w:hAnsi="Times New Roman" w:cs="Times New Roman"/>
        </w:rPr>
        <w:t>την</w:t>
      </w:r>
      <w:r w:rsidRPr="00355F64">
        <w:rPr>
          <w:rFonts w:ascii="Times New Roman" w:hAnsi="Times New Roman" w:cs="Times New Roman"/>
          <w:spacing w:val="15"/>
        </w:rPr>
        <w:t xml:space="preserve"> </w:t>
      </w:r>
      <w:r w:rsidRPr="00355F64">
        <w:rPr>
          <w:rFonts w:ascii="Times New Roman" w:hAnsi="Times New Roman" w:cs="Times New Roman"/>
        </w:rPr>
        <w:t>έγκριση</w:t>
      </w:r>
      <w:r w:rsidRPr="00355F64">
        <w:rPr>
          <w:rFonts w:ascii="Times New Roman" w:hAnsi="Times New Roman" w:cs="Times New Roman"/>
          <w:spacing w:val="16"/>
        </w:rPr>
        <w:t xml:space="preserve"> </w:t>
      </w:r>
      <w:r w:rsidRPr="00355F64">
        <w:rPr>
          <w:rFonts w:ascii="Times New Roman" w:hAnsi="Times New Roman" w:cs="Times New Roman"/>
        </w:rPr>
        <w:t>Ανακεφαλαιωτικού</w:t>
      </w:r>
      <w:r w:rsidRPr="00355F64">
        <w:rPr>
          <w:rFonts w:ascii="Times New Roman" w:hAnsi="Times New Roman" w:cs="Times New Roman"/>
          <w:spacing w:val="15"/>
        </w:rPr>
        <w:t xml:space="preserve"> </w:t>
      </w:r>
      <w:r w:rsidRPr="00355F64">
        <w:rPr>
          <w:rFonts w:ascii="Times New Roman" w:hAnsi="Times New Roman" w:cs="Times New Roman"/>
        </w:rPr>
        <w:t>Πίνακα</w:t>
      </w:r>
      <w:r w:rsidRPr="00355F64">
        <w:rPr>
          <w:rFonts w:ascii="Times New Roman" w:hAnsi="Times New Roman" w:cs="Times New Roman"/>
          <w:spacing w:val="16"/>
        </w:rPr>
        <w:t xml:space="preserve"> </w:t>
      </w:r>
      <w:r w:rsidRPr="00355F64">
        <w:rPr>
          <w:rFonts w:ascii="Times New Roman" w:hAnsi="Times New Roman" w:cs="Times New Roman"/>
        </w:rPr>
        <w:t>Εργασιών,</w:t>
      </w:r>
      <w:r w:rsidRPr="00355F64">
        <w:rPr>
          <w:rFonts w:ascii="Times New Roman" w:hAnsi="Times New Roman" w:cs="Times New Roman"/>
          <w:spacing w:val="17"/>
        </w:rPr>
        <w:t xml:space="preserve"> </w:t>
      </w:r>
      <w:r w:rsidRPr="00355F64">
        <w:rPr>
          <w:rFonts w:ascii="Times New Roman" w:hAnsi="Times New Roman" w:cs="Times New Roman"/>
        </w:rPr>
        <w:t>και</w:t>
      </w:r>
      <w:r w:rsidRPr="00355F64">
        <w:rPr>
          <w:rFonts w:ascii="Times New Roman" w:hAnsi="Times New Roman" w:cs="Times New Roman"/>
          <w:spacing w:val="17"/>
        </w:rPr>
        <w:t xml:space="preserve"> </w:t>
      </w:r>
      <w:r w:rsidRPr="00355F64">
        <w:rPr>
          <w:rFonts w:ascii="Times New Roman" w:hAnsi="Times New Roman" w:cs="Times New Roman"/>
        </w:rPr>
        <w:t>που</w:t>
      </w:r>
      <w:r w:rsidRPr="00355F64">
        <w:rPr>
          <w:rFonts w:ascii="Times New Roman" w:hAnsi="Times New Roman" w:cs="Times New Roman"/>
          <w:spacing w:val="15"/>
        </w:rPr>
        <w:t xml:space="preserve"> </w:t>
      </w:r>
      <w:r w:rsidRPr="00355F64">
        <w:rPr>
          <w:rFonts w:ascii="Times New Roman" w:hAnsi="Times New Roman" w:cs="Times New Roman"/>
        </w:rPr>
        <w:t>θα</w:t>
      </w:r>
      <w:r w:rsidR="00536128">
        <w:rPr>
          <w:rFonts w:ascii="Times New Roman" w:hAnsi="Times New Roman" w:cs="Times New Roman"/>
        </w:rPr>
        <w:t xml:space="preserve"> </w:t>
      </w:r>
      <w:r w:rsidRPr="00355F64">
        <w:rPr>
          <w:rFonts w:ascii="Times New Roman" w:hAnsi="Times New Roman" w:cs="Times New Roman"/>
        </w:rPr>
        <w:t>ενσωματώνονται στον επόμενο Ανακεφαλαιωτικό Πίνακα Εργασιών. Οι συμπληρωματικές συμβάσεις συνολικού ύψους μέχρι 15% της αξίας της αρχικής σύμβασης δύνανται να τροποποιούνται άνευ νέας διαδικασίας σύναψης δημόσιας σύμβασης, εφόσον πληρούνται αθροιστικά η περίπτωση α' της παραγράφου 1 και η παράγραφος 2 του άρθρου 132 του ν. 4412/16. Για τις περιπτώσεις αυτές δεν απαιτείται εκ των προτέρων η σύνταξη Ανακεφαλαιωτικού Πίνακα Εργασιών (Α.Π.Ε.) ή σύμβασης για την εκτέλεση ή την πληρωμή τους. Τροποποιήσεις της σύμβασης χωρίς αύξηση της αξίας της μπορούν να γίνουν, σύμφωνα με το άρθρο 156 του ν. 4412/16, κατόπιν σύνταξης Α.Π.Ε. (που δεν μπορεί να συμπεριλάβει συμπληρωματικές εργασίες)</w:t>
      </w:r>
      <w:r w:rsidRPr="00355F64">
        <w:rPr>
          <w:rFonts w:ascii="Times New Roman" w:hAnsi="Times New Roman" w:cs="Times New Roman"/>
          <w:spacing w:val="-2"/>
        </w:rPr>
        <w:t xml:space="preserve"> </w:t>
      </w:r>
      <w:r w:rsidRPr="00355F64">
        <w:rPr>
          <w:rFonts w:ascii="Times New Roman" w:hAnsi="Times New Roman" w:cs="Times New Roman"/>
        </w:rPr>
        <w:t>:</w:t>
      </w:r>
    </w:p>
    <w:p w:rsidR="00407E27" w:rsidRPr="00355F64" w:rsidRDefault="00401945">
      <w:pPr>
        <w:pStyle w:val="a5"/>
        <w:numPr>
          <w:ilvl w:val="0"/>
          <w:numId w:val="8"/>
        </w:numPr>
        <w:tabs>
          <w:tab w:val="left" w:pos="640"/>
        </w:tabs>
        <w:spacing w:before="2"/>
        <w:ind w:right="210"/>
        <w:rPr>
          <w:rFonts w:ascii="Times New Roman" w:hAnsi="Times New Roman" w:cs="Times New Roman"/>
          <w:sz w:val="20"/>
          <w:szCs w:val="20"/>
        </w:rPr>
      </w:pPr>
      <w:r w:rsidRPr="00355F64">
        <w:rPr>
          <w:rFonts w:ascii="Times New Roman" w:hAnsi="Times New Roman" w:cs="Times New Roman"/>
          <w:sz w:val="20"/>
          <w:szCs w:val="20"/>
        </w:rPr>
        <w:t xml:space="preserve">με χρήση του κονδυλίου των απρόβλεπτων δαπανών (ποσοστό 15% για έργα προϋπολογισμού μικρότερου του ως άνω ορίου εφαρμογής της Κοινοτικής Νομοθεσίας, σύμφωνα με την απόφαση Δ17α/07/45/ΦΝ 380/27.5.1996 (409 Β') που περιλαμβάνονται στην αρχική σύμβαση για να καλυφθούν ιδίως δαπάνες που προκύπτουν από εφαρμογή νέων κανονισμών ή κανόνων που καθιερώθηκαν ως υποχρεωτικοί μετά την ανάθεση του έργου, καθώς και από προφανείς παραλείψεις ή σφάλματα της </w:t>
      </w:r>
      <w:proofErr w:type="spellStart"/>
      <w:r w:rsidRPr="00355F64">
        <w:rPr>
          <w:rFonts w:ascii="Times New Roman" w:hAnsi="Times New Roman" w:cs="Times New Roman"/>
          <w:sz w:val="20"/>
          <w:szCs w:val="20"/>
        </w:rPr>
        <w:t>προμέτρησης</w:t>
      </w:r>
      <w:proofErr w:type="spellEnd"/>
      <w:r w:rsidRPr="00355F64">
        <w:rPr>
          <w:rFonts w:ascii="Times New Roman" w:hAnsi="Times New Roman" w:cs="Times New Roman"/>
          <w:sz w:val="20"/>
          <w:szCs w:val="20"/>
        </w:rPr>
        <w:t xml:space="preserve"> της μελέτης ή από απαιτήσεις της κατασκευής οι οποίες καθίστανται απαραίτητες για την αρτιότητα και λειτουργικότητα του έργου, παρά την πλήρη εφαρμογή των σχετικών προδιαγραφών κατά την κατάρτιση των μελετών του έργου και υπό την προϋπόθεση να μην τροποποιείται το «βασικό σχέδιο» του</w:t>
      </w:r>
      <w:r w:rsidRPr="00355F64">
        <w:rPr>
          <w:rFonts w:ascii="Times New Roman" w:hAnsi="Times New Roman" w:cs="Times New Roman"/>
          <w:spacing w:val="-10"/>
          <w:sz w:val="20"/>
          <w:szCs w:val="20"/>
        </w:rPr>
        <w:t xml:space="preserve"> </w:t>
      </w:r>
      <w:r w:rsidRPr="00355F64">
        <w:rPr>
          <w:rFonts w:ascii="Times New Roman" w:hAnsi="Times New Roman" w:cs="Times New Roman"/>
          <w:sz w:val="20"/>
          <w:szCs w:val="20"/>
        </w:rPr>
        <w:t>έργου</w:t>
      </w:r>
    </w:p>
    <w:p w:rsidR="00407E27" w:rsidRPr="00355F64" w:rsidRDefault="00401945">
      <w:pPr>
        <w:pStyle w:val="a5"/>
        <w:numPr>
          <w:ilvl w:val="0"/>
          <w:numId w:val="8"/>
        </w:numPr>
        <w:tabs>
          <w:tab w:val="left" w:pos="635"/>
        </w:tabs>
        <w:spacing w:before="1"/>
        <w:ind w:left="634" w:right="215" w:hanging="279"/>
        <w:rPr>
          <w:rFonts w:ascii="Times New Roman" w:hAnsi="Times New Roman" w:cs="Times New Roman"/>
          <w:sz w:val="20"/>
          <w:szCs w:val="20"/>
        </w:rPr>
      </w:pPr>
      <w:r w:rsidRPr="00355F64">
        <w:rPr>
          <w:rFonts w:ascii="Times New Roman" w:hAnsi="Times New Roman" w:cs="Times New Roman"/>
          <w:sz w:val="20"/>
          <w:szCs w:val="20"/>
        </w:rPr>
        <w:lastRenderedPageBreak/>
        <w:t>με μείωση των συμβατικών ποσοτήτων εργασιών μιας σύμβασης και χρήση της εξοικονομούμενης δαπάνης («επί έλασσον δαπάνη») για την εκτέλεση άλλων εργασιών της ίδιας εργολαβίας, εφόσον συντρέχουν σωρευτικά οι προϋποθέσεις που τίθενται στο άρθρο 156 του ,ν. 4412/16, κατόπιν σύμφωνης γνώμης του οικείου τεχνικού συμβουλίου, ύστερα από εισήγηση του φορέα</w:t>
      </w:r>
      <w:r w:rsidRPr="00355F64">
        <w:rPr>
          <w:rFonts w:ascii="Times New Roman" w:hAnsi="Times New Roman" w:cs="Times New Roman"/>
          <w:spacing w:val="-37"/>
          <w:sz w:val="20"/>
          <w:szCs w:val="20"/>
        </w:rPr>
        <w:t xml:space="preserve"> </w:t>
      </w:r>
      <w:r w:rsidRPr="00355F64">
        <w:rPr>
          <w:rFonts w:ascii="Times New Roman" w:hAnsi="Times New Roman" w:cs="Times New Roman"/>
          <w:sz w:val="20"/>
          <w:szCs w:val="20"/>
        </w:rPr>
        <w:t>υλοποίησης.</w:t>
      </w:r>
    </w:p>
    <w:p w:rsidR="00407E27" w:rsidRPr="00355F64" w:rsidRDefault="00401945">
      <w:pPr>
        <w:pStyle w:val="a3"/>
        <w:ind w:right="211"/>
        <w:rPr>
          <w:rFonts w:ascii="Times New Roman" w:hAnsi="Times New Roman" w:cs="Times New Roman"/>
        </w:rPr>
      </w:pPr>
      <w:r w:rsidRPr="00355F64">
        <w:rPr>
          <w:rFonts w:ascii="Times New Roman" w:hAnsi="Times New Roman" w:cs="Times New Roman"/>
        </w:rPr>
        <w:t>Αν στον Ανακεφαλαιωτικό Πίνακα Εργασιών περιλαμβάνονται και εργασίες για τις οποίες δεν υπάρχουν τιμές μονάδας, ο Ανακεφαλαιωτικός Πίνακας συνοδεύεται από πρωτόκολλο που κανονίζει τις τιμές για τις εργασίες</w:t>
      </w:r>
      <w:r w:rsidRPr="00355F64">
        <w:rPr>
          <w:rFonts w:ascii="Times New Roman" w:hAnsi="Times New Roman" w:cs="Times New Roman"/>
          <w:spacing w:val="-2"/>
        </w:rPr>
        <w:t xml:space="preserve"> </w:t>
      </w:r>
      <w:r w:rsidRPr="00355F64">
        <w:rPr>
          <w:rFonts w:ascii="Times New Roman" w:hAnsi="Times New Roman" w:cs="Times New Roman"/>
        </w:rPr>
        <w:t>αυτές.</w:t>
      </w:r>
    </w:p>
    <w:p w:rsidR="00407E27" w:rsidRPr="00355F64" w:rsidRDefault="00401945">
      <w:pPr>
        <w:pStyle w:val="a3"/>
        <w:ind w:right="212"/>
        <w:rPr>
          <w:rFonts w:ascii="Times New Roman" w:hAnsi="Times New Roman" w:cs="Times New Roman"/>
        </w:rPr>
      </w:pPr>
      <w:r w:rsidRPr="00355F64">
        <w:rPr>
          <w:rFonts w:ascii="Times New Roman" w:hAnsi="Times New Roman" w:cs="Times New Roman"/>
        </w:rPr>
        <w:t>Οι Ανακεφαλαιωτικοί Πίνακες Εργασιών και τα Πρωτόκολλα Κανονισμού Τιμών Μονάδας Νέων Εργασιών που τους συνοδεύουν συντάσσονται από τη Διευθύνουσα Υπηρεσία και υπογράφονται από τον ανάδοχο ανεπιφύλακτα ή με επιφύλαξη. Ο Ανακεφαλαιωτικός Πίνακας Εργασιών και τα πρωτόκολλα νέων τιμών εγκρίνονται με ή χωρίς διορθώσεις από την προϊσταμένη αρχή, στην οποία διαβιβάζονται μαζί με τυχόν ένσταση του αναδόχου, αιτιολογική έκθεση για την ανάγκη των τροποποιήσεων, τον τρόπο κανονισμού των τιμών και κάθε σχετική πληροφορία. Αν έχει υποβληθεί ένσταση διατυπώνεται και η γνώμη της Διευθύνουσας Υπηρεσίας στο περιεχόμενο της ένστασης αυτής. Μετά την έγκριση του Ανακεφαλαιωτικού Πίνακα Εργασιών, ο ανάδοχος είναι υποχρεωμένος να εκτελέσει τις σχετικές εργασίες χωρίς αυτό να θίγει τα δικαιώματα του για επίλυση της</w:t>
      </w:r>
      <w:r w:rsidRPr="00355F64">
        <w:rPr>
          <w:rFonts w:ascii="Times New Roman" w:hAnsi="Times New Roman" w:cs="Times New Roman"/>
          <w:spacing w:val="-4"/>
        </w:rPr>
        <w:t xml:space="preserve"> </w:t>
      </w:r>
      <w:r w:rsidRPr="00355F64">
        <w:rPr>
          <w:rFonts w:ascii="Times New Roman" w:hAnsi="Times New Roman" w:cs="Times New Roman"/>
        </w:rPr>
        <w:t>διαφοράς.</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0"/>
        <w:ind w:left="0"/>
        <w:jc w:val="left"/>
        <w:rPr>
          <w:rFonts w:ascii="Times New Roman" w:hAnsi="Times New Roman" w:cs="Times New Roman"/>
        </w:rPr>
      </w:pPr>
    </w:p>
    <w:p w:rsidR="00407E27" w:rsidRPr="00355F64" w:rsidRDefault="00401945">
      <w:pPr>
        <w:pStyle w:val="a3"/>
        <w:rPr>
          <w:rFonts w:ascii="Times New Roman" w:hAnsi="Times New Roman" w:cs="Times New Roman"/>
        </w:rPr>
      </w:pPr>
      <w:r w:rsidRPr="00355F64">
        <w:rPr>
          <w:rFonts w:ascii="Times New Roman" w:hAnsi="Times New Roman" w:cs="Times New Roman"/>
          <w:u w:val="single"/>
        </w:rPr>
        <w:t>Άρθρο 15ο :  ΦΟΡΟΙ - ΤΕΛΗ - ΚΡΑΤΗΣΕΙΣ - ΔΑΠΑΝΕΣ</w:t>
      </w:r>
      <w:r w:rsidRPr="00355F64">
        <w:rPr>
          <w:rFonts w:ascii="Times New Roman" w:hAnsi="Times New Roman" w:cs="Times New Roman"/>
          <w:spacing w:val="-23"/>
          <w:u w:val="single"/>
        </w:rPr>
        <w:t xml:space="preserve"> </w:t>
      </w:r>
      <w:r w:rsidRPr="00355F64">
        <w:rPr>
          <w:rFonts w:ascii="Times New Roman" w:hAnsi="Times New Roman" w:cs="Times New Roman"/>
          <w:u w:val="single"/>
        </w:rPr>
        <w:t>ΔΗΜΟΣΙΕΥΣΕΩΝ</w:t>
      </w:r>
    </w:p>
    <w:p w:rsidR="00407E27" w:rsidRPr="00355F64" w:rsidRDefault="00401945">
      <w:pPr>
        <w:pStyle w:val="a3"/>
        <w:spacing w:before="116"/>
        <w:ind w:right="209"/>
        <w:rPr>
          <w:rFonts w:ascii="Times New Roman" w:hAnsi="Times New Roman" w:cs="Times New Roman"/>
        </w:rPr>
      </w:pPr>
      <w:r w:rsidRPr="00355F64">
        <w:rPr>
          <w:rFonts w:ascii="Times New Roman" w:hAnsi="Times New Roman" w:cs="Times New Roman"/>
        </w:rPr>
        <w:t xml:space="preserve">Ο ανάδοχος πρέπει να έχει υπόψη του ότι τον βαρύνουν όλοι ανεξαιρέτως οι φόροι, τέλη και κρατήσεις υπέρ του Δημοσίου και υπέρ τρίτων που επιβάλλεται η καταβολή τους βάσει των ισχυόντων νόμων και λοιπών διατάξεων κατά την ημέρα διενέργειας του διαγωνισμού. Εάν μετά την ημέρα που έγινε ο διαγωνισμός επιβληθούν φόροι, τέλη και κρατήσεις ή καταργηθούν ορισμένοι </w:t>
      </w:r>
      <w:r w:rsidR="00536128">
        <w:rPr>
          <w:rFonts w:ascii="Times New Roman" w:hAnsi="Times New Roman" w:cs="Times New Roman"/>
        </w:rPr>
        <w:t xml:space="preserve">από </w:t>
      </w:r>
      <w:r w:rsidRPr="00355F64">
        <w:rPr>
          <w:rFonts w:ascii="Times New Roman" w:hAnsi="Times New Roman" w:cs="Times New Roman"/>
        </w:rPr>
        <w:t xml:space="preserve">αυτούς που ισχύουν, το αντίστοιχο ποσό πληρώνεται επί πλέον ή </w:t>
      </w:r>
      <w:proofErr w:type="spellStart"/>
      <w:r w:rsidRPr="00355F64">
        <w:rPr>
          <w:rFonts w:ascii="Times New Roman" w:hAnsi="Times New Roman" w:cs="Times New Roman"/>
        </w:rPr>
        <w:t>εκπίπτεται</w:t>
      </w:r>
      <w:proofErr w:type="spellEnd"/>
      <w:r w:rsidRPr="00355F64">
        <w:rPr>
          <w:rFonts w:ascii="Times New Roman" w:hAnsi="Times New Roman" w:cs="Times New Roman"/>
        </w:rPr>
        <w:t xml:space="preserve"> αντίστοιχα από τους λογαριασμούς του αναδόχου, ενώ πιστοποιείται το ανωτέρω ποσό στους λογαριασμούς. Ο Φ.Π.Α. βαρύνει το</w:t>
      </w:r>
      <w:r w:rsidRPr="00355F64">
        <w:rPr>
          <w:rFonts w:ascii="Times New Roman" w:hAnsi="Times New Roman" w:cs="Times New Roman"/>
          <w:spacing w:val="-13"/>
        </w:rPr>
        <w:t xml:space="preserve"> </w:t>
      </w:r>
      <w:r w:rsidRPr="00355F64">
        <w:rPr>
          <w:rFonts w:ascii="Times New Roman" w:hAnsi="Times New Roman" w:cs="Times New Roman"/>
        </w:rPr>
        <w:t>Δήμο.</w:t>
      </w:r>
    </w:p>
    <w:p w:rsidR="00407E27" w:rsidRPr="00355F64" w:rsidRDefault="00401945">
      <w:pPr>
        <w:pStyle w:val="a3"/>
        <w:ind w:right="217"/>
        <w:rPr>
          <w:rFonts w:ascii="Times New Roman" w:hAnsi="Times New Roman" w:cs="Times New Roman"/>
        </w:rPr>
      </w:pPr>
      <w:r w:rsidRPr="00355F64">
        <w:rPr>
          <w:rFonts w:ascii="Times New Roman" w:hAnsi="Times New Roman" w:cs="Times New Roman"/>
        </w:rPr>
        <w:t xml:space="preserve">Ο ανάδοχος είναι υποχρεωμένος στην άμεση αναγγελία έναρξης των εργασιών στο αρμόδιο τμήμα του Ιδρύματος Κοινωνικής Ασφάλισης (ΙΚΑ) και στην απόδοση των σχετικών ασφαλιστικών εισφορών του έργου. Επίσης υποχρεούται στην καταβολή των κάθε μορφής δώρων, επιδομάτων </w:t>
      </w:r>
      <w:proofErr w:type="spellStart"/>
      <w:r w:rsidRPr="00355F64">
        <w:rPr>
          <w:rFonts w:ascii="Times New Roman" w:hAnsi="Times New Roman" w:cs="Times New Roman"/>
        </w:rPr>
        <w:t>κλπ</w:t>
      </w:r>
      <w:proofErr w:type="spellEnd"/>
      <w:r w:rsidRPr="00355F64">
        <w:rPr>
          <w:rFonts w:ascii="Times New Roman" w:hAnsi="Times New Roman" w:cs="Times New Roman"/>
        </w:rPr>
        <w:t xml:space="preserve"> που προβλέπει η νομοθεσία στο εργατοτεχνικό προσωπικό του</w:t>
      </w:r>
      <w:r w:rsidRPr="00355F64">
        <w:rPr>
          <w:rFonts w:ascii="Times New Roman" w:hAnsi="Times New Roman" w:cs="Times New Roman"/>
          <w:spacing w:val="-6"/>
        </w:rPr>
        <w:t xml:space="preserve"> </w:t>
      </w:r>
      <w:r w:rsidRPr="00355F64">
        <w:rPr>
          <w:rFonts w:ascii="Times New Roman" w:hAnsi="Times New Roman" w:cs="Times New Roman"/>
        </w:rPr>
        <w:t>έργου.</w:t>
      </w:r>
    </w:p>
    <w:p w:rsidR="00407E27" w:rsidRPr="00355F64" w:rsidRDefault="00401945">
      <w:pPr>
        <w:pStyle w:val="a3"/>
        <w:ind w:right="208"/>
        <w:rPr>
          <w:rFonts w:ascii="Times New Roman" w:hAnsi="Times New Roman" w:cs="Times New Roman"/>
        </w:rPr>
      </w:pPr>
      <w:r w:rsidRPr="00355F64">
        <w:rPr>
          <w:rFonts w:ascii="Times New Roman" w:hAnsi="Times New Roman" w:cs="Times New Roman"/>
        </w:rPr>
        <w:t xml:space="preserve">Επιπλέον των ανωτέρω οι διαγωνιζόμενοι πρέπει να έχουν υπόψη τους ότι ο αναδειχθείς </w:t>
      </w:r>
      <w:proofErr w:type="spellStart"/>
      <w:r w:rsidRPr="00355F64">
        <w:rPr>
          <w:rFonts w:ascii="Times New Roman" w:hAnsi="Times New Roman" w:cs="Times New Roman"/>
        </w:rPr>
        <w:t>πάροχος</w:t>
      </w:r>
      <w:proofErr w:type="spellEnd"/>
      <w:r w:rsidRPr="00355F64">
        <w:rPr>
          <w:rFonts w:ascii="Times New Roman" w:hAnsi="Times New Roman" w:cs="Times New Roman"/>
        </w:rPr>
        <w:t xml:space="preserve"> της εργασίας </w:t>
      </w:r>
      <w:proofErr w:type="spellStart"/>
      <w:r w:rsidRPr="00355F64">
        <w:rPr>
          <w:rFonts w:ascii="Times New Roman" w:hAnsi="Times New Roman" w:cs="Times New Roman"/>
        </w:rPr>
        <w:t>βαρύνεται</w:t>
      </w:r>
      <w:proofErr w:type="spellEnd"/>
      <w:r w:rsidRPr="00355F64">
        <w:rPr>
          <w:rFonts w:ascii="Times New Roman" w:hAnsi="Times New Roman" w:cs="Times New Roman"/>
        </w:rPr>
        <w:t xml:space="preserve"> με τις δαπάνες δημοσίευσης της διακήρυξης, σύμφωνα με τα οριζόμενα στο σχετικό άρθρο των όρων</w:t>
      </w:r>
      <w:r w:rsidRPr="00355F64">
        <w:rPr>
          <w:rFonts w:ascii="Times New Roman" w:hAnsi="Times New Roman" w:cs="Times New Roman"/>
          <w:spacing w:val="-4"/>
        </w:rPr>
        <w:t xml:space="preserve"> </w:t>
      </w:r>
      <w:r w:rsidRPr="00355F64">
        <w:rPr>
          <w:rFonts w:ascii="Times New Roman" w:hAnsi="Times New Roman" w:cs="Times New Roman"/>
        </w:rPr>
        <w:t>διακήρυξης.</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1"/>
        <w:ind w:left="0"/>
        <w:jc w:val="left"/>
        <w:rPr>
          <w:rFonts w:ascii="Times New Roman" w:hAnsi="Times New Roman" w:cs="Times New Roman"/>
        </w:rPr>
      </w:pPr>
    </w:p>
    <w:p w:rsidR="00407E27" w:rsidRPr="00355F64" w:rsidRDefault="00401945">
      <w:pPr>
        <w:pStyle w:val="a3"/>
        <w:ind w:left="1285" w:hanging="1167"/>
        <w:jc w:val="left"/>
        <w:rPr>
          <w:rFonts w:ascii="Times New Roman" w:hAnsi="Times New Roman" w:cs="Times New Roman"/>
        </w:rPr>
      </w:pPr>
      <w:r w:rsidRPr="00355F64">
        <w:rPr>
          <w:rFonts w:ascii="Times New Roman" w:hAnsi="Times New Roman" w:cs="Times New Roman"/>
          <w:u w:val="single"/>
        </w:rPr>
        <w:t>Άρθρο 16ο : ΑΠΟΣΒΕΣΗ ΔΙΚΑΙΩΜΑΤΩΝ ΔΙΚΑΙΟΥΧΟΥ-ΔΙΟΙΚΗΤΙΚΗ ΚΑΙ ΔΙΚΑΣΤΙΚΗ ΕΠΙΛΥΣΗ</w:t>
      </w:r>
      <w:r w:rsidRPr="00355F64">
        <w:rPr>
          <w:rFonts w:ascii="Times New Roman" w:hAnsi="Times New Roman" w:cs="Times New Roman"/>
        </w:rPr>
        <w:t xml:space="preserve"> </w:t>
      </w:r>
      <w:r w:rsidRPr="00355F64">
        <w:rPr>
          <w:rFonts w:ascii="Times New Roman" w:hAnsi="Times New Roman" w:cs="Times New Roman"/>
          <w:u w:val="single"/>
        </w:rPr>
        <w:t>ΔΙΑΦΟΡΩΝ</w:t>
      </w:r>
    </w:p>
    <w:p w:rsidR="00407E27" w:rsidRPr="00355F64" w:rsidRDefault="00401945">
      <w:pPr>
        <w:pStyle w:val="a3"/>
        <w:spacing w:before="116"/>
        <w:ind w:right="211"/>
        <w:rPr>
          <w:rFonts w:ascii="Times New Roman" w:hAnsi="Times New Roman" w:cs="Times New Roman"/>
        </w:rPr>
      </w:pPr>
      <w:r w:rsidRPr="00355F64">
        <w:rPr>
          <w:rFonts w:ascii="Times New Roman" w:hAnsi="Times New Roman" w:cs="Times New Roman"/>
        </w:rPr>
        <w:t xml:space="preserve">Με την επιφύλαξη μικρότερων προθεσμιών που προβλέπονται στον ν. 4412/2016 τα εν γένει δικαιώματα του αναδόχου από τη σύμβαση </w:t>
      </w:r>
      <w:proofErr w:type="spellStart"/>
      <w:r w:rsidRPr="00355F64">
        <w:rPr>
          <w:rFonts w:ascii="Times New Roman" w:hAnsi="Times New Roman" w:cs="Times New Roman"/>
        </w:rPr>
        <w:t>αποσβεννύονται</w:t>
      </w:r>
      <w:proofErr w:type="spellEnd"/>
      <w:r w:rsidRPr="00355F64">
        <w:rPr>
          <w:rFonts w:ascii="Times New Roman" w:hAnsi="Times New Roman" w:cs="Times New Roman"/>
        </w:rPr>
        <w:t xml:space="preserve"> και οποιαδήποτε εξ αυτών αξίωση παραγράφεται εάν αυτά δεν ασκηθούν, με σχετική αίτηση του προς τη διευθύνουσα υπηρεσία, μέσα σε προθεσμία τεσσάρων (4) μηνών από την εμφάνιση της γενεσιουργού τους</w:t>
      </w:r>
      <w:r w:rsidRPr="00355F64">
        <w:rPr>
          <w:rFonts w:ascii="Times New Roman" w:hAnsi="Times New Roman" w:cs="Times New Roman"/>
          <w:spacing w:val="-12"/>
        </w:rPr>
        <w:t xml:space="preserve"> </w:t>
      </w:r>
      <w:r w:rsidRPr="00355F64">
        <w:rPr>
          <w:rFonts w:ascii="Times New Roman" w:hAnsi="Times New Roman" w:cs="Times New Roman"/>
        </w:rPr>
        <w:t>αιτίας.</w:t>
      </w:r>
    </w:p>
    <w:p w:rsidR="00407E27" w:rsidRPr="00355F64" w:rsidRDefault="00401945">
      <w:pPr>
        <w:pStyle w:val="a3"/>
        <w:ind w:right="212"/>
        <w:rPr>
          <w:rFonts w:ascii="Times New Roman" w:hAnsi="Times New Roman" w:cs="Times New Roman"/>
        </w:rPr>
      </w:pPr>
      <w:r w:rsidRPr="00355F64">
        <w:rPr>
          <w:rFonts w:ascii="Times New Roman" w:hAnsi="Times New Roman" w:cs="Times New Roman"/>
        </w:rPr>
        <w:t>Για την διοικητική επίλυση συμβατικών διαφορών μεταξύ του κυρίου του έργου και του αναδόχου έχουν εφαρμογή οι διατάξεις του άρθρου 174 του ν. 4412/16. Για την δικαστική επίλυση των διαφορών μεταξύ του κυρίου του έργου και του αναδόχου εφαρμόζονται οι διατάξεις του άρθρου 175 του ν.</w:t>
      </w:r>
      <w:r w:rsidRPr="00355F64">
        <w:rPr>
          <w:rFonts w:ascii="Times New Roman" w:hAnsi="Times New Roman" w:cs="Times New Roman"/>
          <w:spacing w:val="-33"/>
        </w:rPr>
        <w:t xml:space="preserve"> </w:t>
      </w:r>
      <w:r w:rsidRPr="00355F64">
        <w:rPr>
          <w:rFonts w:ascii="Times New Roman" w:hAnsi="Times New Roman" w:cs="Times New Roman"/>
        </w:rPr>
        <w:t>4412/16.</w:t>
      </w:r>
    </w:p>
    <w:p w:rsidR="00536128" w:rsidRDefault="00536128">
      <w:pPr>
        <w:pStyle w:val="a3"/>
        <w:spacing w:before="71"/>
        <w:jc w:val="left"/>
        <w:rPr>
          <w:rFonts w:ascii="Times New Roman" w:hAnsi="Times New Roman" w:cs="Times New Roman"/>
          <w:u w:val="single"/>
        </w:rPr>
      </w:pPr>
    </w:p>
    <w:p w:rsidR="00407E27" w:rsidRPr="00355F64" w:rsidRDefault="00401945">
      <w:pPr>
        <w:pStyle w:val="a3"/>
        <w:spacing w:before="71"/>
        <w:jc w:val="left"/>
        <w:rPr>
          <w:rFonts w:ascii="Times New Roman" w:hAnsi="Times New Roman" w:cs="Times New Roman"/>
        </w:rPr>
      </w:pPr>
      <w:r w:rsidRPr="00355F64">
        <w:rPr>
          <w:rFonts w:ascii="Times New Roman" w:hAnsi="Times New Roman" w:cs="Times New Roman"/>
          <w:u w:val="single"/>
        </w:rPr>
        <w:t>Άρθρο 17ο :  ΜΕΛΕΤΗ ΣΥΝΘΗΚΩΝ ΕΚΤΕΛΕΣΗΣ ΤΟΥ</w:t>
      </w:r>
      <w:r w:rsidRPr="00355F64">
        <w:rPr>
          <w:rFonts w:ascii="Times New Roman" w:hAnsi="Times New Roman" w:cs="Times New Roman"/>
          <w:spacing w:val="-18"/>
          <w:u w:val="single"/>
        </w:rPr>
        <w:t xml:space="preserve"> </w:t>
      </w:r>
      <w:r w:rsidRPr="00355F64">
        <w:rPr>
          <w:rFonts w:ascii="Times New Roman" w:hAnsi="Times New Roman" w:cs="Times New Roman"/>
          <w:u w:val="single"/>
        </w:rPr>
        <w:t>ΕΡΓΟΥ</w:t>
      </w:r>
    </w:p>
    <w:p w:rsidR="00407E27" w:rsidRPr="00355F64" w:rsidRDefault="00401945">
      <w:pPr>
        <w:pStyle w:val="a3"/>
        <w:spacing w:before="116"/>
        <w:ind w:right="210"/>
        <w:rPr>
          <w:rFonts w:ascii="Times New Roman" w:hAnsi="Times New Roman" w:cs="Times New Roman"/>
        </w:rPr>
      </w:pPr>
      <w:r w:rsidRPr="00355F64">
        <w:rPr>
          <w:rFonts w:ascii="Times New Roman" w:hAnsi="Times New Roman" w:cs="Times New Roman"/>
        </w:rPr>
        <w:t>Η συμμετοχή στη δημοπρασία με την υποβολή προσφοράς, αποτελεί αμάχητο τεκμήριο ότι οι διαγωνιζόμενοι και κατ’ επέκταση ο Ανάδοχος είναι πλήρως ενήμεροι των ειδικών, γενικών και τοπικών συνθηκών εκτέλεσης των έργων και ολοκλήρωσης της Σύμβασης, των κάθε είδους πηγών λήψης και της διαθεσιμότητας υλικών, των θέσεων προσωρινής ή οριστικής απόθεσης προϊόντων εκσκαφής, των μεταφορών, διάθεσης, διαχείρισης και αποθήκευσης υλικών, ύπαρξης εργατοτεχνικού γενικά προσωπικού, νερού, ηλεκτρικού ρεύματος, οδών, του δικτύου ύδρευσης και αποχέτευσης της περιοχής, των δικτύων εξυπηρέτησης λοιπών Υπηρεσιών, του φόρτου της υπάρχουσας κυκλοφορίας, του ευμετάβλητου των καιρικών συνθηκών, της διαμόρφωσης και κατάστασης του εδάφους, του είδους, ποιότητας και ποσότητας των υλών που μπορούν να συναντηθούν πάνω και κάτω από το έδαφος κ.λπ., καθώς και ότι έχουν εκτιμήσει με επάρκεια τις πάσης φύσεως επιχειρηματικές και άλλες διακινδυνεύσεις που σχετίζονται με την άρτια εκτέλεση της Σύμβασης, καθώς και όλες εκείνες τις συνθήκες που θα επηρεάσουν τη διαμόρφωση της Προσφοράς</w:t>
      </w:r>
      <w:r w:rsidRPr="00355F64">
        <w:rPr>
          <w:rFonts w:ascii="Times New Roman" w:hAnsi="Times New Roman" w:cs="Times New Roman"/>
          <w:spacing w:val="-5"/>
        </w:rPr>
        <w:t xml:space="preserve"> </w:t>
      </w:r>
      <w:r w:rsidRPr="00355F64">
        <w:rPr>
          <w:rFonts w:ascii="Times New Roman" w:hAnsi="Times New Roman" w:cs="Times New Roman"/>
        </w:rPr>
        <w:t>τους.</w:t>
      </w:r>
    </w:p>
    <w:p w:rsidR="00407E27" w:rsidRPr="00355F64" w:rsidRDefault="00401945">
      <w:pPr>
        <w:pStyle w:val="a3"/>
        <w:spacing w:before="1"/>
        <w:ind w:right="211"/>
        <w:rPr>
          <w:rFonts w:ascii="Times New Roman" w:hAnsi="Times New Roman" w:cs="Times New Roman"/>
        </w:rPr>
      </w:pPr>
      <w:r w:rsidRPr="00355F64">
        <w:rPr>
          <w:rFonts w:ascii="Times New Roman" w:hAnsi="Times New Roman" w:cs="Times New Roman"/>
        </w:rPr>
        <w:t>Οι διαγωνιζόμενοι και ο Ανάδοχος που θα αναδειχθεί, οφείλουν να λάβουν επί τόπου γνώση των υφισταμένων ειδικών και γενικών συνθηκών και εφόσον κρίνουν απαραίτητο να προβούν σε επί πλέον εργασίες και έρευνες προκειμένου να αποκτήσουν ιδία αντίληψη των συνθηκών και δεδομένων του έργου και ειδικότερα να διερευνήσουν</w:t>
      </w:r>
      <w:r w:rsidRPr="00355F64">
        <w:rPr>
          <w:rFonts w:ascii="Times New Roman" w:hAnsi="Times New Roman" w:cs="Times New Roman"/>
          <w:spacing w:val="-5"/>
        </w:rPr>
        <w:t xml:space="preserve"> </w:t>
      </w:r>
      <w:r w:rsidRPr="00355F64">
        <w:rPr>
          <w:rFonts w:ascii="Times New Roman" w:hAnsi="Times New Roman" w:cs="Times New Roman"/>
        </w:rPr>
        <w:t>πλήρως:</w:t>
      </w:r>
    </w:p>
    <w:p w:rsidR="00407E27" w:rsidRPr="00355F64" w:rsidRDefault="00401945">
      <w:pPr>
        <w:pStyle w:val="a3"/>
        <w:spacing w:line="229" w:lineRule="exact"/>
        <w:rPr>
          <w:rFonts w:ascii="Times New Roman" w:hAnsi="Times New Roman" w:cs="Times New Roman"/>
        </w:rPr>
      </w:pPr>
      <w:r w:rsidRPr="00355F64">
        <w:rPr>
          <w:rFonts w:ascii="Times New Roman" w:hAnsi="Times New Roman" w:cs="Times New Roman"/>
        </w:rPr>
        <w:t>α. Την περιοχή του</w:t>
      </w:r>
      <w:r w:rsidRPr="00355F64">
        <w:rPr>
          <w:rFonts w:ascii="Times New Roman" w:hAnsi="Times New Roman" w:cs="Times New Roman"/>
          <w:spacing w:val="-14"/>
        </w:rPr>
        <w:t xml:space="preserve"> </w:t>
      </w:r>
      <w:r w:rsidRPr="00355F64">
        <w:rPr>
          <w:rFonts w:ascii="Times New Roman" w:hAnsi="Times New Roman" w:cs="Times New Roman"/>
        </w:rPr>
        <w:t>έργου.</w:t>
      </w:r>
    </w:p>
    <w:p w:rsidR="00407E27" w:rsidRPr="00355F64" w:rsidRDefault="00401945">
      <w:pPr>
        <w:pStyle w:val="a3"/>
        <w:rPr>
          <w:rFonts w:ascii="Times New Roman" w:hAnsi="Times New Roman" w:cs="Times New Roman"/>
        </w:rPr>
      </w:pPr>
      <w:r w:rsidRPr="00355F64">
        <w:rPr>
          <w:rFonts w:ascii="Times New Roman" w:hAnsi="Times New Roman" w:cs="Times New Roman"/>
        </w:rPr>
        <w:t>β. Τις περιοχές πηγών υλικών στην περιοχή του</w:t>
      </w:r>
      <w:r w:rsidRPr="00355F64">
        <w:rPr>
          <w:rFonts w:ascii="Times New Roman" w:hAnsi="Times New Roman" w:cs="Times New Roman"/>
          <w:spacing w:val="-23"/>
        </w:rPr>
        <w:t xml:space="preserve"> </w:t>
      </w:r>
      <w:r w:rsidRPr="00355F64">
        <w:rPr>
          <w:rFonts w:ascii="Times New Roman" w:hAnsi="Times New Roman" w:cs="Times New Roman"/>
        </w:rPr>
        <w:t>έργου.</w:t>
      </w:r>
    </w:p>
    <w:p w:rsidR="00407E27" w:rsidRPr="00355F64" w:rsidRDefault="00401945">
      <w:pPr>
        <w:pStyle w:val="a3"/>
        <w:spacing w:before="1"/>
        <w:ind w:right="215"/>
        <w:rPr>
          <w:rFonts w:ascii="Times New Roman" w:hAnsi="Times New Roman" w:cs="Times New Roman"/>
        </w:rPr>
      </w:pPr>
      <w:r w:rsidRPr="00355F64">
        <w:rPr>
          <w:rFonts w:ascii="Times New Roman" w:hAnsi="Times New Roman" w:cs="Times New Roman"/>
        </w:rPr>
        <w:t>γ. Τη Διεθνή και Ελληνική αγορά εργασίας, υλικών, μηχανικού εξοπλισμού, υπηρεσιών, ειδικευμένου και μη τεχνικού ή άλλου προσωπικού, υπηρεσιών, κεφαλαίων, παγίων και πάσης φύσεως άλλων προμηθειών.</w:t>
      </w:r>
    </w:p>
    <w:p w:rsidR="00407E27" w:rsidRPr="00355F64" w:rsidRDefault="00401945">
      <w:pPr>
        <w:pStyle w:val="a3"/>
        <w:spacing w:before="1" w:line="229" w:lineRule="exact"/>
        <w:rPr>
          <w:rFonts w:ascii="Times New Roman" w:hAnsi="Times New Roman" w:cs="Times New Roman"/>
        </w:rPr>
      </w:pPr>
      <w:r w:rsidRPr="00355F64">
        <w:rPr>
          <w:rFonts w:ascii="Times New Roman" w:hAnsi="Times New Roman" w:cs="Times New Roman"/>
        </w:rPr>
        <w:t>δ. Τις γενικές, ειδικές και τοπικές συνθήκες που επηρεάζουν την εκτέλεση των</w:t>
      </w:r>
      <w:r w:rsidRPr="00355F64">
        <w:rPr>
          <w:rFonts w:ascii="Times New Roman" w:hAnsi="Times New Roman" w:cs="Times New Roman"/>
          <w:spacing w:val="-40"/>
        </w:rPr>
        <w:t xml:space="preserve"> </w:t>
      </w:r>
      <w:r w:rsidRPr="00355F64">
        <w:rPr>
          <w:rFonts w:ascii="Times New Roman" w:hAnsi="Times New Roman" w:cs="Times New Roman"/>
        </w:rPr>
        <w:t>έργων.</w:t>
      </w:r>
    </w:p>
    <w:p w:rsidR="00536128" w:rsidRDefault="00401945">
      <w:pPr>
        <w:pStyle w:val="a3"/>
        <w:ind w:right="211"/>
        <w:rPr>
          <w:rFonts w:ascii="Times New Roman" w:hAnsi="Times New Roman" w:cs="Times New Roman"/>
        </w:rPr>
      </w:pPr>
      <w:r w:rsidRPr="00355F64">
        <w:rPr>
          <w:rFonts w:ascii="Times New Roman" w:hAnsi="Times New Roman" w:cs="Times New Roman"/>
        </w:rPr>
        <w:lastRenderedPageBreak/>
        <w:t xml:space="preserve">ε. Τα τυχόν διατιθέμενα στοιχεία και πληροφορίες από το Δημόσιο και Οργανισμούς, Τοπικές Αρχές κ.λπ. </w:t>
      </w:r>
    </w:p>
    <w:p w:rsidR="00407E27" w:rsidRPr="00355F64" w:rsidRDefault="00401945">
      <w:pPr>
        <w:pStyle w:val="a3"/>
        <w:ind w:right="211"/>
        <w:rPr>
          <w:rFonts w:ascii="Times New Roman" w:hAnsi="Times New Roman" w:cs="Times New Roman"/>
        </w:rPr>
      </w:pPr>
      <w:r w:rsidRPr="00355F64">
        <w:rPr>
          <w:rFonts w:ascii="Times New Roman" w:hAnsi="Times New Roman" w:cs="Times New Roman"/>
        </w:rPr>
        <w:t>ζ. Τους τρόπους προσπέλασης, τους φόρτους της υπάρχουσας κυκλοφορίας, τους γεωγραφικούς και άλλους</w:t>
      </w:r>
      <w:r w:rsidRPr="00355F64">
        <w:rPr>
          <w:rFonts w:ascii="Times New Roman" w:hAnsi="Times New Roman" w:cs="Times New Roman"/>
          <w:spacing w:val="-4"/>
        </w:rPr>
        <w:t xml:space="preserve"> </w:t>
      </w:r>
      <w:r w:rsidRPr="00355F64">
        <w:rPr>
          <w:rFonts w:ascii="Times New Roman" w:hAnsi="Times New Roman" w:cs="Times New Roman"/>
        </w:rPr>
        <w:t>κυκλοφοριακούς</w:t>
      </w:r>
      <w:r w:rsidRPr="00355F64">
        <w:rPr>
          <w:rFonts w:ascii="Times New Roman" w:hAnsi="Times New Roman" w:cs="Times New Roman"/>
          <w:spacing w:val="-2"/>
        </w:rPr>
        <w:t xml:space="preserve"> </w:t>
      </w:r>
      <w:r w:rsidRPr="00355F64">
        <w:rPr>
          <w:rFonts w:ascii="Times New Roman" w:hAnsi="Times New Roman" w:cs="Times New Roman"/>
        </w:rPr>
        <w:t>περιορισμούς</w:t>
      </w:r>
      <w:r w:rsidRPr="00355F64">
        <w:rPr>
          <w:rFonts w:ascii="Times New Roman" w:hAnsi="Times New Roman" w:cs="Times New Roman"/>
          <w:spacing w:val="-3"/>
        </w:rPr>
        <w:t xml:space="preserve"> </w:t>
      </w:r>
      <w:r w:rsidRPr="00355F64">
        <w:rPr>
          <w:rFonts w:ascii="Times New Roman" w:hAnsi="Times New Roman" w:cs="Times New Roman"/>
        </w:rPr>
        <w:t>και</w:t>
      </w:r>
      <w:r w:rsidRPr="00355F64">
        <w:rPr>
          <w:rFonts w:ascii="Times New Roman" w:hAnsi="Times New Roman" w:cs="Times New Roman"/>
          <w:spacing w:val="-5"/>
        </w:rPr>
        <w:t xml:space="preserve"> </w:t>
      </w:r>
      <w:r w:rsidRPr="00355F64">
        <w:rPr>
          <w:rFonts w:ascii="Times New Roman" w:hAnsi="Times New Roman" w:cs="Times New Roman"/>
        </w:rPr>
        <w:t>τα</w:t>
      </w:r>
      <w:r w:rsidRPr="00355F64">
        <w:rPr>
          <w:rFonts w:ascii="Times New Roman" w:hAnsi="Times New Roman" w:cs="Times New Roman"/>
          <w:spacing w:val="-4"/>
        </w:rPr>
        <w:t xml:space="preserve"> </w:t>
      </w:r>
      <w:r w:rsidRPr="00355F64">
        <w:rPr>
          <w:rFonts w:ascii="Times New Roman" w:hAnsi="Times New Roman" w:cs="Times New Roman"/>
        </w:rPr>
        <w:t>μέτρα</w:t>
      </w:r>
      <w:r w:rsidRPr="00355F64">
        <w:rPr>
          <w:rFonts w:ascii="Times New Roman" w:hAnsi="Times New Roman" w:cs="Times New Roman"/>
          <w:spacing w:val="-1"/>
        </w:rPr>
        <w:t xml:space="preserve"> </w:t>
      </w:r>
      <w:r w:rsidRPr="00355F64">
        <w:rPr>
          <w:rFonts w:ascii="Times New Roman" w:hAnsi="Times New Roman" w:cs="Times New Roman"/>
        </w:rPr>
        <w:t>εξασφάλισής</w:t>
      </w:r>
      <w:r w:rsidRPr="00355F64">
        <w:rPr>
          <w:rFonts w:ascii="Times New Roman" w:hAnsi="Times New Roman" w:cs="Times New Roman"/>
          <w:spacing w:val="-4"/>
        </w:rPr>
        <w:t xml:space="preserve"> </w:t>
      </w:r>
      <w:r w:rsidRPr="00355F64">
        <w:rPr>
          <w:rFonts w:ascii="Times New Roman" w:hAnsi="Times New Roman" w:cs="Times New Roman"/>
        </w:rPr>
        <w:t>της</w:t>
      </w:r>
      <w:r w:rsidRPr="00355F64">
        <w:rPr>
          <w:rFonts w:ascii="Times New Roman" w:hAnsi="Times New Roman" w:cs="Times New Roman"/>
          <w:spacing w:val="-4"/>
        </w:rPr>
        <w:t xml:space="preserve"> </w:t>
      </w:r>
      <w:r w:rsidRPr="00355F64">
        <w:rPr>
          <w:rFonts w:ascii="Times New Roman" w:hAnsi="Times New Roman" w:cs="Times New Roman"/>
        </w:rPr>
        <w:t>που</w:t>
      </w:r>
      <w:r w:rsidRPr="00355F64">
        <w:rPr>
          <w:rFonts w:ascii="Times New Roman" w:hAnsi="Times New Roman" w:cs="Times New Roman"/>
          <w:spacing w:val="-2"/>
        </w:rPr>
        <w:t xml:space="preserve"> </w:t>
      </w:r>
      <w:r w:rsidRPr="00355F64">
        <w:rPr>
          <w:rFonts w:ascii="Times New Roman" w:hAnsi="Times New Roman" w:cs="Times New Roman"/>
        </w:rPr>
        <w:t>θα</w:t>
      </w:r>
      <w:r w:rsidRPr="00355F64">
        <w:rPr>
          <w:rFonts w:ascii="Times New Roman" w:hAnsi="Times New Roman" w:cs="Times New Roman"/>
          <w:spacing w:val="-4"/>
        </w:rPr>
        <w:t xml:space="preserve"> </w:t>
      </w:r>
      <w:r w:rsidRPr="00355F64">
        <w:rPr>
          <w:rFonts w:ascii="Times New Roman" w:hAnsi="Times New Roman" w:cs="Times New Roman"/>
        </w:rPr>
        <w:t>πρέπει</w:t>
      </w:r>
      <w:r w:rsidRPr="00355F64">
        <w:rPr>
          <w:rFonts w:ascii="Times New Roman" w:hAnsi="Times New Roman" w:cs="Times New Roman"/>
          <w:spacing w:val="-2"/>
        </w:rPr>
        <w:t xml:space="preserve"> </w:t>
      </w:r>
      <w:r w:rsidRPr="00355F64">
        <w:rPr>
          <w:rFonts w:ascii="Times New Roman" w:hAnsi="Times New Roman" w:cs="Times New Roman"/>
        </w:rPr>
        <w:t>να</w:t>
      </w:r>
      <w:r w:rsidRPr="00355F64">
        <w:rPr>
          <w:rFonts w:ascii="Times New Roman" w:hAnsi="Times New Roman" w:cs="Times New Roman"/>
          <w:spacing w:val="-4"/>
        </w:rPr>
        <w:t xml:space="preserve"> </w:t>
      </w:r>
      <w:r w:rsidRPr="00355F64">
        <w:rPr>
          <w:rFonts w:ascii="Times New Roman" w:hAnsi="Times New Roman" w:cs="Times New Roman"/>
        </w:rPr>
        <w:t>λάβει</w:t>
      </w:r>
      <w:r w:rsidRPr="00355F64">
        <w:rPr>
          <w:rFonts w:ascii="Times New Roman" w:hAnsi="Times New Roman" w:cs="Times New Roman"/>
          <w:spacing w:val="-5"/>
        </w:rPr>
        <w:t xml:space="preserve"> </w:t>
      </w:r>
      <w:r w:rsidRPr="00355F64">
        <w:rPr>
          <w:rFonts w:ascii="Times New Roman" w:hAnsi="Times New Roman" w:cs="Times New Roman"/>
        </w:rPr>
        <w:t>αμελλητί.</w:t>
      </w:r>
    </w:p>
    <w:p w:rsidR="00407E27" w:rsidRPr="00355F64" w:rsidRDefault="00401945">
      <w:pPr>
        <w:pStyle w:val="a3"/>
        <w:spacing w:before="1"/>
        <w:ind w:right="217"/>
        <w:rPr>
          <w:rFonts w:ascii="Times New Roman" w:hAnsi="Times New Roman" w:cs="Times New Roman"/>
        </w:rPr>
      </w:pPr>
      <w:r w:rsidRPr="00355F64">
        <w:rPr>
          <w:rFonts w:ascii="Times New Roman" w:hAnsi="Times New Roman" w:cs="Times New Roman"/>
        </w:rPr>
        <w:t>η. Πάσης φύσεως ζητήματα, περιορισμούς, απαιτήσεις και απαραίτητες διαδικασίες που σχετίζονται με την εγκατάσταση και τη λειτουργία των</w:t>
      </w:r>
      <w:r w:rsidRPr="00355F64">
        <w:rPr>
          <w:rFonts w:ascii="Times New Roman" w:hAnsi="Times New Roman" w:cs="Times New Roman"/>
          <w:spacing w:val="-12"/>
        </w:rPr>
        <w:t xml:space="preserve"> </w:t>
      </w:r>
      <w:r w:rsidRPr="00355F64">
        <w:rPr>
          <w:rFonts w:ascii="Times New Roman" w:hAnsi="Times New Roman" w:cs="Times New Roman"/>
        </w:rPr>
        <w:t>εργοταξίων.</w:t>
      </w:r>
    </w:p>
    <w:p w:rsidR="00407E27" w:rsidRPr="00355F64" w:rsidRDefault="00401945">
      <w:pPr>
        <w:pStyle w:val="a3"/>
        <w:spacing w:line="229" w:lineRule="exact"/>
        <w:rPr>
          <w:rFonts w:ascii="Times New Roman" w:hAnsi="Times New Roman" w:cs="Times New Roman"/>
        </w:rPr>
      </w:pPr>
      <w:r w:rsidRPr="00355F64">
        <w:rPr>
          <w:rFonts w:ascii="Times New Roman" w:hAnsi="Times New Roman" w:cs="Times New Roman"/>
        </w:rPr>
        <w:t>θ. Τη διαθεσιμότητα των εκτάσεων που θα καταληφθούν από τα</w:t>
      </w:r>
      <w:r w:rsidRPr="00355F64">
        <w:rPr>
          <w:rFonts w:ascii="Times New Roman" w:hAnsi="Times New Roman" w:cs="Times New Roman"/>
          <w:spacing w:val="-37"/>
        </w:rPr>
        <w:t xml:space="preserve"> </w:t>
      </w:r>
      <w:r w:rsidRPr="00355F64">
        <w:rPr>
          <w:rFonts w:ascii="Times New Roman" w:hAnsi="Times New Roman" w:cs="Times New Roman"/>
        </w:rPr>
        <w:t>έργα.</w:t>
      </w:r>
    </w:p>
    <w:p w:rsidR="00407E27" w:rsidRPr="00355F64" w:rsidRDefault="00401945">
      <w:pPr>
        <w:pStyle w:val="a3"/>
        <w:ind w:right="214"/>
        <w:rPr>
          <w:rFonts w:ascii="Times New Roman" w:hAnsi="Times New Roman" w:cs="Times New Roman"/>
        </w:rPr>
      </w:pPr>
      <w:r w:rsidRPr="00355F64">
        <w:rPr>
          <w:rFonts w:ascii="Times New Roman" w:hAnsi="Times New Roman" w:cs="Times New Roman"/>
        </w:rPr>
        <w:t xml:space="preserve">ι. Την </w:t>
      </w:r>
      <w:proofErr w:type="spellStart"/>
      <w:r w:rsidRPr="00355F64">
        <w:rPr>
          <w:rFonts w:ascii="Times New Roman" w:hAnsi="Times New Roman" w:cs="Times New Roman"/>
        </w:rPr>
        <w:t>καταλληλότητα</w:t>
      </w:r>
      <w:proofErr w:type="spellEnd"/>
      <w:r w:rsidRPr="00355F64">
        <w:rPr>
          <w:rFonts w:ascii="Times New Roman" w:hAnsi="Times New Roman" w:cs="Times New Roman"/>
        </w:rPr>
        <w:t xml:space="preserve">, επάρκεια, απόσταση και </w:t>
      </w:r>
      <w:proofErr w:type="spellStart"/>
      <w:r w:rsidRPr="00355F64">
        <w:rPr>
          <w:rFonts w:ascii="Times New Roman" w:hAnsi="Times New Roman" w:cs="Times New Roman"/>
        </w:rPr>
        <w:t>προσπελασιμότητα</w:t>
      </w:r>
      <w:proofErr w:type="spellEnd"/>
      <w:r w:rsidRPr="00355F64">
        <w:rPr>
          <w:rFonts w:ascii="Times New Roman" w:hAnsi="Times New Roman" w:cs="Times New Roman"/>
        </w:rPr>
        <w:t xml:space="preserve"> των πάσης φύσεως χώρων απόληψης υλικών και </w:t>
      </w:r>
      <w:proofErr w:type="spellStart"/>
      <w:r w:rsidRPr="00355F64">
        <w:rPr>
          <w:rFonts w:ascii="Times New Roman" w:hAnsi="Times New Roman" w:cs="Times New Roman"/>
        </w:rPr>
        <w:t>δανειοθαλάμων</w:t>
      </w:r>
      <w:proofErr w:type="spellEnd"/>
      <w:r w:rsidRPr="00355F64">
        <w:rPr>
          <w:rFonts w:ascii="Times New Roman" w:hAnsi="Times New Roman" w:cs="Times New Roman"/>
        </w:rPr>
        <w:t>, καθώς και των πάσης φύσεως χώρων μόνιμης ή προσωρινής</w:t>
      </w:r>
      <w:r w:rsidRPr="00355F64">
        <w:rPr>
          <w:rFonts w:ascii="Times New Roman" w:hAnsi="Times New Roman" w:cs="Times New Roman"/>
          <w:spacing w:val="-36"/>
        </w:rPr>
        <w:t xml:space="preserve"> </w:t>
      </w:r>
      <w:r w:rsidRPr="00355F64">
        <w:rPr>
          <w:rFonts w:ascii="Times New Roman" w:hAnsi="Times New Roman" w:cs="Times New Roman"/>
        </w:rPr>
        <w:t>απόθεσης.</w:t>
      </w:r>
    </w:p>
    <w:p w:rsidR="00407E27" w:rsidRPr="00355F64" w:rsidRDefault="00401945">
      <w:pPr>
        <w:pStyle w:val="a3"/>
        <w:ind w:right="217"/>
        <w:rPr>
          <w:rFonts w:ascii="Times New Roman" w:hAnsi="Times New Roman" w:cs="Times New Roman"/>
        </w:rPr>
      </w:pPr>
      <w:proofErr w:type="spellStart"/>
      <w:r w:rsidRPr="00355F64">
        <w:rPr>
          <w:rFonts w:ascii="Times New Roman" w:hAnsi="Times New Roman" w:cs="Times New Roman"/>
        </w:rPr>
        <w:t>ια</w:t>
      </w:r>
      <w:proofErr w:type="spellEnd"/>
      <w:r w:rsidRPr="00355F64">
        <w:rPr>
          <w:rFonts w:ascii="Times New Roman" w:hAnsi="Times New Roman" w:cs="Times New Roman"/>
        </w:rPr>
        <w:t>. Τις πάσης φύσεως ρητές ή έμμεσες Περιβαλλοντικές δεσμεύσεις, περιορισμούς και απαιτήσεις του συνόλου των έργων, στις οποίες υποχρεούται να συμμορφώνεται αμελλητί και απροφασίστως, χωρίς να δικαιούται, για τις πάσης φύσεως ενέργειές του προς συμμόρφωση στα προαναφερθέντα, καμία πρόσθετη αμοιβή ή αποζημίωση πέραν των περιπτώσεων που στα Τεύχη του παρόντος Διαγωνισμού ρητά προβλέπεται τέτοια</w:t>
      </w:r>
      <w:r w:rsidRPr="00355F64">
        <w:rPr>
          <w:rFonts w:ascii="Times New Roman" w:hAnsi="Times New Roman" w:cs="Times New Roman"/>
          <w:spacing w:val="1"/>
        </w:rPr>
        <w:t xml:space="preserve"> </w:t>
      </w:r>
      <w:r w:rsidRPr="00355F64">
        <w:rPr>
          <w:rFonts w:ascii="Times New Roman" w:hAnsi="Times New Roman" w:cs="Times New Roman"/>
        </w:rPr>
        <w:t>αμοιβή.</w:t>
      </w:r>
    </w:p>
    <w:p w:rsidR="00407E27" w:rsidRPr="00355F64" w:rsidRDefault="00401945">
      <w:pPr>
        <w:pStyle w:val="a3"/>
        <w:ind w:right="219"/>
        <w:rPr>
          <w:rFonts w:ascii="Times New Roman" w:hAnsi="Times New Roman" w:cs="Times New Roman"/>
        </w:rPr>
      </w:pPr>
      <w:proofErr w:type="spellStart"/>
      <w:r w:rsidRPr="00355F64">
        <w:rPr>
          <w:rFonts w:ascii="Times New Roman" w:hAnsi="Times New Roman" w:cs="Times New Roman"/>
        </w:rPr>
        <w:t>ιβ</w:t>
      </w:r>
      <w:proofErr w:type="spellEnd"/>
      <w:r w:rsidRPr="00355F64">
        <w:rPr>
          <w:rFonts w:ascii="Times New Roman" w:hAnsi="Times New Roman" w:cs="Times New Roman"/>
        </w:rPr>
        <w:t>. Και γενικότερα οποιαδήποτε άλλα ζητήματα μπορούν κατά οιονδήποτε τρόπο να επηρεάσουν τις εργασίες, την πρόοδο, τον τρόπο υλοποίησης, την τιμολόγηση και εν γένει την πλήρη, εμπρόθεσμη, έντεχνη και λειτουργική ολοκλήρωση των έργων και της Σύμβασης, σε συνδυασμό με τους όρους</w:t>
      </w:r>
      <w:r w:rsidRPr="00355F64">
        <w:rPr>
          <w:rFonts w:ascii="Times New Roman" w:hAnsi="Times New Roman" w:cs="Times New Roman"/>
          <w:spacing w:val="-33"/>
        </w:rPr>
        <w:t xml:space="preserve"> </w:t>
      </w:r>
      <w:r w:rsidRPr="00355F64">
        <w:rPr>
          <w:rFonts w:ascii="Times New Roman" w:hAnsi="Times New Roman" w:cs="Times New Roman"/>
        </w:rPr>
        <w:t>αυτής.</w:t>
      </w:r>
    </w:p>
    <w:p w:rsidR="00407E27" w:rsidRPr="00355F64" w:rsidRDefault="00407E27">
      <w:pPr>
        <w:pStyle w:val="a3"/>
        <w:spacing w:before="11"/>
        <w:ind w:left="0"/>
        <w:jc w:val="left"/>
        <w:rPr>
          <w:rFonts w:ascii="Times New Roman" w:hAnsi="Times New Roman" w:cs="Times New Roman"/>
        </w:rPr>
      </w:pPr>
    </w:p>
    <w:p w:rsidR="00407E27" w:rsidRPr="00355F64" w:rsidRDefault="00401945">
      <w:pPr>
        <w:pStyle w:val="a3"/>
        <w:ind w:right="211"/>
        <w:rPr>
          <w:rFonts w:ascii="Times New Roman" w:hAnsi="Times New Roman" w:cs="Times New Roman"/>
        </w:rPr>
      </w:pPr>
      <w:r w:rsidRPr="00355F64">
        <w:rPr>
          <w:rFonts w:ascii="Times New Roman" w:hAnsi="Times New Roman" w:cs="Times New Roman"/>
        </w:rPr>
        <w:t>Τονίζεται, ότι στοιχεία σχετικά με τις υφιστάμενες συνθήκες, όπως π.χ. ποιότητα υπεδάφους, αποτελέσματα πάσης φύσεως ερευνών, στοιχεία πάσης φύσεως παρατηρήσεων κ.λπ., τίθενται στη διάθεση των διαγωνιζομένων για ενημέρωσή τους και μόνο. Τα στοιχεία αυτά είναι ενδεικτικά και δεν δεσμεύουν συμβατικά την Υπηρεσία, αλλά μπορούν να χρησιμεύσουν ως απλό βοήθημα για την σύνταξη των Προσφορών. Αφήνεται πάντως στην κρίση των διαγωνιζομένων να αξιολογήσουν τα στοιχεία αυτά ή και να προβούν με δική τους ευθύνη, φροντίδα και δαπάνη σε οποιεσδήποτε συμπληρωματικές έρευνες ή παρατηρήσεις για επαλήθευση, επέκταση και ακριβέστερο καθορισμό των στοιχείων που τους διατέθηκαν. Παράλειψη του Αναδόχου προς ενημέρωσή του με κάθε δυνατή πληροφορία, που αφορά τους όρους της σύμβασης δεν απαλλάσσει αυτόν από την ευθύνη για την πλήρη συμμόρφωσή του προς τη σύμβαση και δεν θεμελιώνει οποιαδήποτε εκ των υστέρων</w:t>
      </w:r>
      <w:r w:rsidRPr="00355F64">
        <w:rPr>
          <w:rFonts w:ascii="Times New Roman" w:hAnsi="Times New Roman" w:cs="Times New Roman"/>
          <w:spacing w:val="-10"/>
        </w:rPr>
        <w:t xml:space="preserve"> </w:t>
      </w:r>
      <w:r w:rsidRPr="00355F64">
        <w:rPr>
          <w:rFonts w:ascii="Times New Roman" w:hAnsi="Times New Roman" w:cs="Times New Roman"/>
        </w:rPr>
        <w:t>απαίτηση.</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
        <w:ind w:left="0"/>
        <w:jc w:val="left"/>
        <w:rPr>
          <w:rFonts w:ascii="Times New Roman" w:hAnsi="Times New Roman" w:cs="Times New Roman"/>
        </w:rPr>
      </w:pPr>
    </w:p>
    <w:p w:rsidR="00407E27" w:rsidRPr="00355F64" w:rsidRDefault="00401945">
      <w:pPr>
        <w:pStyle w:val="a3"/>
        <w:jc w:val="left"/>
        <w:rPr>
          <w:rFonts w:ascii="Times New Roman" w:hAnsi="Times New Roman" w:cs="Times New Roman"/>
        </w:rPr>
      </w:pPr>
      <w:r w:rsidRPr="00355F64">
        <w:rPr>
          <w:rFonts w:ascii="Times New Roman" w:hAnsi="Times New Roman" w:cs="Times New Roman"/>
          <w:u w:val="single"/>
        </w:rPr>
        <w:t>Άρθρο 18ο :  ΤΕΧΝΙΚΕΣ ΣΥΓΓΡΑΦΕΣ - ΤΕΧΝΙΚΕΣ ΠΡΟΔΙΑΓΡΑΦΕΣ-ΤΙΜΟΛΟΓΙΑ</w:t>
      </w:r>
      <w:r w:rsidRPr="00355F64">
        <w:rPr>
          <w:rFonts w:ascii="Times New Roman" w:hAnsi="Times New Roman" w:cs="Times New Roman"/>
          <w:spacing w:val="-25"/>
          <w:u w:val="single"/>
        </w:rPr>
        <w:t xml:space="preserve"> </w:t>
      </w:r>
      <w:r w:rsidRPr="00355F64">
        <w:rPr>
          <w:rFonts w:ascii="Times New Roman" w:hAnsi="Times New Roman" w:cs="Times New Roman"/>
          <w:u w:val="single"/>
        </w:rPr>
        <w:t>ΕΡΓΑΣΙΩΝ</w:t>
      </w:r>
    </w:p>
    <w:p w:rsidR="00407E27" w:rsidRPr="00355F64" w:rsidRDefault="00401945">
      <w:pPr>
        <w:pStyle w:val="a3"/>
        <w:spacing w:before="116"/>
        <w:ind w:right="211"/>
        <w:rPr>
          <w:rFonts w:ascii="Times New Roman" w:hAnsi="Times New Roman" w:cs="Times New Roman"/>
        </w:rPr>
      </w:pPr>
      <w:r w:rsidRPr="00355F64">
        <w:rPr>
          <w:rFonts w:ascii="Times New Roman" w:hAnsi="Times New Roman" w:cs="Times New Roman"/>
        </w:rPr>
        <w:t xml:space="preserve">Κατά την εκτέλεση των δημοτικών έργων ακολουθούνται οι οδηγίες των εγκυκλίων και οι αντίστοιχες τεχνικές προδιαγραφές των σχετικών Υπουργείων Εσωτερικών, Οικονομικών, Περιβάλλοντος </w:t>
      </w:r>
      <w:proofErr w:type="spellStart"/>
      <w:r w:rsidRPr="00355F64">
        <w:rPr>
          <w:rFonts w:ascii="Times New Roman" w:hAnsi="Times New Roman" w:cs="Times New Roman"/>
        </w:rPr>
        <w:t>κλπ</w:t>
      </w:r>
      <w:proofErr w:type="spellEnd"/>
      <w:r w:rsidRPr="00355F64">
        <w:rPr>
          <w:rFonts w:ascii="Times New Roman" w:hAnsi="Times New Roman" w:cs="Times New Roman"/>
        </w:rPr>
        <w:t xml:space="preserve"> καθώς και οι διατάξεις της παρούσας συγγραφής και οι γενικότερες διατάξεις της «Γενικής Συγγραφής Υποχρεώσεων Κατασκευής Δημοσίων Έργων» που εγκρίθηκε με την </w:t>
      </w:r>
      <w:proofErr w:type="spellStart"/>
      <w:r w:rsidRPr="00355F64">
        <w:rPr>
          <w:rFonts w:ascii="Times New Roman" w:hAnsi="Times New Roman" w:cs="Times New Roman"/>
        </w:rPr>
        <w:t>αριθμ</w:t>
      </w:r>
      <w:proofErr w:type="spellEnd"/>
      <w:r w:rsidRPr="00355F64">
        <w:rPr>
          <w:rFonts w:ascii="Times New Roman" w:hAnsi="Times New Roman" w:cs="Times New Roman"/>
        </w:rPr>
        <w:t xml:space="preserve">. Γ.Γ.Δ./257/679/Φ.4/11.3.1974 (Φ.Ε.Κ. 370Β'/1974) απόφαση του τότε Υπουργείου </w:t>
      </w:r>
      <w:proofErr w:type="spellStart"/>
      <w:r w:rsidRPr="00355F64">
        <w:rPr>
          <w:rFonts w:ascii="Times New Roman" w:hAnsi="Times New Roman" w:cs="Times New Roman"/>
        </w:rPr>
        <w:t>Δημ</w:t>
      </w:r>
      <w:proofErr w:type="spellEnd"/>
      <w:r w:rsidRPr="00355F64">
        <w:rPr>
          <w:rFonts w:ascii="Times New Roman" w:hAnsi="Times New Roman" w:cs="Times New Roman"/>
        </w:rPr>
        <w:t>. Έργων όπως ισχύει</w:t>
      </w:r>
      <w:r w:rsidRPr="00355F64">
        <w:rPr>
          <w:rFonts w:ascii="Times New Roman" w:hAnsi="Times New Roman" w:cs="Times New Roman"/>
          <w:spacing w:val="-1"/>
        </w:rPr>
        <w:t xml:space="preserve"> </w:t>
      </w:r>
      <w:r w:rsidRPr="00355F64">
        <w:rPr>
          <w:rFonts w:ascii="Times New Roman" w:hAnsi="Times New Roman" w:cs="Times New Roman"/>
        </w:rPr>
        <w:t>σήμερα.</w:t>
      </w:r>
    </w:p>
    <w:p w:rsidR="00407E27" w:rsidRPr="00355F64" w:rsidRDefault="00401945" w:rsidP="0022756F">
      <w:pPr>
        <w:pStyle w:val="a3"/>
        <w:ind w:right="213"/>
        <w:rPr>
          <w:rFonts w:ascii="Times New Roman" w:hAnsi="Times New Roman" w:cs="Times New Roman"/>
        </w:rPr>
      </w:pPr>
      <w:r w:rsidRPr="00355F64">
        <w:rPr>
          <w:rFonts w:ascii="Times New Roman" w:hAnsi="Times New Roman" w:cs="Times New Roman"/>
        </w:rPr>
        <w:t xml:space="preserve">Επίσης ισχύουν και εφαρμόζονται οι αντίστοιχες προς το είδος του εκτελούμενου έργου Τεχνικές Συγγραφές Υποχρεώσεων (Τ.Σ.Υ.) όπως εγκρίθηκαν με την </w:t>
      </w:r>
      <w:proofErr w:type="spellStart"/>
      <w:r w:rsidRPr="00355F64">
        <w:rPr>
          <w:rFonts w:ascii="Times New Roman" w:hAnsi="Times New Roman" w:cs="Times New Roman"/>
        </w:rPr>
        <w:t>αρ</w:t>
      </w:r>
      <w:proofErr w:type="spellEnd"/>
      <w:r w:rsidRPr="00355F64">
        <w:rPr>
          <w:rFonts w:ascii="Times New Roman" w:hAnsi="Times New Roman" w:cs="Times New Roman"/>
        </w:rPr>
        <w:t>. Δ17α/01/93/ΦΝ437/01-10-2004 απόφαση</w:t>
      </w:r>
      <w:r w:rsidRPr="00355F64">
        <w:rPr>
          <w:rFonts w:ascii="Times New Roman" w:hAnsi="Times New Roman" w:cs="Times New Roman"/>
          <w:spacing w:val="19"/>
        </w:rPr>
        <w:t xml:space="preserve"> </w:t>
      </w:r>
      <w:r w:rsidRPr="00355F64">
        <w:rPr>
          <w:rFonts w:ascii="Times New Roman" w:hAnsi="Times New Roman" w:cs="Times New Roman"/>
        </w:rPr>
        <w:t>του</w:t>
      </w:r>
      <w:r w:rsidRPr="00355F64">
        <w:rPr>
          <w:rFonts w:ascii="Times New Roman" w:hAnsi="Times New Roman" w:cs="Times New Roman"/>
          <w:spacing w:val="23"/>
        </w:rPr>
        <w:t xml:space="preserve"> </w:t>
      </w:r>
      <w:r w:rsidRPr="00355F64">
        <w:rPr>
          <w:rFonts w:ascii="Times New Roman" w:hAnsi="Times New Roman" w:cs="Times New Roman"/>
        </w:rPr>
        <w:t>Υπουργού</w:t>
      </w:r>
      <w:r w:rsidRPr="00355F64">
        <w:rPr>
          <w:rFonts w:ascii="Times New Roman" w:hAnsi="Times New Roman" w:cs="Times New Roman"/>
          <w:spacing w:val="19"/>
        </w:rPr>
        <w:t xml:space="preserve"> </w:t>
      </w:r>
      <w:r w:rsidRPr="00355F64">
        <w:rPr>
          <w:rFonts w:ascii="Times New Roman" w:hAnsi="Times New Roman" w:cs="Times New Roman"/>
        </w:rPr>
        <w:t>ΠΕ.ΧΩ.ΔΕ</w:t>
      </w:r>
      <w:r w:rsidRPr="00355F64">
        <w:rPr>
          <w:rFonts w:ascii="Times New Roman" w:hAnsi="Times New Roman" w:cs="Times New Roman"/>
          <w:spacing w:val="19"/>
        </w:rPr>
        <w:t xml:space="preserve"> </w:t>
      </w:r>
      <w:r w:rsidRPr="00355F64">
        <w:rPr>
          <w:rFonts w:ascii="Times New Roman" w:hAnsi="Times New Roman" w:cs="Times New Roman"/>
        </w:rPr>
        <w:t>και</w:t>
      </w:r>
      <w:r w:rsidRPr="00355F64">
        <w:rPr>
          <w:rFonts w:ascii="Times New Roman" w:hAnsi="Times New Roman" w:cs="Times New Roman"/>
          <w:spacing w:val="22"/>
        </w:rPr>
        <w:t xml:space="preserve"> </w:t>
      </w:r>
      <w:r w:rsidRPr="00355F64">
        <w:rPr>
          <w:rFonts w:ascii="Times New Roman" w:hAnsi="Times New Roman" w:cs="Times New Roman"/>
        </w:rPr>
        <w:t>ισχύουν</w:t>
      </w:r>
      <w:r w:rsidRPr="00355F64">
        <w:rPr>
          <w:rFonts w:ascii="Times New Roman" w:hAnsi="Times New Roman" w:cs="Times New Roman"/>
          <w:spacing w:val="21"/>
        </w:rPr>
        <w:t xml:space="preserve"> </w:t>
      </w:r>
      <w:r w:rsidRPr="00355F64">
        <w:rPr>
          <w:rFonts w:ascii="Times New Roman" w:hAnsi="Times New Roman" w:cs="Times New Roman"/>
        </w:rPr>
        <w:t>σήμερα</w:t>
      </w:r>
      <w:r w:rsidRPr="00355F64">
        <w:rPr>
          <w:rFonts w:ascii="Times New Roman" w:hAnsi="Times New Roman" w:cs="Times New Roman"/>
          <w:spacing w:val="19"/>
        </w:rPr>
        <w:t xml:space="preserve"> </w:t>
      </w:r>
      <w:r w:rsidRPr="00355F64">
        <w:rPr>
          <w:rFonts w:ascii="Times New Roman" w:hAnsi="Times New Roman" w:cs="Times New Roman"/>
        </w:rPr>
        <w:t>(και</w:t>
      </w:r>
      <w:r w:rsidRPr="00355F64">
        <w:rPr>
          <w:rFonts w:ascii="Times New Roman" w:hAnsi="Times New Roman" w:cs="Times New Roman"/>
          <w:spacing w:val="19"/>
        </w:rPr>
        <w:t xml:space="preserve"> </w:t>
      </w:r>
      <w:r w:rsidRPr="00355F64">
        <w:rPr>
          <w:rFonts w:ascii="Times New Roman" w:hAnsi="Times New Roman" w:cs="Times New Roman"/>
        </w:rPr>
        <w:t>για</w:t>
      </w:r>
      <w:r w:rsidRPr="00355F64">
        <w:rPr>
          <w:rFonts w:ascii="Times New Roman" w:hAnsi="Times New Roman" w:cs="Times New Roman"/>
          <w:spacing w:val="21"/>
        </w:rPr>
        <w:t xml:space="preserve"> </w:t>
      </w:r>
      <w:r w:rsidRPr="00355F64">
        <w:rPr>
          <w:rFonts w:ascii="Times New Roman" w:hAnsi="Times New Roman" w:cs="Times New Roman"/>
        </w:rPr>
        <w:t>το</w:t>
      </w:r>
      <w:r w:rsidRPr="00355F64">
        <w:rPr>
          <w:rFonts w:ascii="Times New Roman" w:hAnsi="Times New Roman" w:cs="Times New Roman"/>
          <w:spacing w:val="20"/>
        </w:rPr>
        <w:t xml:space="preserve"> </w:t>
      </w:r>
      <w:r w:rsidRPr="00355F64">
        <w:rPr>
          <w:rFonts w:ascii="Times New Roman" w:hAnsi="Times New Roman" w:cs="Times New Roman"/>
        </w:rPr>
        <w:t>συγκεκριμένο</w:t>
      </w:r>
      <w:r w:rsidRPr="00355F64">
        <w:rPr>
          <w:rFonts w:ascii="Times New Roman" w:hAnsi="Times New Roman" w:cs="Times New Roman"/>
          <w:spacing w:val="20"/>
        </w:rPr>
        <w:t xml:space="preserve"> </w:t>
      </w:r>
      <w:r w:rsidRPr="00355F64">
        <w:rPr>
          <w:rFonts w:ascii="Times New Roman" w:hAnsi="Times New Roman" w:cs="Times New Roman"/>
        </w:rPr>
        <w:t>έργο),</w:t>
      </w:r>
      <w:r w:rsidRPr="00355F64">
        <w:rPr>
          <w:rFonts w:ascii="Times New Roman" w:hAnsi="Times New Roman" w:cs="Times New Roman"/>
          <w:spacing w:val="23"/>
        </w:rPr>
        <w:t xml:space="preserve"> </w:t>
      </w:r>
      <w:r w:rsidRPr="00355F64">
        <w:rPr>
          <w:rFonts w:ascii="Times New Roman" w:hAnsi="Times New Roman" w:cs="Times New Roman"/>
        </w:rPr>
        <w:t>ο</w:t>
      </w:r>
      <w:r w:rsidRPr="00355F64">
        <w:rPr>
          <w:rFonts w:ascii="Times New Roman" w:hAnsi="Times New Roman" w:cs="Times New Roman"/>
          <w:spacing w:val="22"/>
        </w:rPr>
        <w:t xml:space="preserve"> </w:t>
      </w:r>
      <w:r w:rsidRPr="00355F64">
        <w:rPr>
          <w:rFonts w:ascii="Times New Roman" w:hAnsi="Times New Roman" w:cs="Times New Roman"/>
        </w:rPr>
        <w:t>Κανονισμός</w:t>
      </w:r>
      <w:r w:rsidR="0022756F">
        <w:rPr>
          <w:rFonts w:ascii="Times New Roman" w:hAnsi="Times New Roman" w:cs="Times New Roman"/>
        </w:rPr>
        <w:t xml:space="preserve"> </w:t>
      </w:r>
      <w:r w:rsidRPr="00355F64">
        <w:rPr>
          <w:rFonts w:ascii="Times New Roman" w:hAnsi="Times New Roman" w:cs="Times New Roman"/>
        </w:rPr>
        <w:t>Λειτουργίας Δικτύου Αποχέτευσης (Κ.Λ.Δ.Α.) της ΕΥΔΑΠ Α.Ε. (ΦΕΚ 846/Β/06-05-2009) καθώς και οι Τεχνικές Προδιαγραφές που μνημονεύονται στα σχετικά άρθρα του τιμολογίου και οι σχετικές εγκύκλιοι και διαταγές που ισχύουν και αφορούν την εκτέλεση έργων των σχετικών</w:t>
      </w:r>
      <w:r w:rsidRPr="00355F64">
        <w:rPr>
          <w:rFonts w:ascii="Times New Roman" w:hAnsi="Times New Roman" w:cs="Times New Roman"/>
          <w:spacing w:val="-20"/>
        </w:rPr>
        <w:t xml:space="preserve"> </w:t>
      </w:r>
      <w:r w:rsidRPr="00355F64">
        <w:rPr>
          <w:rFonts w:ascii="Times New Roman" w:hAnsi="Times New Roman" w:cs="Times New Roman"/>
        </w:rPr>
        <w:t>κατηγοριών.</w:t>
      </w:r>
    </w:p>
    <w:p w:rsidR="00407E27" w:rsidRPr="00355F64" w:rsidRDefault="00401945">
      <w:pPr>
        <w:pStyle w:val="a3"/>
        <w:spacing w:before="2"/>
        <w:ind w:right="212"/>
        <w:rPr>
          <w:rFonts w:ascii="Times New Roman" w:hAnsi="Times New Roman" w:cs="Times New Roman"/>
        </w:rPr>
      </w:pPr>
      <w:r w:rsidRPr="00355F64">
        <w:rPr>
          <w:rFonts w:ascii="Times New Roman" w:hAnsi="Times New Roman" w:cs="Times New Roman"/>
        </w:rPr>
        <w:t>Για όποιες εργασίες, στα οικεία άρθρα του τιμολογίου δεν μνημονεύονται τεχνικές προδιαγραφές, τα υλικά που θα χρησιμοποιηθούν, πρέπει να είναι άριστης ποιότητας και της απολύτου επιλογής της επιβλέπουσας υπηρεσίας που διατηρεί το δικαίωμα να διατάξει την απομάκρυνση των μη καταλλήλων από αυτά. Σε εργαστηριακό έλεγχο υπόκεινται και οι εκτελούμενες εργασίες, για διαπίστωση ότι εκτελέστηκαν σύμφωνα με τις τεχνικές προδιαγραφές που ισχύουν. Αυτές υπόκεινται επίσης στον έλεγχο του επιβλέποντα ο οποίος μπορεί να διατάξει την καθαίρεση και αποκατάσταση τυχόν κακότεχν</w:t>
      </w:r>
      <w:r w:rsidR="0022756F">
        <w:rPr>
          <w:rFonts w:ascii="Times New Roman" w:hAnsi="Times New Roman" w:cs="Times New Roman"/>
        </w:rPr>
        <w:t>ης</w:t>
      </w:r>
      <w:r w:rsidRPr="00355F64">
        <w:rPr>
          <w:rFonts w:ascii="Times New Roman" w:hAnsi="Times New Roman" w:cs="Times New Roman"/>
        </w:rPr>
        <w:t xml:space="preserve"> κατά την κρίση του,</w:t>
      </w:r>
      <w:r w:rsidRPr="00355F64">
        <w:rPr>
          <w:rFonts w:ascii="Times New Roman" w:hAnsi="Times New Roman" w:cs="Times New Roman"/>
          <w:spacing w:val="-3"/>
        </w:rPr>
        <w:t xml:space="preserve"> </w:t>
      </w:r>
      <w:r w:rsidRPr="00355F64">
        <w:rPr>
          <w:rFonts w:ascii="Times New Roman" w:hAnsi="Times New Roman" w:cs="Times New Roman"/>
        </w:rPr>
        <w:t>εργασία</w:t>
      </w:r>
      <w:r w:rsidR="0022756F">
        <w:rPr>
          <w:rFonts w:ascii="Times New Roman" w:hAnsi="Times New Roman" w:cs="Times New Roman"/>
        </w:rPr>
        <w:t>ς</w:t>
      </w:r>
      <w:r w:rsidRPr="00355F64">
        <w:rPr>
          <w:rFonts w:ascii="Times New Roman" w:hAnsi="Times New Roman" w:cs="Times New Roman"/>
        </w:rPr>
        <w:t>.</w:t>
      </w:r>
    </w:p>
    <w:p w:rsidR="00407E27" w:rsidRPr="00355F64" w:rsidRDefault="00401945">
      <w:pPr>
        <w:pStyle w:val="a3"/>
        <w:ind w:right="212"/>
        <w:rPr>
          <w:rFonts w:ascii="Times New Roman" w:hAnsi="Times New Roman" w:cs="Times New Roman"/>
        </w:rPr>
      </w:pPr>
      <w:r w:rsidRPr="00355F64">
        <w:rPr>
          <w:rFonts w:ascii="Times New Roman" w:hAnsi="Times New Roman" w:cs="Times New Roman"/>
        </w:rPr>
        <w:t>Επίσης έχουν εφαρμογή τα ισχύοντα ενιαία τιμολόγια εργασιών δημοσίων έργων, όπως αναπροσαρμόστηκαν, συμπληρώθηκαν και</w:t>
      </w:r>
      <w:r w:rsidRPr="00355F64">
        <w:rPr>
          <w:rFonts w:ascii="Times New Roman" w:hAnsi="Times New Roman" w:cs="Times New Roman"/>
          <w:spacing w:val="-4"/>
        </w:rPr>
        <w:t xml:space="preserve"> </w:t>
      </w:r>
      <w:r w:rsidRPr="00355F64">
        <w:rPr>
          <w:rFonts w:ascii="Times New Roman" w:hAnsi="Times New Roman" w:cs="Times New Roman"/>
        </w:rPr>
        <w:t>ισχύουν.</w:t>
      </w:r>
    </w:p>
    <w:p w:rsidR="00407E27" w:rsidRPr="00355F64" w:rsidRDefault="00401945">
      <w:pPr>
        <w:pStyle w:val="a3"/>
        <w:spacing w:line="229" w:lineRule="exact"/>
        <w:ind w:left="0" w:right="2431"/>
        <w:jc w:val="right"/>
        <w:rPr>
          <w:rFonts w:ascii="Times New Roman" w:hAnsi="Times New Roman" w:cs="Times New Roman"/>
        </w:rPr>
      </w:pPr>
      <w:r w:rsidRPr="00355F64">
        <w:rPr>
          <w:rFonts w:ascii="Times New Roman" w:hAnsi="Times New Roman" w:cs="Times New Roman"/>
          <w:w w:val="99"/>
        </w:rPr>
        <w:t>,</w:t>
      </w:r>
    </w:p>
    <w:p w:rsidR="00407E27" w:rsidRPr="00355F64" w:rsidRDefault="00407E27">
      <w:pPr>
        <w:pStyle w:val="a3"/>
        <w:ind w:left="0"/>
        <w:jc w:val="left"/>
        <w:rPr>
          <w:rFonts w:ascii="Times New Roman" w:hAnsi="Times New Roman" w:cs="Times New Roman"/>
        </w:rPr>
      </w:pPr>
    </w:p>
    <w:p w:rsidR="00407E27" w:rsidRPr="00355F64" w:rsidRDefault="00401945">
      <w:pPr>
        <w:pStyle w:val="a3"/>
        <w:spacing w:before="1"/>
        <w:jc w:val="left"/>
        <w:rPr>
          <w:rFonts w:ascii="Times New Roman" w:hAnsi="Times New Roman" w:cs="Times New Roman"/>
        </w:rPr>
      </w:pPr>
      <w:r w:rsidRPr="00355F64">
        <w:rPr>
          <w:rFonts w:ascii="Times New Roman" w:hAnsi="Times New Roman" w:cs="Times New Roman"/>
          <w:u w:val="single"/>
        </w:rPr>
        <w:t>Άρθρο 19ο :  ΠΕΡΙΕΧΟΜΕΝΟ ΤΩΝ ΤΙΜΩΝ</w:t>
      </w:r>
      <w:r w:rsidRPr="00355F64">
        <w:rPr>
          <w:rFonts w:ascii="Times New Roman" w:hAnsi="Times New Roman" w:cs="Times New Roman"/>
          <w:spacing w:val="-10"/>
          <w:u w:val="single"/>
        </w:rPr>
        <w:t xml:space="preserve"> </w:t>
      </w:r>
      <w:r w:rsidRPr="00355F64">
        <w:rPr>
          <w:rFonts w:ascii="Times New Roman" w:hAnsi="Times New Roman" w:cs="Times New Roman"/>
          <w:u w:val="single"/>
        </w:rPr>
        <w:t>ΤΙΜΟΛΟΓΙΟΥ</w:t>
      </w:r>
    </w:p>
    <w:p w:rsidR="00407E27" w:rsidRPr="00355F64" w:rsidRDefault="00401945">
      <w:pPr>
        <w:pStyle w:val="a3"/>
        <w:spacing w:before="115"/>
        <w:ind w:right="219"/>
        <w:rPr>
          <w:rFonts w:ascii="Times New Roman" w:hAnsi="Times New Roman" w:cs="Times New Roman"/>
        </w:rPr>
      </w:pPr>
      <w:r w:rsidRPr="00355F64">
        <w:rPr>
          <w:rFonts w:ascii="Times New Roman" w:hAnsi="Times New Roman" w:cs="Times New Roman"/>
        </w:rPr>
        <w:t>Οι τιμές του τιμολογίου αναφέρονται σε μονάδες ολοκληρωμένων κατασκευαστικών εργασιών, χωρίς ο ανάδοχος να δικαιούται καμίας άλλης πληρωμής ή αποζημίωσης για την πλήρη και έντεχνη εκτέλεση κάθε μίας από</w:t>
      </w:r>
      <w:r w:rsidRPr="00355F64">
        <w:rPr>
          <w:rFonts w:ascii="Times New Roman" w:hAnsi="Times New Roman" w:cs="Times New Roman"/>
          <w:spacing w:val="-2"/>
        </w:rPr>
        <w:t xml:space="preserve"> </w:t>
      </w:r>
      <w:r w:rsidRPr="00355F64">
        <w:rPr>
          <w:rFonts w:ascii="Times New Roman" w:hAnsi="Times New Roman" w:cs="Times New Roman"/>
        </w:rPr>
        <w:t>αυτές.</w:t>
      </w:r>
    </w:p>
    <w:p w:rsidR="00407E27" w:rsidRPr="00355F64" w:rsidRDefault="00401945">
      <w:pPr>
        <w:pStyle w:val="a3"/>
        <w:spacing w:line="229" w:lineRule="exact"/>
        <w:rPr>
          <w:rFonts w:ascii="Times New Roman" w:hAnsi="Times New Roman" w:cs="Times New Roman"/>
        </w:rPr>
      </w:pPr>
      <w:r w:rsidRPr="00355F64">
        <w:rPr>
          <w:rFonts w:ascii="Times New Roman" w:hAnsi="Times New Roman" w:cs="Times New Roman"/>
        </w:rPr>
        <w:t>Κατά τα ανωτέρω σε όλες τις τιμές του τιμολογίου</w:t>
      </w:r>
      <w:r w:rsidRPr="00355F64">
        <w:rPr>
          <w:rFonts w:ascii="Times New Roman" w:hAnsi="Times New Roman" w:cs="Times New Roman"/>
          <w:spacing w:val="-32"/>
        </w:rPr>
        <w:t xml:space="preserve"> </w:t>
      </w:r>
      <w:r w:rsidRPr="00355F64">
        <w:rPr>
          <w:rFonts w:ascii="Times New Roman" w:hAnsi="Times New Roman" w:cs="Times New Roman"/>
        </w:rPr>
        <w:t>περιλαμβάνονται:</w:t>
      </w:r>
    </w:p>
    <w:p w:rsidR="00407E27" w:rsidRPr="00355F64" w:rsidRDefault="00401945">
      <w:pPr>
        <w:pStyle w:val="a3"/>
        <w:spacing w:before="1"/>
        <w:ind w:left="459" w:right="214" w:hanging="341"/>
        <w:rPr>
          <w:rFonts w:ascii="Times New Roman" w:hAnsi="Times New Roman" w:cs="Times New Roman"/>
        </w:rPr>
      </w:pPr>
      <w:r w:rsidRPr="00355F64">
        <w:rPr>
          <w:rFonts w:ascii="Times New Roman" w:hAnsi="Times New Roman" w:cs="Times New Roman"/>
        </w:rPr>
        <w:t xml:space="preserve">α) Οι δαπάνες λειτουργίας των </w:t>
      </w:r>
      <w:proofErr w:type="spellStart"/>
      <w:r w:rsidRPr="00355F64">
        <w:rPr>
          <w:rFonts w:ascii="Times New Roman" w:hAnsi="Times New Roman" w:cs="Times New Roman"/>
        </w:rPr>
        <w:t>απαιτουμένων</w:t>
      </w:r>
      <w:proofErr w:type="spellEnd"/>
      <w:r w:rsidRPr="00355F64">
        <w:rPr>
          <w:rFonts w:ascii="Times New Roman" w:hAnsi="Times New Roman" w:cs="Times New Roman"/>
        </w:rPr>
        <w:t xml:space="preserve"> για την εκτέλεση κάθε εργασίας μηχανημάτων, δηλ. τα μισθώματα, τα καύσιμα και λιπαντικά, οι δαπάνες λόγω ημεραργιών από οποιαδήποτε αιτία επιβάρυνσης, οι δαπάνες παραλαβής, μεταφοράς επί τόπου και επιστροφής των μηχανημάτων, οι δαπάνες εγκατάστασης και τα ασφάλιστρα</w:t>
      </w:r>
      <w:r w:rsidRPr="00355F64">
        <w:rPr>
          <w:rFonts w:ascii="Times New Roman" w:hAnsi="Times New Roman" w:cs="Times New Roman"/>
          <w:spacing w:val="-2"/>
        </w:rPr>
        <w:t xml:space="preserve"> </w:t>
      </w:r>
      <w:r w:rsidRPr="00355F64">
        <w:rPr>
          <w:rFonts w:ascii="Times New Roman" w:hAnsi="Times New Roman" w:cs="Times New Roman"/>
        </w:rPr>
        <w:t>αυτών.</w:t>
      </w:r>
    </w:p>
    <w:p w:rsidR="00407E27" w:rsidRPr="00355F64" w:rsidRDefault="00401945">
      <w:pPr>
        <w:pStyle w:val="a3"/>
        <w:ind w:left="459" w:right="214" w:hanging="341"/>
        <w:rPr>
          <w:rFonts w:ascii="Times New Roman" w:hAnsi="Times New Roman" w:cs="Times New Roman"/>
        </w:rPr>
      </w:pPr>
      <w:r w:rsidRPr="00355F64">
        <w:rPr>
          <w:rFonts w:ascii="Times New Roman" w:hAnsi="Times New Roman" w:cs="Times New Roman"/>
        </w:rPr>
        <w:t>β) Οι δαπάνες για το απαιτούμενο προσωπικό των συνεργείων και του μηχανικού εξοπλισμού από εργοδηγούς, μηχανοδηγούς, χειριστές, μηχανοτεχνίτες, τεχνίτες ειδικευμένους και ανειδίκευτους εργάτες, για ημερομίσθια αυτών, ημεραργίες ασφαλίσεις, ώρες αργίας, έκτακτες χρηματικές παροχές κλπ.</w:t>
      </w:r>
    </w:p>
    <w:p w:rsidR="00407E27" w:rsidRPr="00355F64" w:rsidRDefault="00401945">
      <w:pPr>
        <w:pStyle w:val="a3"/>
        <w:spacing w:before="1"/>
        <w:ind w:left="459" w:right="212" w:hanging="341"/>
        <w:rPr>
          <w:rFonts w:ascii="Times New Roman" w:hAnsi="Times New Roman" w:cs="Times New Roman"/>
        </w:rPr>
      </w:pPr>
      <w:r w:rsidRPr="00355F64">
        <w:rPr>
          <w:rFonts w:ascii="Times New Roman" w:hAnsi="Times New Roman" w:cs="Times New Roman"/>
        </w:rPr>
        <w:t xml:space="preserve">γ) Οι δαπάνες των </w:t>
      </w:r>
      <w:proofErr w:type="spellStart"/>
      <w:r w:rsidRPr="00355F64">
        <w:rPr>
          <w:rFonts w:ascii="Times New Roman" w:hAnsi="Times New Roman" w:cs="Times New Roman"/>
        </w:rPr>
        <w:t>απαιτουμένων</w:t>
      </w:r>
      <w:proofErr w:type="spellEnd"/>
      <w:r w:rsidRPr="00355F64">
        <w:rPr>
          <w:rFonts w:ascii="Times New Roman" w:hAnsi="Times New Roman" w:cs="Times New Roman"/>
        </w:rPr>
        <w:t xml:space="preserve"> για κάθε είδος υλικών, μετά των φορτοεκφορτώσεων και των μεταφορών αυτών, με οποιοδήποτε μέσο από τον τόπο της παραγωγής ή προμήθειας επί τόπου των έργων, καθώς και κάθε υλικού που δεν κατονομάζεται, αλλά ενδεχόμενα θα είναι απαραίτητο για να ολοκληρωθεί κατασκευαστικά κάθε</w:t>
      </w:r>
      <w:r w:rsidRPr="00355F64">
        <w:rPr>
          <w:rFonts w:ascii="Times New Roman" w:hAnsi="Times New Roman" w:cs="Times New Roman"/>
          <w:spacing w:val="-5"/>
        </w:rPr>
        <w:t xml:space="preserve"> </w:t>
      </w:r>
      <w:r w:rsidRPr="00355F64">
        <w:rPr>
          <w:rFonts w:ascii="Times New Roman" w:hAnsi="Times New Roman" w:cs="Times New Roman"/>
        </w:rPr>
        <w:t>εργασία.</w:t>
      </w:r>
    </w:p>
    <w:p w:rsidR="00407E27" w:rsidRPr="00355F64" w:rsidRDefault="00401945" w:rsidP="0022756F">
      <w:pPr>
        <w:pStyle w:val="a3"/>
        <w:ind w:left="567" w:right="211" w:hanging="425"/>
        <w:rPr>
          <w:rFonts w:ascii="Times New Roman" w:hAnsi="Times New Roman" w:cs="Times New Roman"/>
        </w:rPr>
      </w:pPr>
      <w:r w:rsidRPr="00355F64">
        <w:rPr>
          <w:rFonts w:ascii="Times New Roman" w:hAnsi="Times New Roman" w:cs="Times New Roman"/>
        </w:rPr>
        <w:t>δ)</w:t>
      </w:r>
      <w:r w:rsidR="0022756F">
        <w:rPr>
          <w:rFonts w:ascii="Times New Roman" w:hAnsi="Times New Roman" w:cs="Times New Roman"/>
        </w:rPr>
        <w:t xml:space="preserve"> </w:t>
      </w:r>
      <w:r w:rsidRPr="00355F64">
        <w:rPr>
          <w:rFonts w:ascii="Times New Roman" w:hAnsi="Times New Roman" w:cs="Times New Roman"/>
        </w:rPr>
        <w:t xml:space="preserve">Οι τυχόν δαπάνες κάθε είδους ασφαλίσεων και υλικών και αποζημιώσεων για την προσωρινή κατάληψη </w:t>
      </w:r>
      <w:r w:rsidRPr="00355F64">
        <w:rPr>
          <w:rFonts w:ascii="Times New Roman" w:hAnsi="Times New Roman" w:cs="Times New Roman"/>
        </w:rPr>
        <w:lastRenderedPageBreak/>
        <w:t>εκτάσεων προς μεταφορά ή αποθήκευση</w:t>
      </w:r>
      <w:r w:rsidRPr="00355F64">
        <w:rPr>
          <w:rFonts w:ascii="Times New Roman" w:hAnsi="Times New Roman" w:cs="Times New Roman"/>
          <w:spacing w:val="-4"/>
        </w:rPr>
        <w:t xml:space="preserve"> </w:t>
      </w:r>
      <w:r w:rsidRPr="00355F64">
        <w:rPr>
          <w:rFonts w:ascii="Times New Roman" w:hAnsi="Times New Roman" w:cs="Times New Roman"/>
        </w:rPr>
        <w:t>αυτών</w:t>
      </w:r>
      <w:r w:rsidR="0022756F">
        <w:rPr>
          <w:rFonts w:ascii="Times New Roman" w:hAnsi="Times New Roman" w:cs="Times New Roman"/>
        </w:rPr>
        <w:t>.</w:t>
      </w:r>
    </w:p>
    <w:p w:rsidR="00407E27" w:rsidRPr="00355F64" w:rsidRDefault="00401945">
      <w:pPr>
        <w:pStyle w:val="a3"/>
        <w:spacing w:line="229" w:lineRule="exact"/>
        <w:rPr>
          <w:rFonts w:ascii="Times New Roman" w:hAnsi="Times New Roman" w:cs="Times New Roman"/>
        </w:rPr>
      </w:pPr>
      <w:r w:rsidRPr="00355F64">
        <w:rPr>
          <w:rFonts w:ascii="Times New Roman" w:hAnsi="Times New Roman" w:cs="Times New Roman"/>
        </w:rPr>
        <w:t xml:space="preserve">ε)   </w:t>
      </w:r>
      <w:r w:rsidR="0022756F">
        <w:rPr>
          <w:rFonts w:ascii="Times New Roman" w:hAnsi="Times New Roman" w:cs="Times New Roman"/>
        </w:rPr>
        <w:t xml:space="preserve"> </w:t>
      </w:r>
      <w:r w:rsidRPr="00355F64">
        <w:rPr>
          <w:rFonts w:ascii="Times New Roman" w:hAnsi="Times New Roman" w:cs="Times New Roman"/>
        </w:rPr>
        <w:t>Τα έξοδα απόσβεσης, αποθήκευσης και φύλαξης των εργαλείων, μηχανημάτων και</w:t>
      </w:r>
      <w:r w:rsidRPr="00355F64">
        <w:rPr>
          <w:rFonts w:ascii="Times New Roman" w:hAnsi="Times New Roman" w:cs="Times New Roman"/>
          <w:spacing w:val="5"/>
        </w:rPr>
        <w:t xml:space="preserve"> </w:t>
      </w:r>
      <w:r w:rsidRPr="00355F64">
        <w:rPr>
          <w:rFonts w:ascii="Times New Roman" w:hAnsi="Times New Roman" w:cs="Times New Roman"/>
        </w:rPr>
        <w:t>υλικών,</w:t>
      </w:r>
    </w:p>
    <w:p w:rsidR="00407E27" w:rsidRPr="00355F64" w:rsidRDefault="00401945" w:rsidP="0022756F">
      <w:pPr>
        <w:pStyle w:val="a3"/>
        <w:ind w:left="567" w:right="211" w:hanging="425"/>
        <w:rPr>
          <w:rFonts w:ascii="Times New Roman" w:hAnsi="Times New Roman" w:cs="Times New Roman"/>
        </w:rPr>
      </w:pPr>
      <w:proofErr w:type="spellStart"/>
      <w:r w:rsidRPr="00355F64">
        <w:rPr>
          <w:rFonts w:ascii="Times New Roman" w:hAnsi="Times New Roman" w:cs="Times New Roman"/>
        </w:rPr>
        <w:t>στ</w:t>
      </w:r>
      <w:proofErr w:type="spellEnd"/>
      <w:r w:rsidRPr="00355F64">
        <w:rPr>
          <w:rFonts w:ascii="Times New Roman" w:hAnsi="Times New Roman" w:cs="Times New Roman"/>
        </w:rPr>
        <w:t>) Γενικά κάθε δαπάνη που δεν κατονομάζεται ρητά αλλά είναι απαραίτητη για την ολοκλήρωση και έντεχνη εκτέλεση της εργασίας, για την οποία συντάχθηκε η σχετική τιμή του τιμολογίου. Καμία αξίωση ή αμφισβήτηση είναι δυνατόν να θεμελιωθεί εκ των υστέρων σχετικά προς τις ποσότητες και τις αποστάσεις μεταφοράς των υλικών που αφορούν κάθε εργασία, καθώς και προς τις αποδόσεις των εργατοτεχνιτών και προς τις τιμές των ημερομισθίων και υλικών, μετά τη συμμετοχή του αναδόχου στο</w:t>
      </w:r>
      <w:r w:rsidRPr="00355F64">
        <w:rPr>
          <w:rFonts w:ascii="Times New Roman" w:hAnsi="Times New Roman" w:cs="Times New Roman"/>
          <w:spacing w:val="1"/>
        </w:rPr>
        <w:t xml:space="preserve"> </w:t>
      </w:r>
      <w:r w:rsidRPr="00355F64">
        <w:rPr>
          <w:rFonts w:ascii="Times New Roman" w:hAnsi="Times New Roman" w:cs="Times New Roman"/>
        </w:rPr>
        <w:t>Διαγωνισμό.</w:t>
      </w:r>
    </w:p>
    <w:p w:rsidR="00407E27" w:rsidRPr="00355F64" w:rsidRDefault="00401945" w:rsidP="0022756F">
      <w:pPr>
        <w:pStyle w:val="a3"/>
        <w:ind w:left="567" w:right="212"/>
        <w:rPr>
          <w:rFonts w:ascii="Times New Roman" w:hAnsi="Times New Roman" w:cs="Times New Roman"/>
        </w:rPr>
      </w:pPr>
      <w:r w:rsidRPr="00355F64">
        <w:rPr>
          <w:rFonts w:ascii="Times New Roman" w:hAnsi="Times New Roman" w:cs="Times New Roman"/>
        </w:rPr>
        <w:t xml:space="preserve">Μνημονεύονται ενδεικτικά και όχι περιοριστικά, για διευκρίνιση του όρου «κάθε δαπάνη», οι ακόλουθες δαπάνες, οι οποίες σε κάθε περίπτωση περιλαμβάνονται στις τιμές </w:t>
      </w:r>
      <w:proofErr w:type="spellStart"/>
      <w:r w:rsidRPr="00355F64">
        <w:rPr>
          <w:rFonts w:ascii="Times New Roman" w:hAnsi="Times New Roman" w:cs="Times New Roman"/>
        </w:rPr>
        <w:t>μονάδος</w:t>
      </w:r>
      <w:proofErr w:type="spellEnd"/>
      <w:r w:rsidRPr="00355F64">
        <w:rPr>
          <w:rFonts w:ascii="Times New Roman" w:hAnsi="Times New Roman" w:cs="Times New Roman"/>
        </w:rPr>
        <w:t xml:space="preserve"> όλων των εργασιών:</w:t>
      </w:r>
    </w:p>
    <w:p w:rsidR="00407E27" w:rsidRPr="00355F64" w:rsidRDefault="00401945">
      <w:pPr>
        <w:pStyle w:val="a5"/>
        <w:numPr>
          <w:ilvl w:val="0"/>
          <w:numId w:val="7"/>
        </w:numPr>
        <w:tabs>
          <w:tab w:val="left" w:pos="405"/>
        </w:tabs>
        <w:spacing w:before="1"/>
        <w:ind w:right="210" w:hanging="341"/>
        <w:rPr>
          <w:rFonts w:ascii="Times New Roman" w:hAnsi="Times New Roman" w:cs="Times New Roman"/>
          <w:sz w:val="20"/>
          <w:szCs w:val="20"/>
        </w:rPr>
      </w:pPr>
      <w:r w:rsidRPr="00355F64">
        <w:rPr>
          <w:rFonts w:ascii="Times New Roman" w:hAnsi="Times New Roman" w:cs="Times New Roman"/>
          <w:sz w:val="20"/>
          <w:szCs w:val="20"/>
        </w:rPr>
        <w:t>Οι δαπάνες στα υλικά και τον εξοπλισμό από φόρους, τέλη, δασμούς, ειδικούς φόρους, κρατήσεις και οποιεσδήποτε άλλες νόμιμες επιβαρύνσεις που θα ισχύουν κατά τη δημοπράτηση και εκτέλεση του έργου.</w:t>
      </w:r>
    </w:p>
    <w:p w:rsidR="00407E27" w:rsidRPr="00355F64" w:rsidRDefault="00401945">
      <w:pPr>
        <w:pStyle w:val="a5"/>
        <w:numPr>
          <w:ilvl w:val="0"/>
          <w:numId w:val="7"/>
        </w:numPr>
        <w:tabs>
          <w:tab w:val="left" w:pos="405"/>
        </w:tabs>
        <w:ind w:right="209" w:hanging="341"/>
        <w:rPr>
          <w:rFonts w:ascii="Times New Roman" w:hAnsi="Times New Roman" w:cs="Times New Roman"/>
          <w:sz w:val="20"/>
          <w:szCs w:val="20"/>
        </w:rPr>
      </w:pPr>
      <w:r w:rsidRPr="00355F64">
        <w:rPr>
          <w:rFonts w:ascii="Times New Roman" w:hAnsi="Times New Roman" w:cs="Times New Roman"/>
          <w:sz w:val="20"/>
          <w:szCs w:val="20"/>
        </w:rPr>
        <w:t xml:space="preserve">Οι δαπάνες προμήθειας και μεταφοράς στους τόπους ενσωμάτωσης ή/και αποθήκευσης, φύλαξης, επεξεργασίας και προσέγγισης όλων ανεξάρτητα των υλικών, κυρίων και βοηθητικών ενσωματωμένων και μη, που είναι αναγκαία για την έντεχνη εκτέλεση των εργασιών, με όλες τις απαιτούμενες φορτοεκφορτώσεις, χαμένους χρόνους μεταφορικών μέσων/προσωπικού και άλλων μηχανικών μέσων, εξοπλισμού και προσωπικού λοιπών εργασιών που καθυστερούν από τις εργασίες και λοιπές καθυστερήσεις φορτοεκφόρτωσης και μεταφορών. Επίσης περιλαμβάνονται οι κάθε είδους μετακινήσεις, φορτοεκφορτώσεις, μεταφορές, απώλειες χρόνου κλπ. κάθε είδους μεταφορικών και λοιπών μέσων, εξοπλισμού και προσωπικού, μέχρι και την πλήρη ενσωμάτωση (ή/και χρήση τους) ή/και μεταφοράς, σύμφωνα με τα παραπάνω, των περισσευμάτων ή/και </w:t>
      </w:r>
      <w:proofErr w:type="spellStart"/>
      <w:r w:rsidRPr="00355F64">
        <w:rPr>
          <w:rFonts w:ascii="Times New Roman" w:hAnsi="Times New Roman" w:cs="Times New Roman"/>
          <w:sz w:val="20"/>
          <w:szCs w:val="20"/>
        </w:rPr>
        <w:t>ακαταλλήλων</w:t>
      </w:r>
      <w:proofErr w:type="spellEnd"/>
      <w:r w:rsidRPr="00355F64">
        <w:rPr>
          <w:rFonts w:ascii="Times New Roman" w:hAnsi="Times New Roman" w:cs="Times New Roman"/>
          <w:sz w:val="20"/>
          <w:szCs w:val="20"/>
        </w:rPr>
        <w:t xml:space="preserve"> προϊόντων εκσκαφών και </w:t>
      </w:r>
      <w:proofErr w:type="spellStart"/>
      <w:r w:rsidRPr="00355F64">
        <w:rPr>
          <w:rFonts w:ascii="Times New Roman" w:hAnsi="Times New Roman" w:cs="Times New Roman"/>
          <w:sz w:val="20"/>
          <w:szCs w:val="20"/>
        </w:rPr>
        <w:t>αχρήστων</w:t>
      </w:r>
      <w:proofErr w:type="spellEnd"/>
      <w:r w:rsidRPr="00355F64">
        <w:rPr>
          <w:rFonts w:ascii="Times New Roman" w:hAnsi="Times New Roman" w:cs="Times New Roman"/>
          <w:sz w:val="20"/>
          <w:szCs w:val="20"/>
        </w:rPr>
        <w:t xml:space="preserve"> υλικών στους κατάλληλους χώρους απόρριψης, λαμβανομένων υπόψη και των οποιωνδήποτε περιβαλλοντικών περιορισμών, σύμφωνα με την ισχύουσα</w:t>
      </w:r>
      <w:r w:rsidRPr="00355F64">
        <w:rPr>
          <w:rFonts w:ascii="Times New Roman" w:hAnsi="Times New Roman" w:cs="Times New Roman"/>
          <w:spacing w:val="-2"/>
          <w:sz w:val="20"/>
          <w:szCs w:val="20"/>
        </w:rPr>
        <w:t xml:space="preserve"> </w:t>
      </w:r>
      <w:r w:rsidRPr="00355F64">
        <w:rPr>
          <w:rFonts w:ascii="Times New Roman" w:hAnsi="Times New Roman" w:cs="Times New Roman"/>
          <w:sz w:val="20"/>
          <w:szCs w:val="20"/>
        </w:rPr>
        <w:t>Νομοθεσία.</w:t>
      </w:r>
    </w:p>
    <w:p w:rsidR="00407E27" w:rsidRPr="001B3855" w:rsidRDefault="00401945" w:rsidP="001B3855">
      <w:pPr>
        <w:pStyle w:val="a5"/>
        <w:numPr>
          <w:ilvl w:val="0"/>
          <w:numId w:val="7"/>
        </w:numPr>
        <w:tabs>
          <w:tab w:val="left" w:pos="405"/>
        </w:tabs>
        <w:spacing w:before="71"/>
        <w:ind w:right="210" w:hanging="341"/>
        <w:rPr>
          <w:rFonts w:ascii="Times New Roman" w:hAnsi="Times New Roman" w:cs="Times New Roman"/>
          <w:sz w:val="20"/>
          <w:szCs w:val="20"/>
        </w:rPr>
      </w:pPr>
      <w:r w:rsidRPr="001B3855">
        <w:rPr>
          <w:rFonts w:ascii="Times New Roman" w:hAnsi="Times New Roman" w:cs="Times New Roman"/>
          <w:sz w:val="20"/>
          <w:szCs w:val="20"/>
        </w:rPr>
        <w:t>Οι δαπάνες διάθεσης, προσκόμισης και λειτουργίας των μηχανημάτων και λοιπού εξοπλισμού που απαιτούνται για την εκτέλεση του εργασιών, μέσα στις οποίες περιλαμβάνονται τα μισθώματα, η μεταφορά, η συναρμολόγηση, η αποθήκευση, η φύλαξη και η ασφάλιση αυτών, η επιβάρυνση λόγω απόσβεσης,</w:t>
      </w:r>
      <w:r w:rsidRPr="001B3855">
        <w:rPr>
          <w:rFonts w:ascii="Times New Roman" w:hAnsi="Times New Roman" w:cs="Times New Roman"/>
          <w:spacing w:val="40"/>
          <w:sz w:val="20"/>
          <w:szCs w:val="20"/>
        </w:rPr>
        <w:t xml:space="preserve"> </w:t>
      </w:r>
      <w:r w:rsidRPr="001B3855">
        <w:rPr>
          <w:rFonts w:ascii="Times New Roman" w:hAnsi="Times New Roman" w:cs="Times New Roman"/>
          <w:sz w:val="20"/>
          <w:szCs w:val="20"/>
        </w:rPr>
        <w:t>η</w:t>
      </w:r>
      <w:r w:rsidRPr="001B3855">
        <w:rPr>
          <w:rFonts w:ascii="Times New Roman" w:hAnsi="Times New Roman" w:cs="Times New Roman"/>
          <w:spacing w:val="42"/>
          <w:sz w:val="20"/>
          <w:szCs w:val="20"/>
        </w:rPr>
        <w:t xml:space="preserve"> </w:t>
      </w:r>
      <w:r w:rsidRPr="001B3855">
        <w:rPr>
          <w:rFonts w:ascii="Times New Roman" w:hAnsi="Times New Roman" w:cs="Times New Roman"/>
          <w:sz w:val="20"/>
          <w:szCs w:val="20"/>
        </w:rPr>
        <w:t>επισκευή,</w:t>
      </w:r>
      <w:r w:rsidRPr="001B3855">
        <w:rPr>
          <w:rFonts w:ascii="Times New Roman" w:hAnsi="Times New Roman" w:cs="Times New Roman"/>
          <w:spacing w:val="43"/>
          <w:sz w:val="20"/>
          <w:szCs w:val="20"/>
        </w:rPr>
        <w:t xml:space="preserve"> </w:t>
      </w:r>
      <w:r w:rsidRPr="001B3855">
        <w:rPr>
          <w:rFonts w:ascii="Times New Roman" w:hAnsi="Times New Roman" w:cs="Times New Roman"/>
          <w:sz w:val="20"/>
          <w:szCs w:val="20"/>
        </w:rPr>
        <w:t>η</w:t>
      </w:r>
      <w:r w:rsidRPr="001B3855">
        <w:rPr>
          <w:rFonts w:ascii="Times New Roman" w:hAnsi="Times New Roman" w:cs="Times New Roman"/>
          <w:spacing w:val="40"/>
          <w:sz w:val="20"/>
          <w:szCs w:val="20"/>
        </w:rPr>
        <w:t xml:space="preserve"> </w:t>
      </w:r>
      <w:r w:rsidRPr="001B3855">
        <w:rPr>
          <w:rFonts w:ascii="Times New Roman" w:hAnsi="Times New Roman" w:cs="Times New Roman"/>
          <w:sz w:val="20"/>
          <w:szCs w:val="20"/>
        </w:rPr>
        <w:t>συντήρηση,</w:t>
      </w:r>
      <w:r w:rsidRPr="001B3855">
        <w:rPr>
          <w:rFonts w:ascii="Times New Roman" w:hAnsi="Times New Roman" w:cs="Times New Roman"/>
          <w:spacing w:val="42"/>
          <w:sz w:val="20"/>
          <w:szCs w:val="20"/>
        </w:rPr>
        <w:t xml:space="preserve"> </w:t>
      </w:r>
      <w:r w:rsidRPr="001B3855">
        <w:rPr>
          <w:rFonts w:ascii="Times New Roman" w:hAnsi="Times New Roman" w:cs="Times New Roman"/>
          <w:sz w:val="20"/>
          <w:szCs w:val="20"/>
        </w:rPr>
        <w:t>η</w:t>
      </w:r>
      <w:r w:rsidRPr="001B3855">
        <w:rPr>
          <w:rFonts w:ascii="Times New Roman" w:hAnsi="Times New Roman" w:cs="Times New Roman"/>
          <w:spacing w:val="41"/>
          <w:sz w:val="20"/>
          <w:szCs w:val="20"/>
        </w:rPr>
        <w:t xml:space="preserve"> </w:t>
      </w:r>
      <w:r w:rsidRPr="001B3855">
        <w:rPr>
          <w:rFonts w:ascii="Times New Roman" w:hAnsi="Times New Roman" w:cs="Times New Roman"/>
          <w:sz w:val="20"/>
          <w:szCs w:val="20"/>
        </w:rPr>
        <w:t>άμεση</w:t>
      </w:r>
      <w:r w:rsidRPr="001B3855">
        <w:rPr>
          <w:rFonts w:ascii="Times New Roman" w:hAnsi="Times New Roman" w:cs="Times New Roman"/>
          <w:spacing w:val="39"/>
          <w:sz w:val="20"/>
          <w:szCs w:val="20"/>
        </w:rPr>
        <w:t xml:space="preserve"> </w:t>
      </w:r>
      <w:r w:rsidRPr="001B3855">
        <w:rPr>
          <w:rFonts w:ascii="Times New Roman" w:hAnsi="Times New Roman" w:cs="Times New Roman"/>
          <w:sz w:val="20"/>
          <w:szCs w:val="20"/>
        </w:rPr>
        <w:t>αποκατάσταση,</w:t>
      </w:r>
      <w:r w:rsidRPr="001B3855">
        <w:rPr>
          <w:rFonts w:ascii="Times New Roman" w:hAnsi="Times New Roman" w:cs="Times New Roman"/>
          <w:spacing w:val="43"/>
          <w:sz w:val="20"/>
          <w:szCs w:val="20"/>
        </w:rPr>
        <w:t xml:space="preserve"> </w:t>
      </w:r>
      <w:r w:rsidRPr="001B3855">
        <w:rPr>
          <w:rFonts w:ascii="Times New Roman" w:hAnsi="Times New Roman" w:cs="Times New Roman"/>
          <w:sz w:val="20"/>
          <w:szCs w:val="20"/>
        </w:rPr>
        <w:t>οι</w:t>
      </w:r>
      <w:r w:rsidRPr="001B3855">
        <w:rPr>
          <w:rFonts w:ascii="Times New Roman" w:hAnsi="Times New Roman" w:cs="Times New Roman"/>
          <w:spacing w:val="41"/>
          <w:sz w:val="20"/>
          <w:szCs w:val="20"/>
        </w:rPr>
        <w:t xml:space="preserve"> </w:t>
      </w:r>
      <w:r w:rsidRPr="001B3855">
        <w:rPr>
          <w:rFonts w:ascii="Times New Roman" w:hAnsi="Times New Roman" w:cs="Times New Roman"/>
          <w:sz w:val="20"/>
          <w:szCs w:val="20"/>
        </w:rPr>
        <w:t>ημεραργίες</w:t>
      </w:r>
      <w:r w:rsidRPr="001B3855">
        <w:rPr>
          <w:rFonts w:ascii="Times New Roman" w:hAnsi="Times New Roman" w:cs="Times New Roman"/>
          <w:spacing w:val="41"/>
          <w:sz w:val="20"/>
          <w:szCs w:val="20"/>
        </w:rPr>
        <w:t xml:space="preserve"> </w:t>
      </w:r>
      <w:r w:rsidRPr="001B3855">
        <w:rPr>
          <w:rFonts w:ascii="Times New Roman" w:hAnsi="Times New Roman" w:cs="Times New Roman"/>
          <w:sz w:val="20"/>
          <w:szCs w:val="20"/>
        </w:rPr>
        <w:t>για</w:t>
      </w:r>
      <w:r w:rsidRPr="001B3855">
        <w:rPr>
          <w:rFonts w:ascii="Times New Roman" w:hAnsi="Times New Roman" w:cs="Times New Roman"/>
          <w:spacing w:val="40"/>
          <w:sz w:val="20"/>
          <w:szCs w:val="20"/>
        </w:rPr>
        <w:t xml:space="preserve"> </w:t>
      </w:r>
      <w:r w:rsidRPr="001B3855">
        <w:rPr>
          <w:rFonts w:ascii="Times New Roman" w:hAnsi="Times New Roman" w:cs="Times New Roman"/>
          <w:sz w:val="20"/>
          <w:szCs w:val="20"/>
        </w:rPr>
        <w:t>οποιαδήποτε</w:t>
      </w:r>
      <w:r w:rsidR="001B3855" w:rsidRPr="001B3855">
        <w:rPr>
          <w:rFonts w:ascii="Times New Roman" w:hAnsi="Times New Roman" w:cs="Times New Roman"/>
          <w:sz w:val="20"/>
          <w:szCs w:val="20"/>
        </w:rPr>
        <w:t xml:space="preserve"> </w:t>
      </w:r>
      <w:r w:rsidRPr="001B3855">
        <w:rPr>
          <w:rFonts w:ascii="Times New Roman" w:hAnsi="Times New Roman" w:cs="Times New Roman"/>
          <w:sz w:val="20"/>
          <w:szCs w:val="20"/>
        </w:rPr>
        <w:t>αιτία, η απομάκρυνση αυτών μαζί με την τυχόν απαιτούμενη διάλυση μετά το τέλος των εργασιών, οι άγονες μετακινήσεις, τα απαιτούμενα καύσιμα, λιπαντικά, ανταλλακτικά</w:t>
      </w:r>
      <w:r w:rsidRPr="001B3855">
        <w:rPr>
          <w:rFonts w:ascii="Times New Roman" w:hAnsi="Times New Roman" w:cs="Times New Roman"/>
          <w:spacing w:val="-7"/>
          <w:sz w:val="20"/>
          <w:szCs w:val="20"/>
        </w:rPr>
        <w:t xml:space="preserve"> </w:t>
      </w:r>
      <w:r w:rsidRPr="001B3855">
        <w:rPr>
          <w:rFonts w:ascii="Times New Roman" w:hAnsi="Times New Roman" w:cs="Times New Roman"/>
          <w:sz w:val="20"/>
          <w:szCs w:val="20"/>
        </w:rPr>
        <w:t>κλπ.</w:t>
      </w:r>
    </w:p>
    <w:p w:rsidR="00407E27" w:rsidRPr="00355F64" w:rsidRDefault="00401945">
      <w:pPr>
        <w:pStyle w:val="a5"/>
        <w:numPr>
          <w:ilvl w:val="0"/>
          <w:numId w:val="7"/>
        </w:numPr>
        <w:tabs>
          <w:tab w:val="left" w:pos="405"/>
        </w:tabs>
        <w:spacing w:before="1"/>
        <w:ind w:right="207" w:hanging="341"/>
        <w:rPr>
          <w:rFonts w:ascii="Times New Roman" w:hAnsi="Times New Roman" w:cs="Times New Roman"/>
          <w:sz w:val="20"/>
          <w:szCs w:val="20"/>
        </w:rPr>
      </w:pPr>
      <w:r w:rsidRPr="00355F64">
        <w:rPr>
          <w:rFonts w:ascii="Times New Roman" w:hAnsi="Times New Roman" w:cs="Times New Roman"/>
          <w:sz w:val="20"/>
          <w:szCs w:val="20"/>
        </w:rPr>
        <w:t xml:space="preserve">Οι δαπάνες καθυστερήσεων, μειωμένης απόδοσης και μετακινήσεων μηχανημάτων και προσωπικού εκτέλεσης των εργασιών, λόγω </w:t>
      </w:r>
      <w:proofErr w:type="spellStart"/>
      <w:r w:rsidRPr="00355F64">
        <w:rPr>
          <w:rFonts w:ascii="Times New Roman" w:hAnsi="Times New Roman" w:cs="Times New Roman"/>
          <w:sz w:val="20"/>
          <w:szCs w:val="20"/>
        </w:rPr>
        <w:t>συναντώμενων</w:t>
      </w:r>
      <w:proofErr w:type="spellEnd"/>
      <w:r w:rsidRPr="00355F64">
        <w:rPr>
          <w:rFonts w:ascii="Times New Roman" w:hAnsi="Times New Roman" w:cs="Times New Roman"/>
          <w:sz w:val="20"/>
          <w:szCs w:val="20"/>
        </w:rPr>
        <w:t xml:space="preserve"> εμποδίων και δυσχερειών στο χώρο, λόγω της μεγάλης διασποράς των θέσεων εργασίας και του μεγέθους αυτών (μικρές ή σημειακές) ή λόγω της εκτέλεσης των εργασιών κατά</w:t>
      </w:r>
      <w:r w:rsidRPr="00355F64">
        <w:rPr>
          <w:rFonts w:ascii="Times New Roman" w:hAnsi="Times New Roman" w:cs="Times New Roman"/>
          <w:spacing w:val="-5"/>
          <w:sz w:val="20"/>
          <w:szCs w:val="20"/>
        </w:rPr>
        <w:t xml:space="preserve"> </w:t>
      </w:r>
      <w:r w:rsidRPr="00355F64">
        <w:rPr>
          <w:rFonts w:ascii="Times New Roman" w:hAnsi="Times New Roman" w:cs="Times New Roman"/>
          <w:sz w:val="20"/>
          <w:szCs w:val="20"/>
        </w:rPr>
        <w:t>φάσεις.</w:t>
      </w:r>
    </w:p>
    <w:p w:rsidR="00407E27" w:rsidRPr="00355F64" w:rsidRDefault="00401945">
      <w:pPr>
        <w:pStyle w:val="a5"/>
        <w:numPr>
          <w:ilvl w:val="0"/>
          <w:numId w:val="7"/>
        </w:numPr>
        <w:tabs>
          <w:tab w:val="left" w:pos="405"/>
        </w:tabs>
        <w:ind w:right="209" w:hanging="341"/>
        <w:rPr>
          <w:rFonts w:ascii="Times New Roman" w:hAnsi="Times New Roman" w:cs="Times New Roman"/>
          <w:sz w:val="20"/>
          <w:szCs w:val="20"/>
        </w:rPr>
      </w:pPr>
      <w:r w:rsidRPr="00355F64">
        <w:rPr>
          <w:rFonts w:ascii="Times New Roman" w:hAnsi="Times New Roman" w:cs="Times New Roman"/>
          <w:sz w:val="20"/>
          <w:szCs w:val="20"/>
        </w:rPr>
        <w:t>Οι δαπάνες μισθών, ημερομισθίων, υπερωριών, ασφαλίσεων και όλων των λοιπών σχετικών επιβαρύνσεων που προβλέπονται από την ισχύουσα Νομοθεσία, του κάθε είδους προσωπικού, ημεδαπού ή αλλοδαπού, εργαζόμενου στον τόπο του έργου ή άλλου (εντός και εκτός Ελλάδος) και για οποιαδήποτε ημέρα και ώρα, καθώς και οι δαπάνες για κάθε είδους ασφαλίσεις (εργασιακή, μεταφορών, μηχανημάτων, προσωπικού, εγκαταστάσεων κλπ.) ή τυχόν άλλων ασφαλίσεων που αναφέρονται ιδιαίτερα στους όρους δημοπράτησης της εργασίας ή απορρέουν από την ισχύουσα νομοθεσία.</w:t>
      </w:r>
    </w:p>
    <w:p w:rsidR="00407E27" w:rsidRPr="00355F64" w:rsidRDefault="00401945">
      <w:pPr>
        <w:pStyle w:val="a5"/>
        <w:numPr>
          <w:ilvl w:val="0"/>
          <w:numId w:val="7"/>
        </w:numPr>
        <w:tabs>
          <w:tab w:val="left" w:pos="405"/>
        </w:tabs>
        <w:ind w:right="215" w:hanging="341"/>
        <w:rPr>
          <w:rFonts w:ascii="Times New Roman" w:hAnsi="Times New Roman" w:cs="Times New Roman"/>
          <w:sz w:val="20"/>
          <w:szCs w:val="20"/>
        </w:rPr>
      </w:pPr>
      <w:r w:rsidRPr="00355F64">
        <w:rPr>
          <w:rFonts w:ascii="Times New Roman" w:hAnsi="Times New Roman" w:cs="Times New Roman"/>
          <w:sz w:val="20"/>
          <w:szCs w:val="20"/>
        </w:rPr>
        <w:t>Οι δαπάνες για την εξασφάλιση της συνεχούς λειτουργίας όσων δικτύων Ο.Κ.Ω. διέρχονται από τον χώρο ή επηρεάζονται από τον τρόπο εκτέλεσης των εργασιών, καθώς και οι δαπάνες για άρση τυχόν προβλημάτων από την εκτέλεση των εργασιών, την αποκλειστική ευθύνη των οποίων θα φέρει, τόσο αστικά όσο και ποινικά και μέχρι περαίωσης των εργασιών, ο ανάδοχος της</w:t>
      </w:r>
      <w:r w:rsidRPr="00355F64">
        <w:rPr>
          <w:rFonts w:ascii="Times New Roman" w:hAnsi="Times New Roman" w:cs="Times New Roman"/>
          <w:spacing w:val="-40"/>
          <w:sz w:val="20"/>
          <w:szCs w:val="20"/>
        </w:rPr>
        <w:t xml:space="preserve"> </w:t>
      </w:r>
      <w:r w:rsidRPr="00355F64">
        <w:rPr>
          <w:rFonts w:ascii="Times New Roman" w:hAnsi="Times New Roman" w:cs="Times New Roman"/>
          <w:sz w:val="20"/>
          <w:szCs w:val="20"/>
        </w:rPr>
        <w:t>εργασίας.</w:t>
      </w:r>
    </w:p>
    <w:p w:rsidR="00407E27" w:rsidRPr="00355F64" w:rsidRDefault="00401945">
      <w:pPr>
        <w:pStyle w:val="a5"/>
        <w:numPr>
          <w:ilvl w:val="0"/>
          <w:numId w:val="7"/>
        </w:numPr>
        <w:tabs>
          <w:tab w:val="left" w:pos="405"/>
        </w:tabs>
        <w:spacing w:before="2"/>
        <w:ind w:right="210" w:hanging="341"/>
        <w:rPr>
          <w:rFonts w:ascii="Times New Roman" w:hAnsi="Times New Roman" w:cs="Times New Roman"/>
          <w:sz w:val="20"/>
          <w:szCs w:val="20"/>
        </w:rPr>
      </w:pPr>
      <w:r w:rsidRPr="00355F64">
        <w:rPr>
          <w:rFonts w:ascii="Times New Roman" w:hAnsi="Times New Roman" w:cs="Times New Roman"/>
          <w:sz w:val="20"/>
          <w:szCs w:val="20"/>
        </w:rPr>
        <w:t>Οι δαπάνες για την πρόληψη αλλά και την αποκατάσταση ζημιών παρακείμενων κτιρίων ή λοιπών δομικών στοιχείων και εγκαταστάσεων που οφείλονται σε υπαιτιότητα του</w:t>
      </w:r>
      <w:r w:rsidRPr="00355F64">
        <w:rPr>
          <w:rFonts w:ascii="Times New Roman" w:hAnsi="Times New Roman" w:cs="Times New Roman"/>
          <w:spacing w:val="-20"/>
          <w:sz w:val="20"/>
          <w:szCs w:val="20"/>
        </w:rPr>
        <w:t xml:space="preserve"> </w:t>
      </w:r>
      <w:proofErr w:type="spellStart"/>
      <w:r w:rsidRPr="00355F64">
        <w:rPr>
          <w:rFonts w:ascii="Times New Roman" w:hAnsi="Times New Roman" w:cs="Times New Roman"/>
          <w:sz w:val="20"/>
          <w:szCs w:val="20"/>
        </w:rPr>
        <w:t>παρόχου</w:t>
      </w:r>
      <w:proofErr w:type="spellEnd"/>
      <w:r w:rsidRPr="00355F64">
        <w:rPr>
          <w:rFonts w:ascii="Times New Roman" w:hAnsi="Times New Roman" w:cs="Times New Roman"/>
          <w:sz w:val="20"/>
          <w:szCs w:val="20"/>
        </w:rPr>
        <w:t>.</w:t>
      </w:r>
    </w:p>
    <w:p w:rsidR="00407E27" w:rsidRPr="00355F64" w:rsidRDefault="00401945">
      <w:pPr>
        <w:pStyle w:val="a5"/>
        <w:numPr>
          <w:ilvl w:val="0"/>
          <w:numId w:val="7"/>
        </w:numPr>
        <w:tabs>
          <w:tab w:val="left" w:pos="405"/>
        </w:tabs>
        <w:ind w:right="211" w:hanging="341"/>
        <w:rPr>
          <w:rFonts w:ascii="Times New Roman" w:hAnsi="Times New Roman" w:cs="Times New Roman"/>
          <w:sz w:val="20"/>
          <w:szCs w:val="20"/>
        </w:rPr>
      </w:pPr>
      <w:r w:rsidRPr="00355F64">
        <w:rPr>
          <w:rFonts w:ascii="Times New Roman" w:hAnsi="Times New Roman" w:cs="Times New Roman"/>
          <w:sz w:val="20"/>
          <w:szCs w:val="20"/>
        </w:rPr>
        <w:t>Οι δαπάνες εγκατάστασης και λειτουργίας όλων των τυχόν εγκαταστάσεων και ευκολιών που εγκαθιστά ο ανάδοχος για την έντεχνη και ασφαλή εκτέλεση των εργασιών, καθώς και οι δαπάνες απομάκρυνσης των εγκαταστάσεων αυτών μετά την περαίωση των εργασιών και η αποκατάσταση και καθαρισμός του περιβάλλοντα χώρου σε βαθμό αποδεκτό από τον κύριο του</w:t>
      </w:r>
      <w:r w:rsidRPr="00355F64">
        <w:rPr>
          <w:rFonts w:ascii="Times New Roman" w:hAnsi="Times New Roman" w:cs="Times New Roman"/>
          <w:spacing w:val="-23"/>
          <w:sz w:val="20"/>
          <w:szCs w:val="20"/>
        </w:rPr>
        <w:t xml:space="preserve"> </w:t>
      </w:r>
      <w:r w:rsidRPr="00355F64">
        <w:rPr>
          <w:rFonts w:ascii="Times New Roman" w:hAnsi="Times New Roman" w:cs="Times New Roman"/>
          <w:sz w:val="20"/>
          <w:szCs w:val="20"/>
        </w:rPr>
        <w:t>έργου.</w:t>
      </w:r>
    </w:p>
    <w:p w:rsidR="00407E27" w:rsidRPr="00355F64" w:rsidRDefault="00401945">
      <w:pPr>
        <w:pStyle w:val="a5"/>
        <w:numPr>
          <w:ilvl w:val="0"/>
          <w:numId w:val="6"/>
        </w:numPr>
        <w:tabs>
          <w:tab w:val="left" w:pos="465"/>
        </w:tabs>
        <w:ind w:right="211" w:hanging="281"/>
        <w:rPr>
          <w:rFonts w:ascii="Times New Roman" w:hAnsi="Times New Roman" w:cs="Times New Roman"/>
          <w:sz w:val="20"/>
          <w:szCs w:val="20"/>
        </w:rPr>
      </w:pPr>
      <w:r w:rsidRPr="00355F64">
        <w:rPr>
          <w:rFonts w:ascii="Times New Roman" w:hAnsi="Times New Roman" w:cs="Times New Roman"/>
          <w:sz w:val="20"/>
          <w:szCs w:val="20"/>
        </w:rPr>
        <w:t>Οι δαπάνες πρόσθετων εργασιών και λήψης συμπληρωματικών μέτρων ασφάλειας για τη μη παρακώλυση της ομαλής κυκλοφορίας πεζών και οχημάτων, όπως</w:t>
      </w:r>
      <w:r w:rsidRPr="00355F64">
        <w:rPr>
          <w:rFonts w:ascii="Times New Roman" w:hAnsi="Times New Roman" w:cs="Times New Roman"/>
          <w:spacing w:val="-9"/>
          <w:sz w:val="20"/>
          <w:szCs w:val="20"/>
        </w:rPr>
        <w:t xml:space="preserve"> </w:t>
      </w:r>
      <w:r w:rsidRPr="00355F64">
        <w:rPr>
          <w:rFonts w:ascii="Times New Roman" w:hAnsi="Times New Roman" w:cs="Times New Roman"/>
          <w:sz w:val="20"/>
          <w:szCs w:val="20"/>
        </w:rPr>
        <w:t>π.χ.:</w:t>
      </w:r>
    </w:p>
    <w:p w:rsidR="00407E27" w:rsidRPr="00355F64" w:rsidRDefault="00401945">
      <w:pPr>
        <w:pStyle w:val="a5"/>
        <w:numPr>
          <w:ilvl w:val="1"/>
          <w:numId w:val="6"/>
        </w:numPr>
        <w:tabs>
          <w:tab w:val="left" w:pos="839"/>
        </w:tabs>
        <w:ind w:right="209"/>
        <w:rPr>
          <w:rFonts w:ascii="Times New Roman" w:hAnsi="Times New Roman" w:cs="Times New Roman"/>
          <w:sz w:val="20"/>
          <w:szCs w:val="20"/>
        </w:rPr>
      </w:pPr>
      <w:r w:rsidRPr="00355F64">
        <w:rPr>
          <w:rFonts w:ascii="Times New Roman" w:hAnsi="Times New Roman" w:cs="Times New Roman"/>
          <w:sz w:val="20"/>
          <w:szCs w:val="20"/>
        </w:rPr>
        <w:t>οι δαπάνες των εργασιών που θα εξασφαλίζουν, κατά τα ισχύοντα και τις υποδείξεις της υπηρεσίας, την απρόσκοπτη και ακίνδυνη κυκλοφορία πεζών και οχημάτων όπου αυτό  απαιτηθεί, δηλαδή η κατάλληλη σήμανση και ασφάλιση του χώρου εργασιών, η τοποθέτηση περίφραξης, η καθημερινή κάλυψη των τυχόν επικίνδυνων χώρων ή ορυγμάτων και η ικανή αντιστήριξη στοιχείων όπου απαιτείται ώστε να παρέχουν ασφάλεια των διακινουμένων, η ενημέρωση του κοινού, η σήμανση, σηματοδότηση και εξασφάλιση κάθε επικίνδυνου χώρου, οι δαπάνες διευθέτησης και αποκατάστασης της κυκλοφορίας κλπ., καθώς και οι δαπάνες για την απομάκρυνση των ανωτέρω εγκαταστάσεων μετά την περαίωση των</w:t>
      </w:r>
      <w:r w:rsidRPr="00355F64">
        <w:rPr>
          <w:rFonts w:ascii="Times New Roman" w:hAnsi="Times New Roman" w:cs="Times New Roman"/>
          <w:spacing w:val="-13"/>
          <w:sz w:val="20"/>
          <w:szCs w:val="20"/>
        </w:rPr>
        <w:t xml:space="preserve"> </w:t>
      </w:r>
      <w:r w:rsidRPr="00355F64">
        <w:rPr>
          <w:rFonts w:ascii="Times New Roman" w:hAnsi="Times New Roman" w:cs="Times New Roman"/>
          <w:sz w:val="20"/>
          <w:szCs w:val="20"/>
        </w:rPr>
        <w:t>εργασιών</w:t>
      </w:r>
      <w:r w:rsidR="001B3855">
        <w:rPr>
          <w:rFonts w:ascii="Times New Roman" w:hAnsi="Times New Roman" w:cs="Times New Roman"/>
          <w:sz w:val="20"/>
          <w:szCs w:val="20"/>
        </w:rPr>
        <w:t>,</w:t>
      </w:r>
    </w:p>
    <w:p w:rsidR="00407E27" w:rsidRPr="00355F64" w:rsidRDefault="00401945">
      <w:pPr>
        <w:pStyle w:val="a5"/>
        <w:numPr>
          <w:ilvl w:val="1"/>
          <w:numId w:val="6"/>
        </w:numPr>
        <w:tabs>
          <w:tab w:val="left" w:pos="894"/>
        </w:tabs>
        <w:ind w:right="208"/>
        <w:rPr>
          <w:rFonts w:ascii="Times New Roman" w:hAnsi="Times New Roman" w:cs="Times New Roman"/>
          <w:sz w:val="20"/>
          <w:szCs w:val="20"/>
        </w:rPr>
      </w:pPr>
      <w:r w:rsidRPr="00355F64">
        <w:rPr>
          <w:rFonts w:ascii="Times New Roman" w:hAnsi="Times New Roman" w:cs="Times New Roman"/>
          <w:sz w:val="20"/>
          <w:szCs w:val="20"/>
        </w:rPr>
        <w:tab/>
        <w:t>οι δαπάνες για τη δημιουργία πρόσβασης και κάθε είδους προσπελάσεων στους διάφορους χώρους εκτέλεσης των εργασιών, για την κατασκευή των δαπέδων εργασίας και γενικά για κάθε βοηθητική κατασκευή που θα απαιτηθεί σε οποιοδήποτε στάδιο εργασιών, περιλαμβανομένων και των δαπανών για την αποξήλωση και απομάκρυνσή</w:t>
      </w:r>
      <w:r w:rsidRPr="00355F64">
        <w:rPr>
          <w:rFonts w:ascii="Times New Roman" w:hAnsi="Times New Roman" w:cs="Times New Roman"/>
          <w:spacing w:val="-13"/>
          <w:sz w:val="20"/>
          <w:szCs w:val="20"/>
        </w:rPr>
        <w:t xml:space="preserve"> </w:t>
      </w:r>
      <w:r w:rsidR="001B3855">
        <w:rPr>
          <w:rFonts w:ascii="Times New Roman" w:hAnsi="Times New Roman" w:cs="Times New Roman"/>
          <w:sz w:val="20"/>
          <w:szCs w:val="20"/>
        </w:rPr>
        <w:t>τους,</w:t>
      </w:r>
    </w:p>
    <w:p w:rsidR="00407E27" w:rsidRPr="00355F64" w:rsidRDefault="00401945">
      <w:pPr>
        <w:pStyle w:val="a5"/>
        <w:numPr>
          <w:ilvl w:val="1"/>
          <w:numId w:val="6"/>
        </w:numPr>
        <w:tabs>
          <w:tab w:val="left" w:pos="839"/>
        </w:tabs>
        <w:ind w:right="212"/>
        <w:rPr>
          <w:rFonts w:ascii="Times New Roman" w:hAnsi="Times New Roman" w:cs="Times New Roman"/>
          <w:sz w:val="20"/>
          <w:szCs w:val="20"/>
        </w:rPr>
      </w:pPr>
      <w:r w:rsidRPr="00355F64">
        <w:rPr>
          <w:rFonts w:ascii="Times New Roman" w:hAnsi="Times New Roman" w:cs="Times New Roman"/>
          <w:sz w:val="20"/>
          <w:szCs w:val="20"/>
        </w:rPr>
        <w:t>οι δαπάνες διατήρησης, κατά την περίοδο εκτέλεσης των εργασιών όλου του χώρου καθαρού και απαλλαγμένου από ξένα αντικείμενα, προϊόντα καθαιρέσεων και αποξηλώσεων κτλ. και η απόδοση, μετά το τέλος των εργασιών, του χώρου πλήρως καθαρού και ελεύθερου από οποιεσδήποτε κατασκευές και</w:t>
      </w:r>
      <w:r w:rsidRPr="00355F64">
        <w:rPr>
          <w:rFonts w:ascii="Times New Roman" w:hAnsi="Times New Roman" w:cs="Times New Roman"/>
          <w:spacing w:val="-3"/>
          <w:sz w:val="20"/>
          <w:szCs w:val="20"/>
        </w:rPr>
        <w:t xml:space="preserve"> </w:t>
      </w:r>
      <w:r w:rsidRPr="00355F64">
        <w:rPr>
          <w:rFonts w:ascii="Times New Roman" w:hAnsi="Times New Roman" w:cs="Times New Roman"/>
          <w:sz w:val="20"/>
          <w:szCs w:val="20"/>
        </w:rPr>
        <w:t>εμπόδια</w:t>
      </w:r>
      <w:r w:rsidR="001B3855">
        <w:rPr>
          <w:rFonts w:ascii="Times New Roman" w:hAnsi="Times New Roman" w:cs="Times New Roman"/>
          <w:sz w:val="20"/>
          <w:szCs w:val="20"/>
        </w:rPr>
        <w:t>.</w:t>
      </w:r>
    </w:p>
    <w:p w:rsidR="00407E27" w:rsidRPr="00355F64" w:rsidRDefault="00407E27">
      <w:pPr>
        <w:pStyle w:val="a3"/>
        <w:ind w:left="0"/>
        <w:jc w:val="left"/>
        <w:rPr>
          <w:rFonts w:ascii="Times New Roman" w:hAnsi="Times New Roman" w:cs="Times New Roman"/>
        </w:rPr>
      </w:pPr>
    </w:p>
    <w:p w:rsidR="00407E27" w:rsidRPr="00355F64" w:rsidRDefault="00407E27">
      <w:pPr>
        <w:pStyle w:val="a3"/>
        <w:ind w:left="0"/>
        <w:jc w:val="left"/>
        <w:rPr>
          <w:rFonts w:ascii="Times New Roman" w:hAnsi="Times New Roman" w:cs="Times New Roman"/>
        </w:rPr>
      </w:pPr>
    </w:p>
    <w:p w:rsidR="00407E27" w:rsidRPr="00355F64" w:rsidRDefault="00401945">
      <w:pPr>
        <w:pStyle w:val="a3"/>
        <w:ind w:left="1285" w:hanging="1167"/>
        <w:jc w:val="left"/>
        <w:rPr>
          <w:rFonts w:ascii="Times New Roman" w:hAnsi="Times New Roman" w:cs="Times New Roman"/>
        </w:rPr>
      </w:pPr>
      <w:r w:rsidRPr="00355F64">
        <w:rPr>
          <w:rFonts w:ascii="Times New Roman" w:hAnsi="Times New Roman" w:cs="Times New Roman"/>
          <w:u w:val="single"/>
        </w:rPr>
        <w:lastRenderedPageBreak/>
        <w:t>Άρθρο 20ο : ΓΕΝΙΚΑ ΕΞΟΔΑ ΚΑΙ ΟΦΕΛΟΣ ΑΝΑΔΟΧΟΥ - ΕΙΔΙΚΕΣ ΔΑΠΑΝΕΣ ΠΟΥ ΒΑΡΥΝΟΥΝ ΤΟΝ</w:t>
      </w:r>
      <w:r w:rsidRPr="00355F64">
        <w:rPr>
          <w:rFonts w:ascii="Times New Roman" w:hAnsi="Times New Roman" w:cs="Times New Roman"/>
        </w:rPr>
        <w:t xml:space="preserve"> </w:t>
      </w:r>
      <w:r w:rsidRPr="00355F64">
        <w:rPr>
          <w:rFonts w:ascii="Times New Roman" w:hAnsi="Times New Roman" w:cs="Times New Roman"/>
          <w:u w:val="single"/>
        </w:rPr>
        <w:t>ΑΝΑΔΟΧΟ</w:t>
      </w:r>
    </w:p>
    <w:p w:rsidR="00407E27" w:rsidRPr="00355F64" w:rsidRDefault="00401945">
      <w:pPr>
        <w:pStyle w:val="a3"/>
        <w:spacing w:before="116"/>
        <w:ind w:right="215"/>
        <w:rPr>
          <w:rFonts w:ascii="Times New Roman" w:hAnsi="Times New Roman" w:cs="Times New Roman"/>
        </w:rPr>
      </w:pPr>
      <w:r w:rsidRPr="00355F64">
        <w:rPr>
          <w:rFonts w:ascii="Times New Roman" w:hAnsi="Times New Roman" w:cs="Times New Roman"/>
        </w:rPr>
        <w:t>Για το παρόν έργο η δαπάνη για τα Γενικά Έξοδα και Όφελος του αναδόχου (Γ.Ε. &amp; Ο.Ε.) ορίζεται σε ποσοστό 18% της εκτιμώμενης αξίας της σύμβασης, σύμφωνα με το άρθρο 53 παρ. 7θ του</w:t>
      </w:r>
      <w:r w:rsidRPr="00355F64">
        <w:rPr>
          <w:rFonts w:ascii="Times New Roman" w:hAnsi="Times New Roman" w:cs="Times New Roman"/>
          <w:spacing w:val="-29"/>
        </w:rPr>
        <w:t xml:space="preserve"> </w:t>
      </w:r>
      <w:r w:rsidRPr="00355F64">
        <w:rPr>
          <w:rFonts w:ascii="Times New Roman" w:hAnsi="Times New Roman" w:cs="Times New Roman"/>
        </w:rPr>
        <w:t>ν.4412/16.</w:t>
      </w:r>
    </w:p>
    <w:p w:rsidR="00407E27" w:rsidRPr="00355F64" w:rsidRDefault="00401945">
      <w:pPr>
        <w:pStyle w:val="a3"/>
        <w:ind w:right="210"/>
        <w:rPr>
          <w:rFonts w:ascii="Times New Roman" w:hAnsi="Times New Roman" w:cs="Times New Roman"/>
        </w:rPr>
      </w:pPr>
      <w:r w:rsidRPr="00355F64">
        <w:rPr>
          <w:rFonts w:ascii="Times New Roman" w:hAnsi="Times New Roman" w:cs="Times New Roman"/>
        </w:rPr>
        <w:t xml:space="preserve">Στην έννοια των γενικών εξόδων και οφέλους αναδόχου, τα οποία καταβάλλονται επί της αξίας των τιμών που ισχύουν ή νέων τιμών </w:t>
      </w:r>
      <w:proofErr w:type="spellStart"/>
      <w:r w:rsidRPr="00355F64">
        <w:rPr>
          <w:rFonts w:ascii="Times New Roman" w:hAnsi="Times New Roman" w:cs="Times New Roman"/>
        </w:rPr>
        <w:t>μονάδος</w:t>
      </w:r>
      <w:proofErr w:type="spellEnd"/>
      <w:r w:rsidRPr="00355F64">
        <w:rPr>
          <w:rFonts w:ascii="Times New Roman" w:hAnsi="Times New Roman" w:cs="Times New Roman"/>
        </w:rPr>
        <w:t xml:space="preserve"> που θα εκτελεστούν ή των απ' ευθείας ανάθεση εκτελουμένων έργων, διαλαμβάνονται:</w:t>
      </w:r>
    </w:p>
    <w:p w:rsidR="00407E27" w:rsidRPr="00355F64" w:rsidRDefault="00401945">
      <w:pPr>
        <w:pStyle w:val="a3"/>
        <w:ind w:left="438" w:right="207" w:hanging="320"/>
        <w:rPr>
          <w:rFonts w:ascii="Times New Roman" w:hAnsi="Times New Roman" w:cs="Times New Roman"/>
        </w:rPr>
      </w:pPr>
      <w:r w:rsidRPr="00355F64">
        <w:rPr>
          <w:rFonts w:ascii="Times New Roman" w:hAnsi="Times New Roman" w:cs="Times New Roman"/>
        </w:rPr>
        <w:t>α. Οι μισθοί και κάθε είδους αποζημιώσεις, ασφαλίσεις και έξοδα κινήσεως του διοικητικού και τεχνικού προσωπικού του αναδόχου.</w:t>
      </w:r>
    </w:p>
    <w:p w:rsidR="00407E27" w:rsidRPr="00355F64" w:rsidRDefault="00401945">
      <w:pPr>
        <w:pStyle w:val="a3"/>
        <w:ind w:left="438" w:right="210" w:hanging="320"/>
        <w:rPr>
          <w:rFonts w:ascii="Times New Roman" w:hAnsi="Times New Roman" w:cs="Times New Roman"/>
        </w:rPr>
      </w:pPr>
      <w:r w:rsidRPr="00355F64">
        <w:rPr>
          <w:rFonts w:ascii="Times New Roman" w:hAnsi="Times New Roman" w:cs="Times New Roman"/>
        </w:rPr>
        <w:t xml:space="preserve">β. Οι δαπάνες ιατρικής περίθαλψης γενικά του προσωπικού του αναδόχου και οι δαπάνες για την κανονική λειτουργία των εγκαταστάσεων του εργοταξίου, ύδρευση, θέρμανση κλπ. και οι δαπάνες για την μεταφορά των </w:t>
      </w:r>
      <w:proofErr w:type="spellStart"/>
      <w:r w:rsidRPr="00355F64">
        <w:rPr>
          <w:rFonts w:ascii="Times New Roman" w:hAnsi="Times New Roman" w:cs="Times New Roman"/>
        </w:rPr>
        <w:t>εργοταξιακών</w:t>
      </w:r>
      <w:proofErr w:type="spellEnd"/>
      <w:r w:rsidRPr="00355F64">
        <w:rPr>
          <w:rFonts w:ascii="Times New Roman" w:hAnsi="Times New Roman" w:cs="Times New Roman"/>
        </w:rPr>
        <w:t xml:space="preserve"> εγκαταστάσεων στις διάφορες θέσεις του έργου εφ' όσον απαιτηθεί και για όσες φορές</w:t>
      </w:r>
      <w:r w:rsidRPr="00355F64">
        <w:rPr>
          <w:rFonts w:ascii="Times New Roman" w:hAnsi="Times New Roman" w:cs="Times New Roman"/>
          <w:spacing w:val="-4"/>
        </w:rPr>
        <w:t xml:space="preserve"> </w:t>
      </w:r>
      <w:r w:rsidRPr="00355F64">
        <w:rPr>
          <w:rFonts w:ascii="Times New Roman" w:hAnsi="Times New Roman" w:cs="Times New Roman"/>
        </w:rPr>
        <w:t>απαιτηθεί.</w:t>
      </w:r>
    </w:p>
    <w:p w:rsidR="00407E27" w:rsidRPr="00355F64" w:rsidRDefault="00401945">
      <w:pPr>
        <w:pStyle w:val="a3"/>
        <w:ind w:left="438" w:right="214" w:hanging="320"/>
        <w:rPr>
          <w:rFonts w:ascii="Times New Roman" w:hAnsi="Times New Roman" w:cs="Times New Roman"/>
        </w:rPr>
      </w:pPr>
      <w:r w:rsidRPr="00355F64">
        <w:rPr>
          <w:rFonts w:ascii="Times New Roman" w:hAnsi="Times New Roman" w:cs="Times New Roman"/>
        </w:rPr>
        <w:t xml:space="preserve">γ. </w:t>
      </w:r>
      <w:r w:rsidR="001B3855">
        <w:rPr>
          <w:rFonts w:ascii="Times New Roman" w:hAnsi="Times New Roman" w:cs="Times New Roman"/>
        </w:rPr>
        <w:t xml:space="preserve"> </w:t>
      </w:r>
      <w:r w:rsidRPr="00355F64">
        <w:rPr>
          <w:rFonts w:ascii="Times New Roman" w:hAnsi="Times New Roman" w:cs="Times New Roman"/>
        </w:rPr>
        <w:t>Τα έξοδα συμμετοχής στον διαγωνισμό, σύναψης συμβάσεως, εγκαταστάσεως, εκτελέσεως και παραλαβής των</w:t>
      </w:r>
      <w:r w:rsidRPr="00355F64">
        <w:rPr>
          <w:rFonts w:ascii="Times New Roman" w:hAnsi="Times New Roman" w:cs="Times New Roman"/>
          <w:spacing w:val="-2"/>
        </w:rPr>
        <w:t xml:space="preserve"> </w:t>
      </w:r>
      <w:r w:rsidRPr="00355F64">
        <w:rPr>
          <w:rFonts w:ascii="Times New Roman" w:hAnsi="Times New Roman" w:cs="Times New Roman"/>
        </w:rPr>
        <w:t>έργων.</w:t>
      </w:r>
    </w:p>
    <w:p w:rsidR="00407E27" w:rsidRPr="00355F64" w:rsidRDefault="00401945">
      <w:pPr>
        <w:pStyle w:val="a3"/>
        <w:ind w:left="438" w:right="215" w:hanging="320"/>
        <w:rPr>
          <w:rFonts w:ascii="Times New Roman" w:hAnsi="Times New Roman" w:cs="Times New Roman"/>
        </w:rPr>
      </w:pPr>
      <w:r w:rsidRPr="00355F64">
        <w:rPr>
          <w:rFonts w:ascii="Times New Roman" w:hAnsi="Times New Roman" w:cs="Times New Roman"/>
        </w:rPr>
        <w:t xml:space="preserve">δ. </w:t>
      </w:r>
      <w:r w:rsidR="001B3855">
        <w:rPr>
          <w:rFonts w:ascii="Times New Roman" w:hAnsi="Times New Roman" w:cs="Times New Roman"/>
        </w:rPr>
        <w:t xml:space="preserve"> </w:t>
      </w:r>
      <w:r w:rsidRPr="00355F64">
        <w:rPr>
          <w:rFonts w:ascii="Times New Roman" w:hAnsi="Times New Roman" w:cs="Times New Roman"/>
        </w:rPr>
        <w:t>Κάθε είδους φόροι, τέλη, έξοδα εγγυήσεως, τόκοι κινήσεως κεφαλαίων και λοιπών πάσης φύσεως επιβαρύνσεις.</w:t>
      </w:r>
    </w:p>
    <w:p w:rsidR="00407E27" w:rsidRPr="00355F64" w:rsidRDefault="00401945" w:rsidP="001B3855">
      <w:pPr>
        <w:pStyle w:val="a3"/>
        <w:ind w:left="426" w:right="215" w:hanging="320"/>
        <w:rPr>
          <w:rFonts w:ascii="Times New Roman" w:hAnsi="Times New Roman" w:cs="Times New Roman"/>
        </w:rPr>
      </w:pPr>
      <w:r w:rsidRPr="00355F64">
        <w:rPr>
          <w:rFonts w:ascii="Times New Roman" w:hAnsi="Times New Roman" w:cs="Times New Roman"/>
        </w:rPr>
        <w:t xml:space="preserve">ε. </w:t>
      </w:r>
      <w:r w:rsidR="001B3855">
        <w:rPr>
          <w:rFonts w:ascii="Times New Roman" w:hAnsi="Times New Roman" w:cs="Times New Roman"/>
        </w:rPr>
        <w:t xml:space="preserve"> </w:t>
      </w:r>
      <w:r w:rsidRPr="00355F64">
        <w:rPr>
          <w:rFonts w:ascii="Times New Roman" w:hAnsi="Times New Roman" w:cs="Times New Roman"/>
        </w:rPr>
        <w:t>Έξοδα εφαρμογής των εγκεκριμένων χαράξεων δοκιμής των υλικών και δοκιμών γενικά για την παράδοση των έργων σε κανονική</w:t>
      </w:r>
      <w:r w:rsidRPr="00355F64">
        <w:rPr>
          <w:rFonts w:ascii="Times New Roman" w:hAnsi="Times New Roman" w:cs="Times New Roman"/>
          <w:spacing w:val="-3"/>
        </w:rPr>
        <w:t xml:space="preserve"> </w:t>
      </w:r>
      <w:r w:rsidRPr="00355F64">
        <w:rPr>
          <w:rFonts w:ascii="Times New Roman" w:hAnsi="Times New Roman" w:cs="Times New Roman"/>
        </w:rPr>
        <w:t>λειτουργία.</w:t>
      </w:r>
    </w:p>
    <w:p w:rsidR="00407E27" w:rsidRPr="00355F64" w:rsidRDefault="00401945">
      <w:pPr>
        <w:pStyle w:val="a3"/>
        <w:spacing w:before="71"/>
        <w:ind w:left="438" w:right="218" w:hanging="320"/>
        <w:rPr>
          <w:rFonts w:ascii="Times New Roman" w:hAnsi="Times New Roman" w:cs="Times New Roman"/>
        </w:rPr>
      </w:pPr>
      <w:proofErr w:type="spellStart"/>
      <w:r w:rsidRPr="00355F64">
        <w:rPr>
          <w:rFonts w:ascii="Times New Roman" w:hAnsi="Times New Roman" w:cs="Times New Roman"/>
        </w:rPr>
        <w:t>στ</w:t>
      </w:r>
      <w:proofErr w:type="spellEnd"/>
      <w:r w:rsidRPr="00355F64">
        <w:rPr>
          <w:rFonts w:ascii="Times New Roman" w:hAnsi="Times New Roman" w:cs="Times New Roman"/>
        </w:rPr>
        <w:t>.</w:t>
      </w:r>
      <w:r w:rsidR="001B3855">
        <w:rPr>
          <w:rFonts w:ascii="Times New Roman" w:hAnsi="Times New Roman" w:cs="Times New Roman"/>
        </w:rPr>
        <w:t xml:space="preserve"> </w:t>
      </w:r>
      <w:r w:rsidRPr="00355F64">
        <w:rPr>
          <w:rFonts w:ascii="Times New Roman" w:hAnsi="Times New Roman" w:cs="Times New Roman"/>
        </w:rPr>
        <w:t>Έξοδα ασφαλίσεως ή αποζημίωσης ατυχημάτων του προσωπικού του εργολάβου και πάσης φύσεως αποζημίωσης προς</w:t>
      </w:r>
      <w:r w:rsidRPr="00355F64">
        <w:rPr>
          <w:rFonts w:ascii="Times New Roman" w:hAnsi="Times New Roman" w:cs="Times New Roman"/>
          <w:spacing w:val="-3"/>
        </w:rPr>
        <w:t xml:space="preserve"> </w:t>
      </w:r>
      <w:r w:rsidRPr="00355F64">
        <w:rPr>
          <w:rFonts w:ascii="Times New Roman" w:hAnsi="Times New Roman" w:cs="Times New Roman"/>
        </w:rPr>
        <w:t>τρίτους.</w:t>
      </w:r>
    </w:p>
    <w:p w:rsidR="00407E27" w:rsidRPr="00355F64" w:rsidRDefault="00401945">
      <w:pPr>
        <w:pStyle w:val="a3"/>
        <w:spacing w:before="1"/>
        <w:ind w:left="438" w:right="213" w:hanging="320"/>
        <w:rPr>
          <w:rFonts w:ascii="Times New Roman" w:hAnsi="Times New Roman" w:cs="Times New Roman"/>
        </w:rPr>
      </w:pPr>
      <w:r w:rsidRPr="00355F64">
        <w:rPr>
          <w:rFonts w:ascii="Times New Roman" w:hAnsi="Times New Roman" w:cs="Times New Roman"/>
        </w:rPr>
        <w:t xml:space="preserve">ζ. </w:t>
      </w:r>
      <w:r w:rsidR="001B3855">
        <w:rPr>
          <w:rFonts w:ascii="Times New Roman" w:hAnsi="Times New Roman" w:cs="Times New Roman"/>
        </w:rPr>
        <w:t xml:space="preserve"> </w:t>
      </w:r>
      <w:r w:rsidRPr="00355F64">
        <w:rPr>
          <w:rFonts w:ascii="Times New Roman" w:hAnsi="Times New Roman" w:cs="Times New Roman"/>
        </w:rPr>
        <w:t>Έξοδα καθαρισμού των έργων και του εργοταξίου και αποκόμισης των προϊόντων εκσκαφών, κατεδαφίσεων</w:t>
      </w:r>
      <w:r w:rsidRPr="00355F64">
        <w:rPr>
          <w:rFonts w:ascii="Times New Roman" w:hAnsi="Times New Roman" w:cs="Times New Roman"/>
          <w:spacing w:val="-2"/>
        </w:rPr>
        <w:t xml:space="preserve"> </w:t>
      </w:r>
      <w:r w:rsidRPr="00355F64">
        <w:rPr>
          <w:rFonts w:ascii="Times New Roman" w:hAnsi="Times New Roman" w:cs="Times New Roman"/>
        </w:rPr>
        <w:t>και</w:t>
      </w:r>
      <w:r w:rsidRPr="00355F64">
        <w:rPr>
          <w:rFonts w:ascii="Times New Roman" w:hAnsi="Times New Roman" w:cs="Times New Roman"/>
          <w:spacing w:val="-5"/>
        </w:rPr>
        <w:t xml:space="preserve"> </w:t>
      </w:r>
      <w:r w:rsidRPr="00355F64">
        <w:rPr>
          <w:rFonts w:ascii="Times New Roman" w:hAnsi="Times New Roman" w:cs="Times New Roman"/>
        </w:rPr>
        <w:t>καθαιρέσεων</w:t>
      </w:r>
      <w:r w:rsidRPr="00355F64">
        <w:rPr>
          <w:rFonts w:ascii="Times New Roman" w:hAnsi="Times New Roman" w:cs="Times New Roman"/>
          <w:spacing w:val="-4"/>
        </w:rPr>
        <w:t xml:space="preserve"> </w:t>
      </w:r>
      <w:r w:rsidRPr="00355F64">
        <w:rPr>
          <w:rFonts w:ascii="Times New Roman" w:hAnsi="Times New Roman" w:cs="Times New Roman"/>
        </w:rPr>
        <w:t>σε</w:t>
      </w:r>
      <w:r w:rsidRPr="00355F64">
        <w:rPr>
          <w:rFonts w:ascii="Times New Roman" w:hAnsi="Times New Roman" w:cs="Times New Roman"/>
          <w:spacing w:val="-3"/>
        </w:rPr>
        <w:t xml:space="preserve"> </w:t>
      </w:r>
      <w:r w:rsidRPr="00355F64">
        <w:rPr>
          <w:rFonts w:ascii="Times New Roman" w:hAnsi="Times New Roman" w:cs="Times New Roman"/>
        </w:rPr>
        <w:t>θέσεις</w:t>
      </w:r>
      <w:r w:rsidRPr="00355F64">
        <w:rPr>
          <w:rFonts w:ascii="Times New Roman" w:hAnsi="Times New Roman" w:cs="Times New Roman"/>
          <w:spacing w:val="-4"/>
        </w:rPr>
        <w:t xml:space="preserve"> </w:t>
      </w:r>
      <w:r w:rsidRPr="00355F64">
        <w:rPr>
          <w:rFonts w:ascii="Times New Roman" w:hAnsi="Times New Roman" w:cs="Times New Roman"/>
        </w:rPr>
        <w:t>που</w:t>
      </w:r>
      <w:r w:rsidRPr="00355F64">
        <w:rPr>
          <w:rFonts w:ascii="Times New Roman" w:hAnsi="Times New Roman" w:cs="Times New Roman"/>
          <w:spacing w:val="-3"/>
        </w:rPr>
        <w:t xml:space="preserve"> </w:t>
      </w:r>
      <w:r w:rsidRPr="00355F64">
        <w:rPr>
          <w:rFonts w:ascii="Times New Roman" w:hAnsi="Times New Roman" w:cs="Times New Roman"/>
        </w:rPr>
        <w:t>να</w:t>
      </w:r>
      <w:r w:rsidRPr="00355F64">
        <w:rPr>
          <w:rFonts w:ascii="Times New Roman" w:hAnsi="Times New Roman" w:cs="Times New Roman"/>
          <w:spacing w:val="-3"/>
        </w:rPr>
        <w:t xml:space="preserve"> </w:t>
      </w:r>
      <w:r w:rsidRPr="00355F64">
        <w:rPr>
          <w:rFonts w:ascii="Times New Roman" w:hAnsi="Times New Roman" w:cs="Times New Roman"/>
        </w:rPr>
        <w:t>επιτρέπονται</w:t>
      </w:r>
      <w:r w:rsidRPr="00355F64">
        <w:rPr>
          <w:rFonts w:ascii="Times New Roman" w:hAnsi="Times New Roman" w:cs="Times New Roman"/>
          <w:spacing w:val="-2"/>
        </w:rPr>
        <w:t xml:space="preserve"> </w:t>
      </w:r>
      <w:r w:rsidRPr="00355F64">
        <w:rPr>
          <w:rFonts w:ascii="Times New Roman" w:hAnsi="Times New Roman" w:cs="Times New Roman"/>
        </w:rPr>
        <w:t>από</w:t>
      </w:r>
      <w:r w:rsidRPr="00355F64">
        <w:rPr>
          <w:rFonts w:ascii="Times New Roman" w:hAnsi="Times New Roman" w:cs="Times New Roman"/>
          <w:spacing w:val="-3"/>
        </w:rPr>
        <w:t xml:space="preserve"> </w:t>
      </w:r>
      <w:r w:rsidRPr="00355F64">
        <w:rPr>
          <w:rFonts w:ascii="Times New Roman" w:hAnsi="Times New Roman" w:cs="Times New Roman"/>
        </w:rPr>
        <w:t>την</w:t>
      </w:r>
      <w:r w:rsidRPr="00355F64">
        <w:rPr>
          <w:rFonts w:ascii="Times New Roman" w:hAnsi="Times New Roman" w:cs="Times New Roman"/>
          <w:spacing w:val="-5"/>
        </w:rPr>
        <w:t xml:space="preserve"> </w:t>
      </w:r>
      <w:r w:rsidRPr="00355F64">
        <w:rPr>
          <w:rFonts w:ascii="Times New Roman" w:hAnsi="Times New Roman" w:cs="Times New Roman"/>
        </w:rPr>
        <w:t>αστυνομία</w:t>
      </w:r>
      <w:r w:rsidRPr="00355F64">
        <w:rPr>
          <w:rFonts w:ascii="Times New Roman" w:hAnsi="Times New Roman" w:cs="Times New Roman"/>
          <w:spacing w:val="-1"/>
        </w:rPr>
        <w:t xml:space="preserve"> </w:t>
      </w:r>
      <w:r w:rsidRPr="00355F64">
        <w:rPr>
          <w:rFonts w:ascii="Times New Roman" w:hAnsi="Times New Roman" w:cs="Times New Roman"/>
        </w:rPr>
        <w:t>και</w:t>
      </w:r>
      <w:r w:rsidRPr="00355F64">
        <w:rPr>
          <w:rFonts w:ascii="Times New Roman" w:hAnsi="Times New Roman" w:cs="Times New Roman"/>
          <w:spacing w:val="-5"/>
        </w:rPr>
        <w:t xml:space="preserve"> </w:t>
      </w:r>
      <w:r w:rsidRPr="00355F64">
        <w:rPr>
          <w:rFonts w:ascii="Times New Roman" w:hAnsi="Times New Roman" w:cs="Times New Roman"/>
        </w:rPr>
        <w:t>την</w:t>
      </w:r>
      <w:r w:rsidRPr="00355F64">
        <w:rPr>
          <w:rFonts w:ascii="Times New Roman" w:hAnsi="Times New Roman" w:cs="Times New Roman"/>
          <w:spacing w:val="-5"/>
        </w:rPr>
        <w:t xml:space="preserve"> </w:t>
      </w:r>
      <w:r w:rsidRPr="00355F64">
        <w:rPr>
          <w:rFonts w:ascii="Times New Roman" w:hAnsi="Times New Roman" w:cs="Times New Roman"/>
        </w:rPr>
        <w:t>νομοθεσία.</w:t>
      </w:r>
    </w:p>
    <w:p w:rsidR="00407E27" w:rsidRPr="00355F64" w:rsidRDefault="00401945">
      <w:pPr>
        <w:pStyle w:val="a3"/>
        <w:spacing w:before="1"/>
        <w:ind w:left="418" w:right="219" w:hanging="300"/>
        <w:rPr>
          <w:rFonts w:ascii="Times New Roman" w:hAnsi="Times New Roman" w:cs="Times New Roman"/>
        </w:rPr>
      </w:pPr>
      <w:r w:rsidRPr="00355F64">
        <w:rPr>
          <w:rFonts w:ascii="Times New Roman" w:hAnsi="Times New Roman" w:cs="Times New Roman"/>
        </w:rPr>
        <w:t>η. Κάθε άλλη δαπάνη που δεν κατονομάζεται, αλλά είναι αναγκαία για την ορθή, έντεχνη και σύμφωνη προς τα συμβατικά στοιχεία εκτέλεση των εργασιών ή ισχύουσες διατάξεις, καθώς και κάθε είδους επισφαλή</w:t>
      </w:r>
      <w:r w:rsidRPr="00355F64">
        <w:rPr>
          <w:rFonts w:ascii="Times New Roman" w:hAnsi="Times New Roman" w:cs="Times New Roman"/>
          <w:spacing w:val="-2"/>
        </w:rPr>
        <w:t xml:space="preserve"> </w:t>
      </w:r>
      <w:r w:rsidRPr="00355F64">
        <w:rPr>
          <w:rFonts w:ascii="Times New Roman" w:hAnsi="Times New Roman" w:cs="Times New Roman"/>
        </w:rPr>
        <w:t>έξοδα.</w:t>
      </w:r>
    </w:p>
    <w:p w:rsidR="00407E27" w:rsidRPr="00355F64" w:rsidRDefault="00401945">
      <w:pPr>
        <w:pStyle w:val="a3"/>
        <w:ind w:left="339" w:right="235" w:hanging="221"/>
        <w:rPr>
          <w:rFonts w:ascii="Times New Roman" w:hAnsi="Times New Roman" w:cs="Times New Roman"/>
        </w:rPr>
      </w:pPr>
      <w:r w:rsidRPr="00355F64">
        <w:rPr>
          <w:rFonts w:ascii="Times New Roman" w:hAnsi="Times New Roman" w:cs="Times New Roman"/>
        </w:rPr>
        <w:t xml:space="preserve">θ. Η με </w:t>
      </w:r>
      <w:proofErr w:type="spellStart"/>
      <w:r w:rsidRPr="00355F64">
        <w:rPr>
          <w:rFonts w:ascii="Times New Roman" w:hAnsi="Times New Roman" w:cs="Times New Roman"/>
        </w:rPr>
        <w:t>αρ</w:t>
      </w:r>
      <w:proofErr w:type="spellEnd"/>
      <w:r w:rsidRPr="00355F64">
        <w:rPr>
          <w:rFonts w:ascii="Times New Roman" w:hAnsi="Times New Roman" w:cs="Times New Roman"/>
        </w:rPr>
        <w:t xml:space="preserve">. </w:t>
      </w:r>
      <w:proofErr w:type="spellStart"/>
      <w:r w:rsidRPr="00355F64">
        <w:rPr>
          <w:rFonts w:ascii="Times New Roman" w:hAnsi="Times New Roman" w:cs="Times New Roman"/>
        </w:rPr>
        <w:t>πρωτ</w:t>
      </w:r>
      <w:proofErr w:type="spellEnd"/>
      <w:r w:rsidRPr="00355F64">
        <w:rPr>
          <w:rFonts w:ascii="Times New Roman" w:hAnsi="Times New Roman" w:cs="Times New Roman"/>
        </w:rPr>
        <w:t>. 8371/27.07.2016 συμφωνία μεταξύ Εργοληπτικών Ενώσεων και Π.Ο.ΕΜΔΥΔΑΣ, όπως ισχύει ή τυχόν μελλοντικές</w:t>
      </w:r>
      <w:r w:rsidRPr="00355F64">
        <w:rPr>
          <w:rFonts w:ascii="Times New Roman" w:hAnsi="Times New Roman" w:cs="Times New Roman"/>
          <w:spacing w:val="-6"/>
        </w:rPr>
        <w:t xml:space="preserve"> </w:t>
      </w:r>
      <w:r w:rsidRPr="00355F64">
        <w:rPr>
          <w:rFonts w:ascii="Times New Roman" w:hAnsi="Times New Roman" w:cs="Times New Roman"/>
        </w:rPr>
        <w:t>συμφωνίες,</w:t>
      </w:r>
    </w:p>
    <w:p w:rsidR="00407E27" w:rsidRPr="00355F64" w:rsidRDefault="00401945">
      <w:pPr>
        <w:pStyle w:val="a3"/>
        <w:rPr>
          <w:rFonts w:ascii="Times New Roman" w:hAnsi="Times New Roman" w:cs="Times New Roman"/>
        </w:rPr>
      </w:pPr>
      <w:r w:rsidRPr="00355F64">
        <w:rPr>
          <w:rFonts w:ascii="Times New Roman" w:hAnsi="Times New Roman" w:cs="Times New Roman"/>
        </w:rPr>
        <w:t>ι.  Το όφελος του</w:t>
      </w:r>
      <w:r w:rsidRPr="00355F64">
        <w:rPr>
          <w:rFonts w:ascii="Times New Roman" w:hAnsi="Times New Roman" w:cs="Times New Roman"/>
          <w:spacing w:val="-13"/>
        </w:rPr>
        <w:t xml:space="preserve"> </w:t>
      </w:r>
      <w:r w:rsidRPr="00355F64">
        <w:rPr>
          <w:rFonts w:ascii="Times New Roman" w:hAnsi="Times New Roman" w:cs="Times New Roman"/>
        </w:rPr>
        <w:t>αναδόχου.</w:t>
      </w:r>
    </w:p>
    <w:p w:rsidR="00407E27" w:rsidRPr="00355F64" w:rsidRDefault="00401945">
      <w:pPr>
        <w:pStyle w:val="a3"/>
        <w:ind w:right="221"/>
        <w:rPr>
          <w:rFonts w:ascii="Times New Roman" w:hAnsi="Times New Roman" w:cs="Times New Roman"/>
        </w:rPr>
      </w:pPr>
      <w:r w:rsidRPr="00355F64">
        <w:rPr>
          <w:rFonts w:ascii="Times New Roman" w:hAnsi="Times New Roman" w:cs="Times New Roman"/>
        </w:rPr>
        <w:t>Στα γενικά έξοδα του αναδόχου και όφελος αυτού περιλαμβάνονται και οι παρακάτω ειδικές δαπάνες οι οποίες θα εκτελεστούν από τον ανάδοχο χωρίς καμία επιπλέον</w:t>
      </w:r>
      <w:r w:rsidRPr="00355F64">
        <w:rPr>
          <w:rFonts w:ascii="Times New Roman" w:hAnsi="Times New Roman" w:cs="Times New Roman"/>
          <w:spacing w:val="-10"/>
        </w:rPr>
        <w:t xml:space="preserve"> </w:t>
      </w:r>
      <w:r w:rsidRPr="00355F64">
        <w:rPr>
          <w:rFonts w:ascii="Times New Roman" w:hAnsi="Times New Roman" w:cs="Times New Roman"/>
        </w:rPr>
        <w:t>αποζημίωση:</w:t>
      </w:r>
    </w:p>
    <w:p w:rsidR="00407E27" w:rsidRPr="00355F64" w:rsidRDefault="00401945">
      <w:pPr>
        <w:pStyle w:val="a5"/>
        <w:numPr>
          <w:ilvl w:val="0"/>
          <w:numId w:val="5"/>
        </w:numPr>
        <w:tabs>
          <w:tab w:val="left" w:pos="738"/>
        </w:tabs>
        <w:ind w:right="221"/>
        <w:rPr>
          <w:rFonts w:ascii="Times New Roman" w:hAnsi="Times New Roman" w:cs="Times New Roman"/>
          <w:sz w:val="20"/>
          <w:szCs w:val="20"/>
        </w:rPr>
      </w:pPr>
      <w:r w:rsidRPr="00355F64">
        <w:rPr>
          <w:rFonts w:ascii="Times New Roman" w:hAnsi="Times New Roman" w:cs="Times New Roman"/>
          <w:sz w:val="20"/>
          <w:szCs w:val="20"/>
        </w:rPr>
        <w:t>Οι τοπογραφικές εργασίες που θα απαιτηθούν κατά την εκτέλεση του έργου για εφαρμογή της μελέτης και τυχόν τροποποιήσεών</w:t>
      </w:r>
      <w:r w:rsidRPr="00355F64">
        <w:rPr>
          <w:rFonts w:ascii="Times New Roman" w:hAnsi="Times New Roman" w:cs="Times New Roman"/>
          <w:spacing w:val="-5"/>
          <w:sz w:val="20"/>
          <w:szCs w:val="20"/>
        </w:rPr>
        <w:t xml:space="preserve"> </w:t>
      </w:r>
      <w:r w:rsidRPr="00355F64">
        <w:rPr>
          <w:rFonts w:ascii="Times New Roman" w:hAnsi="Times New Roman" w:cs="Times New Roman"/>
          <w:sz w:val="20"/>
          <w:szCs w:val="20"/>
        </w:rPr>
        <w:t>της.</w:t>
      </w:r>
    </w:p>
    <w:p w:rsidR="00407E27" w:rsidRPr="00355F64" w:rsidRDefault="00401945">
      <w:pPr>
        <w:pStyle w:val="a5"/>
        <w:numPr>
          <w:ilvl w:val="0"/>
          <w:numId w:val="5"/>
        </w:numPr>
        <w:tabs>
          <w:tab w:val="left" w:pos="738"/>
        </w:tabs>
        <w:ind w:right="212"/>
        <w:rPr>
          <w:rFonts w:ascii="Times New Roman" w:hAnsi="Times New Roman" w:cs="Times New Roman"/>
          <w:sz w:val="20"/>
          <w:szCs w:val="20"/>
        </w:rPr>
      </w:pPr>
      <w:r w:rsidRPr="00355F64">
        <w:rPr>
          <w:rFonts w:ascii="Times New Roman" w:hAnsi="Times New Roman" w:cs="Times New Roman"/>
          <w:sz w:val="20"/>
          <w:szCs w:val="20"/>
        </w:rPr>
        <w:t xml:space="preserve">Ο εργαστηριακός έλεγχος σε όλη τη διάρκεια του έργου, για διαπίστωση της </w:t>
      </w:r>
      <w:proofErr w:type="spellStart"/>
      <w:r w:rsidRPr="00355F64">
        <w:rPr>
          <w:rFonts w:ascii="Times New Roman" w:hAnsi="Times New Roman" w:cs="Times New Roman"/>
          <w:sz w:val="20"/>
          <w:szCs w:val="20"/>
        </w:rPr>
        <w:t>καταλληλότητας</w:t>
      </w:r>
      <w:proofErr w:type="spellEnd"/>
      <w:r w:rsidRPr="00355F64">
        <w:rPr>
          <w:rFonts w:ascii="Times New Roman" w:hAnsi="Times New Roman" w:cs="Times New Roman"/>
          <w:sz w:val="20"/>
          <w:szCs w:val="20"/>
        </w:rPr>
        <w:t xml:space="preserve"> των χρησιμοποιουμένων υλικών και της ποιότητας της εκτελούμενης εργασίας, σύμφωνα με τις αναφερόμενες στο τιμολόγιο τεχν.</w:t>
      </w:r>
      <w:r w:rsidRPr="00355F64">
        <w:rPr>
          <w:rFonts w:ascii="Times New Roman" w:hAnsi="Times New Roman" w:cs="Times New Roman"/>
          <w:spacing w:val="-2"/>
          <w:sz w:val="20"/>
          <w:szCs w:val="20"/>
        </w:rPr>
        <w:t xml:space="preserve"> </w:t>
      </w:r>
      <w:r w:rsidRPr="00355F64">
        <w:rPr>
          <w:rFonts w:ascii="Times New Roman" w:hAnsi="Times New Roman" w:cs="Times New Roman"/>
          <w:sz w:val="20"/>
          <w:szCs w:val="20"/>
        </w:rPr>
        <w:t>προδιαγραφές.</w:t>
      </w:r>
    </w:p>
    <w:p w:rsidR="00407E27" w:rsidRPr="00355F64" w:rsidRDefault="00401945">
      <w:pPr>
        <w:pStyle w:val="a5"/>
        <w:numPr>
          <w:ilvl w:val="0"/>
          <w:numId w:val="5"/>
        </w:numPr>
        <w:tabs>
          <w:tab w:val="left" w:pos="738"/>
        </w:tabs>
        <w:spacing w:before="1"/>
        <w:ind w:right="212"/>
        <w:rPr>
          <w:rFonts w:ascii="Times New Roman" w:hAnsi="Times New Roman" w:cs="Times New Roman"/>
          <w:sz w:val="20"/>
          <w:szCs w:val="20"/>
        </w:rPr>
      </w:pPr>
      <w:r w:rsidRPr="00355F64">
        <w:rPr>
          <w:rFonts w:ascii="Times New Roman" w:hAnsi="Times New Roman" w:cs="Times New Roman"/>
          <w:sz w:val="20"/>
          <w:szCs w:val="20"/>
        </w:rPr>
        <w:t>Η σύνταξη των τευχών αναλυτικών επιμετρήσεων και πρωτοκόλλων, μετά των απαραιτήτων σχεδίων και η δακτυλογράφηση αυτών σε ανάλογο αριθμό αντιτύπων βάσει των στα διπλότυπα τεύχη καταμέτρησης αναγραμμένων στοιχείων, που ελήφθησαν στον τόπο του έργου από τον Επιβλέποντα παρουσία του Αναδόχου. Η εργασία αυτή θα εκτελεστεί σύμφωνα με τις υποδείξεις της επιβλέπουσας υπηρεσίας ώστε να είναι άρτια και ακριβής και θα προσκομίζονται στην διευθύνουσα υπηρεσία για έλεγχο.</w:t>
      </w:r>
    </w:p>
    <w:p w:rsidR="00407E27" w:rsidRPr="00355F64" w:rsidRDefault="00401945">
      <w:pPr>
        <w:pStyle w:val="a5"/>
        <w:numPr>
          <w:ilvl w:val="0"/>
          <w:numId w:val="5"/>
        </w:numPr>
        <w:tabs>
          <w:tab w:val="left" w:pos="738"/>
        </w:tabs>
        <w:ind w:right="214"/>
        <w:rPr>
          <w:rFonts w:ascii="Times New Roman" w:hAnsi="Times New Roman" w:cs="Times New Roman"/>
          <w:sz w:val="20"/>
          <w:szCs w:val="20"/>
        </w:rPr>
      </w:pPr>
      <w:r w:rsidRPr="00355F64">
        <w:rPr>
          <w:rFonts w:ascii="Times New Roman" w:hAnsi="Times New Roman" w:cs="Times New Roman"/>
          <w:sz w:val="20"/>
          <w:szCs w:val="20"/>
        </w:rPr>
        <w:t xml:space="preserve">Όλα τα στοιχεία θα υποβάλλονται και σε ψηφιακή μορφή (σε αρχείο </w:t>
      </w:r>
      <w:proofErr w:type="spellStart"/>
      <w:r w:rsidRPr="00355F64">
        <w:rPr>
          <w:rFonts w:ascii="Times New Roman" w:hAnsi="Times New Roman" w:cs="Times New Roman"/>
          <w:sz w:val="20"/>
          <w:szCs w:val="20"/>
        </w:rPr>
        <w:t>pdf</w:t>
      </w:r>
      <w:proofErr w:type="spellEnd"/>
      <w:r w:rsidRPr="00355F64">
        <w:rPr>
          <w:rFonts w:ascii="Times New Roman" w:hAnsi="Times New Roman" w:cs="Times New Roman"/>
          <w:sz w:val="20"/>
          <w:szCs w:val="20"/>
        </w:rPr>
        <w:t xml:space="preserve"> τα υπογεγραμμένα και σε αρχείο επεξεργάσιμης μορφής τα υπόλοιπα). Τα σχέδια υποχρεωτικά και σε αρχείο</w:t>
      </w:r>
      <w:r w:rsidRPr="00355F64">
        <w:rPr>
          <w:rFonts w:ascii="Times New Roman" w:hAnsi="Times New Roman" w:cs="Times New Roman"/>
          <w:spacing w:val="-22"/>
          <w:sz w:val="20"/>
          <w:szCs w:val="20"/>
        </w:rPr>
        <w:t xml:space="preserve"> </w:t>
      </w:r>
      <w:proofErr w:type="spellStart"/>
      <w:r w:rsidRPr="00355F64">
        <w:rPr>
          <w:rFonts w:ascii="Times New Roman" w:hAnsi="Times New Roman" w:cs="Times New Roman"/>
          <w:sz w:val="20"/>
          <w:szCs w:val="20"/>
        </w:rPr>
        <w:t>autocad</w:t>
      </w:r>
      <w:proofErr w:type="spellEnd"/>
    </w:p>
    <w:p w:rsidR="00407E27" w:rsidRPr="00355F64" w:rsidRDefault="00401945">
      <w:pPr>
        <w:pStyle w:val="a5"/>
        <w:numPr>
          <w:ilvl w:val="0"/>
          <w:numId w:val="5"/>
        </w:numPr>
        <w:tabs>
          <w:tab w:val="left" w:pos="738"/>
        </w:tabs>
        <w:ind w:right="212"/>
        <w:rPr>
          <w:rFonts w:ascii="Times New Roman" w:hAnsi="Times New Roman" w:cs="Times New Roman"/>
          <w:sz w:val="20"/>
          <w:szCs w:val="20"/>
        </w:rPr>
      </w:pPr>
      <w:r w:rsidRPr="00355F64">
        <w:rPr>
          <w:rFonts w:ascii="Times New Roman" w:hAnsi="Times New Roman" w:cs="Times New Roman"/>
          <w:sz w:val="20"/>
          <w:szCs w:val="20"/>
        </w:rPr>
        <w:t>Η λήψη ψηφιακών φωτογραφιών σε κάθε σημείο επέμβασης πριν και μετά το πέρας των εργασιών, τις οποίες θα παραδίδει ηλεκτρονικά ανά τμήμα επέμβασης και συνολικά σε τεύχος με την ολοκλήρωση των εργασιών σύμφωνα με τις υποδείξεις της</w:t>
      </w:r>
      <w:r w:rsidRPr="00355F64">
        <w:rPr>
          <w:rFonts w:ascii="Times New Roman" w:hAnsi="Times New Roman" w:cs="Times New Roman"/>
          <w:spacing w:val="-3"/>
          <w:sz w:val="20"/>
          <w:szCs w:val="20"/>
        </w:rPr>
        <w:t xml:space="preserve"> </w:t>
      </w:r>
      <w:r w:rsidRPr="00355F64">
        <w:rPr>
          <w:rFonts w:ascii="Times New Roman" w:hAnsi="Times New Roman" w:cs="Times New Roman"/>
          <w:sz w:val="20"/>
          <w:szCs w:val="20"/>
        </w:rPr>
        <w:t>Υπηρεσίας.</w:t>
      </w:r>
    </w:p>
    <w:p w:rsidR="00407E27" w:rsidRPr="00355F64" w:rsidRDefault="00401945">
      <w:pPr>
        <w:pStyle w:val="a5"/>
        <w:numPr>
          <w:ilvl w:val="0"/>
          <w:numId w:val="5"/>
        </w:numPr>
        <w:tabs>
          <w:tab w:val="left" w:pos="738"/>
        </w:tabs>
        <w:spacing w:line="229" w:lineRule="exact"/>
        <w:rPr>
          <w:rFonts w:ascii="Times New Roman" w:hAnsi="Times New Roman" w:cs="Times New Roman"/>
          <w:sz w:val="20"/>
          <w:szCs w:val="20"/>
        </w:rPr>
      </w:pPr>
      <w:r w:rsidRPr="00355F64">
        <w:rPr>
          <w:rFonts w:ascii="Times New Roman" w:hAnsi="Times New Roman" w:cs="Times New Roman"/>
          <w:sz w:val="20"/>
          <w:szCs w:val="20"/>
        </w:rPr>
        <w:t>Ό</w:t>
      </w:r>
      <w:r w:rsidR="001B3855">
        <w:rPr>
          <w:rFonts w:ascii="Times New Roman" w:hAnsi="Times New Roman" w:cs="Times New Roman"/>
          <w:sz w:val="20"/>
          <w:szCs w:val="20"/>
        </w:rPr>
        <w:t>,</w:t>
      </w:r>
      <w:r w:rsidRPr="00355F64">
        <w:rPr>
          <w:rFonts w:ascii="Times New Roman" w:hAnsi="Times New Roman" w:cs="Times New Roman"/>
          <w:sz w:val="20"/>
          <w:szCs w:val="20"/>
        </w:rPr>
        <w:t>τι άλλο σχετικό προβλέπεται στη μελέτη και στη σχετική</w:t>
      </w:r>
      <w:r w:rsidRPr="00355F64">
        <w:rPr>
          <w:rFonts w:ascii="Times New Roman" w:hAnsi="Times New Roman" w:cs="Times New Roman"/>
          <w:spacing w:val="-38"/>
          <w:sz w:val="20"/>
          <w:szCs w:val="20"/>
        </w:rPr>
        <w:t xml:space="preserve"> </w:t>
      </w:r>
      <w:r w:rsidRPr="00355F64">
        <w:rPr>
          <w:rFonts w:ascii="Times New Roman" w:hAnsi="Times New Roman" w:cs="Times New Roman"/>
          <w:sz w:val="20"/>
          <w:szCs w:val="20"/>
        </w:rPr>
        <w:t>νομοθεσία.</w:t>
      </w:r>
    </w:p>
    <w:p w:rsidR="00407E27" w:rsidRPr="00355F64" w:rsidRDefault="00401945">
      <w:pPr>
        <w:pStyle w:val="a3"/>
        <w:ind w:right="208"/>
        <w:rPr>
          <w:rFonts w:ascii="Times New Roman" w:hAnsi="Times New Roman" w:cs="Times New Roman"/>
        </w:rPr>
      </w:pPr>
      <w:r w:rsidRPr="00355F64">
        <w:rPr>
          <w:rFonts w:ascii="Times New Roman" w:hAnsi="Times New Roman" w:cs="Times New Roman"/>
        </w:rPr>
        <w:t xml:space="preserve">Επισημαίνεται ότι ο ανάδοχος υποχρεούται, με μέριμνα, ευθύνη και δαπάνες του, χωρίς καμία περαιτέρω αποζημίωση, στην έκδοση κάθε είδους </w:t>
      </w:r>
      <w:proofErr w:type="spellStart"/>
      <w:r w:rsidRPr="00355F64">
        <w:rPr>
          <w:rFonts w:ascii="Times New Roman" w:hAnsi="Times New Roman" w:cs="Times New Roman"/>
        </w:rPr>
        <w:t>αδειοδοτήσεων</w:t>
      </w:r>
      <w:proofErr w:type="spellEnd"/>
      <w:r w:rsidRPr="00355F64">
        <w:rPr>
          <w:rFonts w:ascii="Times New Roman" w:hAnsi="Times New Roman" w:cs="Times New Roman"/>
        </w:rPr>
        <w:t>, εγκρίσεων ή υποχρεωτικών παραστατικών στοιχείων που είναι απαραίτητες προϋποθέσεις για την εκτέλεση των κάθε είδους εργασιών, εφόσον απαιτούνται σύμφωνα με την ισχύουσα</w:t>
      </w:r>
      <w:r w:rsidRPr="00355F64">
        <w:rPr>
          <w:rFonts w:ascii="Times New Roman" w:hAnsi="Times New Roman" w:cs="Times New Roman"/>
          <w:spacing w:val="-5"/>
        </w:rPr>
        <w:t xml:space="preserve"> </w:t>
      </w:r>
      <w:r w:rsidRPr="00355F64">
        <w:rPr>
          <w:rFonts w:ascii="Times New Roman" w:hAnsi="Times New Roman" w:cs="Times New Roman"/>
        </w:rPr>
        <w:t>νομοθεσία.</w:t>
      </w:r>
    </w:p>
    <w:p w:rsidR="00407E27" w:rsidRPr="00355F64" w:rsidRDefault="00401945">
      <w:pPr>
        <w:pStyle w:val="a3"/>
        <w:spacing w:before="1"/>
        <w:ind w:right="209"/>
        <w:rPr>
          <w:rFonts w:ascii="Times New Roman" w:hAnsi="Times New Roman" w:cs="Times New Roman"/>
        </w:rPr>
      </w:pPr>
      <w:r w:rsidRPr="00355F64">
        <w:rPr>
          <w:rFonts w:ascii="Times New Roman" w:hAnsi="Times New Roman" w:cs="Times New Roman"/>
        </w:rPr>
        <w:t>Ο κύριος του έργου ουδεμία υποχρέωση αναλαμβάνει για να παράσχει στον Ανάδοχο τις απαιτούμενες διοικητικές άδειες για τη διενέργεια των πράξεων εκπλήρωσης των συμβατικών του υποχρεώσεων. Όσον αφορά άδειες πού μπορούν να εκδοθούν κατά διακριτική ευχέρεια της αρμόδιας διοικητικής αρχής, ο Ανάδοχος εξακολουθεί να φέρει αποκλειστικά τον κίνδυνο μη έκδοσής</w:t>
      </w:r>
      <w:r w:rsidRPr="00355F64">
        <w:rPr>
          <w:rFonts w:ascii="Times New Roman" w:hAnsi="Times New Roman" w:cs="Times New Roman"/>
          <w:spacing w:val="-9"/>
        </w:rPr>
        <w:t xml:space="preserve"> </w:t>
      </w:r>
      <w:r w:rsidRPr="00355F64">
        <w:rPr>
          <w:rFonts w:ascii="Times New Roman" w:hAnsi="Times New Roman" w:cs="Times New Roman"/>
        </w:rPr>
        <w:t>τους.</w:t>
      </w:r>
    </w:p>
    <w:p w:rsidR="00407E27" w:rsidRPr="00355F64" w:rsidRDefault="00401945">
      <w:pPr>
        <w:pStyle w:val="a3"/>
        <w:ind w:right="213"/>
        <w:rPr>
          <w:rFonts w:ascii="Times New Roman" w:hAnsi="Times New Roman" w:cs="Times New Roman"/>
        </w:rPr>
      </w:pPr>
      <w:r w:rsidRPr="00355F64">
        <w:rPr>
          <w:rFonts w:ascii="Times New Roman" w:hAnsi="Times New Roman" w:cs="Times New Roman"/>
        </w:rPr>
        <w:t>Για κάθε διακοπή της κυκλοφορίας, η οποία είναι απαραίτητη για την εκτέλεση του έργου, πρέπει προηγούμενα να συνεννοείται με τα αρμόδια τμήματα της Αστυνομίας και της Τροχαίας καθώς και με τους ΟΑΣΑ και ΕΘΕΛ για πιθανή εκτροπή των δρομολογίων</w:t>
      </w:r>
      <w:r w:rsidRPr="00355F64">
        <w:rPr>
          <w:rFonts w:ascii="Times New Roman" w:hAnsi="Times New Roman" w:cs="Times New Roman"/>
          <w:spacing w:val="-10"/>
        </w:rPr>
        <w:t xml:space="preserve"> </w:t>
      </w:r>
      <w:r w:rsidRPr="00355F64">
        <w:rPr>
          <w:rFonts w:ascii="Times New Roman" w:hAnsi="Times New Roman" w:cs="Times New Roman"/>
        </w:rPr>
        <w:t>τους.</w:t>
      </w:r>
    </w:p>
    <w:p w:rsidR="00407E27" w:rsidRPr="00355F64" w:rsidRDefault="00401945">
      <w:pPr>
        <w:pStyle w:val="a3"/>
        <w:spacing w:before="1"/>
        <w:ind w:right="211"/>
        <w:rPr>
          <w:rFonts w:ascii="Times New Roman" w:hAnsi="Times New Roman" w:cs="Times New Roman"/>
        </w:rPr>
      </w:pPr>
      <w:r w:rsidRPr="00355F64">
        <w:rPr>
          <w:rFonts w:ascii="Times New Roman" w:hAnsi="Times New Roman" w:cs="Times New Roman"/>
        </w:rPr>
        <w:t>Για την έκδοση των σχετικών εγκρίσεων, όπου απαιτούνται, ο ανάδοχος υποχρεούται να ετοιμάσει τους σχετικούς φακέλους, με συνημμένα όλα τα δικαιολογητικά (βεβαιώσεις, έντυπα και σχέδια) που προβλέπονται κατά περίπτωση και να τα προσκομίσει στην Τεχνική Υπηρεσία για έλεγχο πληρότητας και για κατάθεση στις αρμόδιες υπηρεσίες. Αν για οποιοδήποτε λόγο οι εγκρίσεις εργασιών λήξουν πριν της ολοκλήρωση της διάρκειας του έργου ο ανάδοχος υποχρεούται με αιτιολογημένη έκθεση να αιτηθεί παράταση της διάρκειας της έγκρισης και να καταθέσει όποια συμπληρωματικά στοιχεία</w:t>
      </w:r>
      <w:r w:rsidRPr="00355F64">
        <w:rPr>
          <w:rFonts w:ascii="Times New Roman" w:hAnsi="Times New Roman" w:cs="Times New Roman"/>
          <w:spacing w:val="-35"/>
        </w:rPr>
        <w:t xml:space="preserve"> </w:t>
      </w:r>
      <w:r w:rsidRPr="00355F64">
        <w:rPr>
          <w:rFonts w:ascii="Times New Roman" w:hAnsi="Times New Roman" w:cs="Times New Roman"/>
        </w:rPr>
        <w:t>απαιτηθούν.</w:t>
      </w:r>
    </w:p>
    <w:p w:rsidR="00407E27" w:rsidRPr="00355F64" w:rsidRDefault="00407E27">
      <w:pPr>
        <w:pStyle w:val="a3"/>
        <w:ind w:left="0"/>
        <w:jc w:val="left"/>
        <w:rPr>
          <w:rFonts w:ascii="Times New Roman" w:hAnsi="Times New Roman" w:cs="Times New Roman"/>
        </w:rPr>
      </w:pPr>
    </w:p>
    <w:p w:rsidR="00407E27" w:rsidRDefault="00407E27">
      <w:pPr>
        <w:pStyle w:val="a3"/>
        <w:spacing w:before="10"/>
        <w:ind w:left="0"/>
        <w:jc w:val="left"/>
        <w:rPr>
          <w:rFonts w:ascii="Times New Roman" w:hAnsi="Times New Roman" w:cs="Times New Roman"/>
        </w:rPr>
      </w:pPr>
    </w:p>
    <w:p w:rsidR="001B3855" w:rsidRDefault="001B3855">
      <w:pPr>
        <w:pStyle w:val="a3"/>
        <w:spacing w:before="10"/>
        <w:ind w:left="0"/>
        <w:jc w:val="left"/>
        <w:rPr>
          <w:rFonts w:ascii="Times New Roman" w:hAnsi="Times New Roman" w:cs="Times New Roman"/>
        </w:rPr>
      </w:pPr>
    </w:p>
    <w:p w:rsidR="001B3855" w:rsidRPr="00355F64" w:rsidRDefault="001B3855">
      <w:pPr>
        <w:pStyle w:val="a3"/>
        <w:spacing w:before="10"/>
        <w:ind w:left="0"/>
        <w:jc w:val="left"/>
        <w:rPr>
          <w:rFonts w:ascii="Times New Roman" w:hAnsi="Times New Roman" w:cs="Times New Roman"/>
        </w:rPr>
      </w:pPr>
    </w:p>
    <w:p w:rsidR="00407E27" w:rsidRPr="00355F64" w:rsidRDefault="00401945">
      <w:pPr>
        <w:pStyle w:val="a3"/>
        <w:jc w:val="left"/>
        <w:rPr>
          <w:rFonts w:ascii="Times New Roman" w:hAnsi="Times New Roman" w:cs="Times New Roman"/>
        </w:rPr>
      </w:pPr>
      <w:r w:rsidRPr="00355F64">
        <w:rPr>
          <w:rFonts w:ascii="Times New Roman" w:hAnsi="Times New Roman" w:cs="Times New Roman"/>
          <w:u w:val="single"/>
        </w:rPr>
        <w:lastRenderedPageBreak/>
        <w:t>Άρθρο 21ο :  ΕΚΤΕΛΕΣΗ</w:t>
      </w:r>
      <w:r w:rsidRPr="00355F64">
        <w:rPr>
          <w:rFonts w:ascii="Times New Roman" w:hAnsi="Times New Roman" w:cs="Times New Roman"/>
          <w:spacing w:val="-13"/>
          <w:u w:val="single"/>
        </w:rPr>
        <w:t xml:space="preserve"> </w:t>
      </w:r>
      <w:r w:rsidRPr="00355F64">
        <w:rPr>
          <w:rFonts w:ascii="Times New Roman" w:hAnsi="Times New Roman" w:cs="Times New Roman"/>
          <w:u w:val="single"/>
        </w:rPr>
        <w:t>ΕΡΓΑΣΙΩΝ</w:t>
      </w:r>
    </w:p>
    <w:p w:rsidR="00407E27" w:rsidRPr="00355F64" w:rsidRDefault="00401945">
      <w:pPr>
        <w:pStyle w:val="a3"/>
        <w:spacing w:before="116"/>
        <w:ind w:right="211"/>
        <w:rPr>
          <w:rFonts w:ascii="Times New Roman" w:hAnsi="Times New Roman" w:cs="Times New Roman"/>
        </w:rPr>
      </w:pPr>
      <w:r w:rsidRPr="00355F64">
        <w:rPr>
          <w:rFonts w:ascii="Times New Roman" w:hAnsi="Times New Roman" w:cs="Times New Roman"/>
        </w:rPr>
        <w:t>Οι εργασίες θα εκτελούνται με ιδιαίτερη προσοχή για να μην προκληθούν ζημιές σε παρακείμενες κατασκευές (περιφράξεων, μανδρών, στοιχείων αστικού εξοπλισμού, πινακίδων, άφθαρτων πλακών πεζοδρομίου, παρτεριών</w:t>
      </w:r>
      <w:r w:rsidRPr="00355F64">
        <w:rPr>
          <w:rFonts w:ascii="Times New Roman" w:hAnsi="Times New Roman" w:cs="Times New Roman"/>
          <w:spacing w:val="-1"/>
        </w:rPr>
        <w:t xml:space="preserve"> </w:t>
      </w:r>
      <w:proofErr w:type="spellStart"/>
      <w:r w:rsidRPr="00355F64">
        <w:rPr>
          <w:rFonts w:ascii="Times New Roman" w:hAnsi="Times New Roman" w:cs="Times New Roman"/>
        </w:rPr>
        <w:t>κλπ</w:t>
      </w:r>
      <w:proofErr w:type="spellEnd"/>
      <w:r w:rsidRPr="00355F64">
        <w:rPr>
          <w:rFonts w:ascii="Times New Roman" w:hAnsi="Times New Roman" w:cs="Times New Roman"/>
        </w:rPr>
        <w:t>).</w:t>
      </w:r>
    </w:p>
    <w:p w:rsidR="00407E27" w:rsidRPr="00355F64" w:rsidRDefault="00401945">
      <w:pPr>
        <w:pStyle w:val="a3"/>
        <w:ind w:right="209"/>
        <w:rPr>
          <w:rFonts w:ascii="Times New Roman" w:hAnsi="Times New Roman" w:cs="Times New Roman"/>
        </w:rPr>
      </w:pPr>
      <w:r w:rsidRPr="00355F64">
        <w:rPr>
          <w:rFonts w:ascii="Times New Roman" w:hAnsi="Times New Roman" w:cs="Times New Roman"/>
        </w:rPr>
        <w:t>Κατά την εκτέλεση των εργασιών και σε κάθε περίπτωση ο ανάδοχος οφείλει να κρατά ελεύθερους τους δρόμους και ανεμπόδιστες τις λοιπές εξωτερικές και εσωτερικές (που οδηγούν στις παρόδιες ιδιοκτησίες) προσβάσεις ώστε να διατηρείται η πρόσβαση σε όλους τους</w:t>
      </w:r>
      <w:r w:rsidRPr="00355F64">
        <w:rPr>
          <w:rFonts w:ascii="Times New Roman" w:hAnsi="Times New Roman" w:cs="Times New Roman"/>
          <w:spacing w:val="-9"/>
        </w:rPr>
        <w:t xml:space="preserve"> </w:t>
      </w:r>
      <w:r w:rsidRPr="00355F64">
        <w:rPr>
          <w:rFonts w:ascii="Times New Roman" w:hAnsi="Times New Roman" w:cs="Times New Roman"/>
        </w:rPr>
        <w:t>χώρους.</w:t>
      </w:r>
    </w:p>
    <w:p w:rsidR="00407E27" w:rsidRPr="00355F64" w:rsidRDefault="00401945">
      <w:pPr>
        <w:pStyle w:val="a3"/>
        <w:ind w:right="213"/>
        <w:rPr>
          <w:rFonts w:ascii="Times New Roman" w:hAnsi="Times New Roman" w:cs="Times New Roman"/>
        </w:rPr>
      </w:pPr>
      <w:r w:rsidRPr="00355F64">
        <w:rPr>
          <w:rFonts w:ascii="Times New Roman" w:hAnsi="Times New Roman" w:cs="Times New Roman"/>
        </w:rPr>
        <w:t>Οι εργασίες θα εκτελούνται κατά τις εργάσιμες ημέρες και ώρες και ο ανάδοχος οφείλει να καταβάλλει κάθε προσπάθεια και να εκτελεί τις εργασίες με τέτοιο τρόπο και σύμφωνα με τις υποδείξεις της Υπηρεσίας, ώστε να υπάρχει η μικρότερη δυνατή όχληση των</w:t>
      </w:r>
      <w:r w:rsidRPr="00355F64">
        <w:rPr>
          <w:rFonts w:ascii="Times New Roman" w:hAnsi="Times New Roman" w:cs="Times New Roman"/>
          <w:spacing w:val="-7"/>
        </w:rPr>
        <w:t xml:space="preserve"> </w:t>
      </w:r>
      <w:r w:rsidRPr="00355F64">
        <w:rPr>
          <w:rFonts w:ascii="Times New Roman" w:hAnsi="Times New Roman" w:cs="Times New Roman"/>
        </w:rPr>
        <w:t>περίοικων.</w:t>
      </w:r>
    </w:p>
    <w:p w:rsidR="00407E27" w:rsidRPr="00355F64" w:rsidRDefault="00401945" w:rsidP="001B3855">
      <w:pPr>
        <w:pStyle w:val="a3"/>
        <w:ind w:right="212"/>
        <w:rPr>
          <w:rFonts w:ascii="Times New Roman" w:hAnsi="Times New Roman" w:cs="Times New Roman"/>
        </w:rPr>
      </w:pPr>
      <w:r w:rsidRPr="00355F64">
        <w:rPr>
          <w:rFonts w:ascii="Times New Roman" w:hAnsi="Times New Roman" w:cs="Times New Roman"/>
        </w:rPr>
        <w:t>Σε περιπτώσεις εξαιρετικά επειγόντων εργασιών και για την ταχύτερη περάτωσή τους για πρόληψη τυχόν ατυχημάτων ή για πρόληψη ζημιών στο έργο λόγω πχ επικείμενων δυσμενών καιρικών συνθηκών, ο εργολάβος υποχρεούται να εργασθεί υπερωριακά και κατά τις Κυριακές και Εορτές εφ' όσον υποδειχθεί αυτό από την Υπηρεσία, μετά από σχετική άδεια των αρμοδίων αρχών. Καμία αξίωση του εργολάβου</w:t>
      </w:r>
      <w:r w:rsidRPr="00355F64">
        <w:rPr>
          <w:rFonts w:ascii="Times New Roman" w:hAnsi="Times New Roman" w:cs="Times New Roman"/>
          <w:spacing w:val="45"/>
        </w:rPr>
        <w:t xml:space="preserve"> </w:t>
      </w:r>
      <w:r w:rsidRPr="00355F64">
        <w:rPr>
          <w:rFonts w:ascii="Times New Roman" w:hAnsi="Times New Roman" w:cs="Times New Roman"/>
        </w:rPr>
        <w:t>για</w:t>
      </w:r>
      <w:r w:rsidR="001B3855">
        <w:rPr>
          <w:rFonts w:ascii="Times New Roman" w:hAnsi="Times New Roman" w:cs="Times New Roman"/>
        </w:rPr>
        <w:t xml:space="preserve"> </w:t>
      </w:r>
      <w:r w:rsidRPr="00355F64">
        <w:rPr>
          <w:rFonts w:ascii="Times New Roman" w:hAnsi="Times New Roman" w:cs="Times New Roman"/>
        </w:rPr>
        <w:t>πρόσθετη αποζημίωση δεν γίνεται δεκτή για τον λόγο</w:t>
      </w:r>
      <w:r w:rsidRPr="00355F64">
        <w:rPr>
          <w:rFonts w:ascii="Times New Roman" w:hAnsi="Times New Roman" w:cs="Times New Roman"/>
          <w:spacing w:val="-29"/>
        </w:rPr>
        <w:t xml:space="preserve"> </w:t>
      </w:r>
      <w:r w:rsidRPr="00355F64">
        <w:rPr>
          <w:rFonts w:ascii="Times New Roman" w:hAnsi="Times New Roman" w:cs="Times New Roman"/>
        </w:rPr>
        <w:t>αυτό.</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2"/>
        <w:ind w:left="0"/>
        <w:jc w:val="left"/>
        <w:rPr>
          <w:rFonts w:ascii="Times New Roman" w:hAnsi="Times New Roman" w:cs="Times New Roman"/>
        </w:rPr>
      </w:pPr>
    </w:p>
    <w:p w:rsidR="00407E27" w:rsidRPr="00355F64" w:rsidRDefault="00401945">
      <w:pPr>
        <w:pStyle w:val="a3"/>
        <w:jc w:val="left"/>
        <w:rPr>
          <w:rFonts w:ascii="Times New Roman" w:hAnsi="Times New Roman" w:cs="Times New Roman"/>
        </w:rPr>
      </w:pPr>
      <w:r w:rsidRPr="00355F64">
        <w:rPr>
          <w:rFonts w:ascii="Times New Roman" w:hAnsi="Times New Roman" w:cs="Times New Roman"/>
          <w:u w:val="single"/>
        </w:rPr>
        <w:t>Άρθρο 22ο :  ΤΟΠΟΓΡΑΦΙΚΕΣ ΕΡΓΑΣΙΕΣ - ΕΦΑΡΜΟΓΕΣ ΕΠΙ ΤΟΥ</w:t>
      </w:r>
      <w:r w:rsidRPr="00355F64">
        <w:rPr>
          <w:rFonts w:ascii="Times New Roman" w:hAnsi="Times New Roman" w:cs="Times New Roman"/>
          <w:spacing w:val="-25"/>
          <w:u w:val="single"/>
        </w:rPr>
        <w:t xml:space="preserve"> </w:t>
      </w:r>
      <w:r w:rsidRPr="00355F64">
        <w:rPr>
          <w:rFonts w:ascii="Times New Roman" w:hAnsi="Times New Roman" w:cs="Times New Roman"/>
          <w:u w:val="single"/>
        </w:rPr>
        <w:t>ΕΔΑΦΟΥΣ</w:t>
      </w:r>
    </w:p>
    <w:p w:rsidR="00407E27" w:rsidRPr="00355F64" w:rsidRDefault="00401945">
      <w:pPr>
        <w:pStyle w:val="a3"/>
        <w:spacing w:before="116"/>
        <w:ind w:right="212"/>
        <w:rPr>
          <w:rFonts w:ascii="Times New Roman" w:hAnsi="Times New Roman" w:cs="Times New Roman"/>
        </w:rPr>
      </w:pPr>
      <w:r w:rsidRPr="00355F64">
        <w:rPr>
          <w:rFonts w:ascii="Times New Roman" w:hAnsi="Times New Roman" w:cs="Times New Roman"/>
        </w:rPr>
        <w:t>Κάθε εργασία που είναι αναγκαία κατά την κρίση της Υπηρεσίας για την εφαρμογή στο έδαφος των εγκεκριμένων χαράξεων εκτελείται με φροντίδα και δαπάνη του αναδόχου, κατά τις οδηγίες της υπηρεσίας, η οποία ελέγχει την ακρίβεια σύμφωνα προς τους ισχύοντες κανονισμούς. Οι δαπάνες των παραπάνω εργασιών σε υλικά και τεχνικά μέσα και προσωπικό βαρύνουν τον</w:t>
      </w:r>
      <w:r w:rsidRPr="00355F64">
        <w:rPr>
          <w:rFonts w:ascii="Times New Roman" w:hAnsi="Times New Roman" w:cs="Times New Roman"/>
          <w:spacing w:val="-16"/>
        </w:rPr>
        <w:t xml:space="preserve"> </w:t>
      </w:r>
      <w:r w:rsidRPr="00355F64">
        <w:rPr>
          <w:rFonts w:ascii="Times New Roman" w:hAnsi="Times New Roman" w:cs="Times New Roman"/>
        </w:rPr>
        <w:t>ανάδοχο.</w:t>
      </w:r>
    </w:p>
    <w:p w:rsidR="00407E27" w:rsidRPr="00355F64" w:rsidRDefault="00401945">
      <w:pPr>
        <w:pStyle w:val="a3"/>
        <w:ind w:right="214"/>
        <w:rPr>
          <w:rFonts w:ascii="Times New Roman" w:hAnsi="Times New Roman" w:cs="Times New Roman"/>
        </w:rPr>
      </w:pPr>
      <w:r w:rsidRPr="00355F64">
        <w:rPr>
          <w:rFonts w:ascii="Times New Roman" w:hAnsi="Times New Roman" w:cs="Times New Roman"/>
        </w:rPr>
        <w:t>Επισημαίνεται ιδιαίτερα ότι ο ανάδοχος υποχρεούται, χωρίς καμία περαιτέρω αποζημίωση, στην τοπογραφική αποτύπωση του χώρου εκτέλεσης του έργου και στην σύνταξη τοπογραφικών διαγραμμάτων, σε όσες θέσεις είναι αναγκαία και δεν υπάρχουν στην κατάλληλη και αποδεκτή από την Υπηρεσία ακρίβεια και κλίμακα. Εφόσον δοθεί σχετική εντολή από την Υπηρεσία, τα διαγράμματα αυτά θα συνδέονται με το Τριγωνομετρικό Δίκτυο της Γεωγραφικής Υπηρεσίας</w:t>
      </w:r>
      <w:r w:rsidRPr="00355F64">
        <w:rPr>
          <w:rFonts w:ascii="Times New Roman" w:hAnsi="Times New Roman" w:cs="Times New Roman"/>
          <w:spacing w:val="-10"/>
        </w:rPr>
        <w:t xml:space="preserve"> </w:t>
      </w:r>
      <w:r w:rsidRPr="00355F64">
        <w:rPr>
          <w:rFonts w:ascii="Times New Roman" w:hAnsi="Times New Roman" w:cs="Times New Roman"/>
        </w:rPr>
        <w:t>Στρατού.</w:t>
      </w:r>
    </w:p>
    <w:p w:rsidR="00407E27" w:rsidRPr="00355F64" w:rsidRDefault="00401945">
      <w:pPr>
        <w:pStyle w:val="a3"/>
        <w:ind w:right="209"/>
        <w:rPr>
          <w:rFonts w:ascii="Times New Roman" w:hAnsi="Times New Roman" w:cs="Times New Roman"/>
        </w:rPr>
      </w:pPr>
      <w:r w:rsidRPr="00355F64">
        <w:rPr>
          <w:rFonts w:ascii="Times New Roman" w:hAnsi="Times New Roman" w:cs="Times New Roman"/>
        </w:rPr>
        <w:t xml:space="preserve">Επίσης ο ανάδοχος υποχρεούται στην υψομετρική αποτύπωση του χώρου, πριν την έναρξη των εργασιών καθώς και με την ολοκλήρωση του κάθε σταδίου και πριν την έναρξη του επόμενου (έναρξη, εκσκαφές, κατασκευή </w:t>
      </w:r>
      <w:proofErr w:type="spellStart"/>
      <w:r w:rsidRPr="00355F64">
        <w:rPr>
          <w:rFonts w:ascii="Times New Roman" w:hAnsi="Times New Roman" w:cs="Times New Roman"/>
        </w:rPr>
        <w:t>υπόβασης</w:t>
      </w:r>
      <w:proofErr w:type="spellEnd"/>
      <w:r w:rsidRPr="00355F64">
        <w:rPr>
          <w:rFonts w:ascii="Times New Roman" w:hAnsi="Times New Roman" w:cs="Times New Roman"/>
        </w:rPr>
        <w:t xml:space="preserve">, κατασκευή βάσης </w:t>
      </w:r>
      <w:proofErr w:type="spellStart"/>
      <w:r w:rsidRPr="00355F64">
        <w:rPr>
          <w:rFonts w:ascii="Times New Roman" w:hAnsi="Times New Roman" w:cs="Times New Roman"/>
        </w:rPr>
        <w:t>έδρασης</w:t>
      </w:r>
      <w:proofErr w:type="spellEnd"/>
      <w:r w:rsidRPr="00355F64">
        <w:rPr>
          <w:rFonts w:ascii="Times New Roman" w:hAnsi="Times New Roman" w:cs="Times New Roman"/>
        </w:rPr>
        <w:t xml:space="preserve"> σκυροδέματος, τελική επιφάνεια πλακόστρωσης, </w:t>
      </w:r>
      <w:proofErr w:type="spellStart"/>
      <w:r w:rsidRPr="00355F64">
        <w:rPr>
          <w:rFonts w:ascii="Times New Roman" w:hAnsi="Times New Roman" w:cs="Times New Roman"/>
        </w:rPr>
        <w:t>κρασπεδόρειθρων</w:t>
      </w:r>
      <w:proofErr w:type="spellEnd"/>
      <w:r w:rsidRPr="00355F64">
        <w:rPr>
          <w:rFonts w:ascii="Times New Roman" w:hAnsi="Times New Roman" w:cs="Times New Roman"/>
        </w:rPr>
        <w:t xml:space="preserve"> </w:t>
      </w:r>
      <w:proofErr w:type="spellStart"/>
      <w:r w:rsidRPr="00355F64">
        <w:rPr>
          <w:rFonts w:ascii="Times New Roman" w:hAnsi="Times New Roman" w:cs="Times New Roman"/>
        </w:rPr>
        <w:t>κλπ</w:t>
      </w:r>
      <w:proofErr w:type="spellEnd"/>
      <w:r w:rsidRPr="00355F64">
        <w:rPr>
          <w:rFonts w:ascii="Times New Roman" w:hAnsi="Times New Roman" w:cs="Times New Roman"/>
        </w:rPr>
        <w:t>), ώστε να αποτυπώνονται οι διαδοχικές στάθμες. Ο Ανάδοχος, πριν αρχίσει κάθε μόνιμη εργασία, πρέπει να εγκαταστήσει ένα ολοκληρωμένο σύστημα μόνιμων υψομετρικών αφετηριών (REPERES) στα διάφορα τμήματα του έργου, όπως απαιτείται ή σύμφωνα με τις οδηγίες που θα του</w:t>
      </w:r>
      <w:r w:rsidRPr="00355F64">
        <w:rPr>
          <w:rFonts w:ascii="Times New Roman" w:hAnsi="Times New Roman" w:cs="Times New Roman"/>
          <w:spacing w:val="-4"/>
        </w:rPr>
        <w:t xml:space="preserve"> </w:t>
      </w:r>
      <w:r w:rsidRPr="00355F64">
        <w:rPr>
          <w:rFonts w:ascii="Times New Roman" w:hAnsi="Times New Roman" w:cs="Times New Roman"/>
        </w:rPr>
        <w:t>δοθούν.</w:t>
      </w:r>
    </w:p>
    <w:p w:rsidR="00407E27" w:rsidRPr="00355F64" w:rsidRDefault="00401945">
      <w:pPr>
        <w:pStyle w:val="a3"/>
        <w:ind w:right="212"/>
        <w:rPr>
          <w:rFonts w:ascii="Times New Roman" w:hAnsi="Times New Roman" w:cs="Times New Roman"/>
        </w:rPr>
      </w:pPr>
      <w:r w:rsidRPr="00355F64">
        <w:rPr>
          <w:rFonts w:ascii="Times New Roman" w:hAnsi="Times New Roman" w:cs="Times New Roman"/>
        </w:rPr>
        <w:t>Μέσα στις υποχρεώσεις του μηχανικού εξοπλισμού του Αναδόχου περιλαμβάνεται και ο κατάλληλος τοπογραφικός εξοπλισμός, που θα βρίσκεται συνέχεια επί τόπου του έργου κατά τη διάρκεια των απαιτούμενων τοπογραφικών εργασιών, με τον οποίο θα γίνονται οι χαράξεις των έργων και οι τοπογραφικοί και λοιποί γεωμετρικοί έλεγχοι της</w:t>
      </w:r>
      <w:r w:rsidRPr="00355F64">
        <w:rPr>
          <w:rFonts w:ascii="Times New Roman" w:hAnsi="Times New Roman" w:cs="Times New Roman"/>
          <w:spacing w:val="-11"/>
        </w:rPr>
        <w:t xml:space="preserve"> </w:t>
      </w:r>
      <w:r w:rsidRPr="00355F64">
        <w:rPr>
          <w:rFonts w:ascii="Times New Roman" w:hAnsi="Times New Roman" w:cs="Times New Roman"/>
        </w:rPr>
        <w:t>κατασκευής.</w:t>
      </w:r>
    </w:p>
    <w:p w:rsidR="00407E27" w:rsidRPr="00355F64" w:rsidRDefault="00401945">
      <w:pPr>
        <w:pStyle w:val="a3"/>
        <w:ind w:right="212"/>
        <w:rPr>
          <w:rFonts w:ascii="Times New Roman" w:hAnsi="Times New Roman" w:cs="Times New Roman"/>
        </w:rPr>
      </w:pPr>
      <w:r w:rsidRPr="00355F64">
        <w:rPr>
          <w:rFonts w:ascii="Times New Roman" w:hAnsi="Times New Roman" w:cs="Times New Roman"/>
        </w:rPr>
        <w:t>Ο Ανάδοχος υποχρεούται να παρέχει για αποκλειστική χρήση της Υπηρεσίας, σε όλη τη διάρκεια εκτέλεσης των έργων, όλα τα όργανα ελέγχου, τα βοηθητικά εξαρτήματα και το κατάλληλο προσωπικό, που είναι αναγκαία για όλους τους τοπογραφικούς ελέγχους που θα απαιτηθούν σε όλες τις φάσεις κατασκευής του</w:t>
      </w:r>
      <w:r w:rsidRPr="00355F64">
        <w:rPr>
          <w:rFonts w:ascii="Times New Roman" w:hAnsi="Times New Roman" w:cs="Times New Roman"/>
          <w:spacing w:val="1"/>
        </w:rPr>
        <w:t xml:space="preserve"> </w:t>
      </w:r>
      <w:r w:rsidRPr="00355F64">
        <w:rPr>
          <w:rFonts w:ascii="Times New Roman" w:hAnsi="Times New Roman" w:cs="Times New Roman"/>
        </w:rPr>
        <w:t>έργου.</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0"/>
        <w:ind w:left="0"/>
        <w:jc w:val="left"/>
        <w:rPr>
          <w:rFonts w:ascii="Times New Roman" w:hAnsi="Times New Roman" w:cs="Times New Roman"/>
        </w:rPr>
      </w:pPr>
    </w:p>
    <w:p w:rsidR="00407E27" w:rsidRPr="00355F64" w:rsidRDefault="00401945">
      <w:pPr>
        <w:pStyle w:val="a3"/>
        <w:spacing w:before="1"/>
        <w:jc w:val="left"/>
        <w:rPr>
          <w:rFonts w:ascii="Times New Roman" w:hAnsi="Times New Roman" w:cs="Times New Roman"/>
        </w:rPr>
      </w:pPr>
      <w:r w:rsidRPr="00355F64">
        <w:rPr>
          <w:rFonts w:ascii="Times New Roman" w:hAnsi="Times New Roman" w:cs="Times New Roman"/>
          <w:u w:val="single"/>
        </w:rPr>
        <w:t>Άρθρο 23ο :  ΜΗΧΑΝΙΚΟΣ</w:t>
      </w:r>
      <w:r w:rsidRPr="00355F64">
        <w:rPr>
          <w:rFonts w:ascii="Times New Roman" w:hAnsi="Times New Roman" w:cs="Times New Roman"/>
          <w:spacing w:val="-15"/>
          <w:u w:val="single"/>
        </w:rPr>
        <w:t xml:space="preserve"> </w:t>
      </w:r>
      <w:r w:rsidRPr="00355F64">
        <w:rPr>
          <w:rFonts w:ascii="Times New Roman" w:hAnsi="Times New Roman" w:cs="Times New Roman"/>
          <w:u w:val="single"/>
        </w:rPr>
        <w:t>ΕΞΟΠΛΙΣΜΟΣ</w:t>
      </w:r>
    </w:p>
    <w:p w:rsidR="00407E27" w:rsidRPr="00355F64" w:rsidRDefault="00401945">
      <w:pPr>
        <w:pStyle w:val="a3"/>
        <w:spacing w:before="115"/>
        <w:ind w:right="207"/>
        <w:rPr>
          <w:rFonts w:ascii="Times New Roman" w:hAnsi="Times New Roman" w:cs="Times New Roman"/>
        </w:rPr>
      </w:pPr>
      <w:r w:rsidRPr="00355F64">
        <w:rPr>
          <w:rFonts w:ascii="Times New Roman" w:hAnsi="Times New Roman" w:cs="Times New Roman"/>
        </w:rPr>
        <w:t xml:space="preserve">Όλος ο μηχανικός εξοπλισμός (μηχανήματα, οχήματα </w:t>
      </w:r>
      <w:proofErr w:type="spellStart"/>
      <w:r w:rsidRPr="00355F64">
        <w:rPr>
          <w:rFonts w:ascii="Times New Roman" w:hAnsi="Times New Roman" w:cs="Times New Roman"/>
        </w:rPr>
        <w:t>κλπ</w:t>
      </w:r>
      <w:proofErr w:type="spellEnd"/>
      <w:r w:rsidRPr="00355F64">
        <w:rPr>
          <w:rFonts w:ascii="Times New Roman" w:hAnsi="Times New Roman" w:cs="Times New Roman"/>
        </w:rPr>
        <w:t>) που είναι αναγκαίος σύμφωνα με το τιμολόγιο της μελέτης, τις τεχνικές προδιαγραφές και την κρίση της Υπηρεσίας για την άρτια εκτέλεση των εργασιών παρέχεται και χρησιμοποιείται νομίμως με φροντίδα και δαπάνη του αναδόχου, κατά τις οδηγίες της υπηρεσίας, η οποία ελέγχει την χρήση σύμφωνα προς τους ισχύοντες κανονισμούς. Οι δαπάνες του εξοπλισμού και του προσωπικού (οδηγών-χειριστών) βαρύνουν τον</w:t>
      </w:r>
      <w:r w:rsidRPr="00355F64">
        <w:rPr>
          <w:rFonts w:ascii="Times New Roman" w:hAnsi="Times New Roman" w:cs="Times New Roman"/>
          <w:spacing w:val="-7"/>
        </w:rPr>
        <w:t xml:space="preserve"> </w:t>
      </w:r>
      <w:r w:rsidRPr="00355F64">
        <w:rPr>
          <w:rFonts w:ascii="Times New Roman" w:hAnsi="Times New Roman" w:cs="Times New Roman"/>
        </w:rPr>
        <w:t>ανάδοχο.</w:t>
      </w:r>
    </w:p>
    <w:p w:rsidR="00407E27" w:rsidRPr="00355F64" w:rsidRDefault="00401945">
      <w:pPr>
        <w:pStyle w:val="a3"/>
        <w:ind w:right="211"/>
        <w:rPr>
          <w:rFonts w:ascii="Times New Roman" w:hAnsi="Times New Roman" w:cs="Times New Roman"/>
        </w:rPr>
      </w:pPr>
      <w:r w:rsidRPr="00355F64">
        <w:rPr>
          <w:rFonts w:ascii="Times New Roman" w:hAnsi="Times New Roman" w:cs="Times New Roman"/>
        </w:rPr>
        <w:t>Ο απαιτούμενος εξοπλισμός, αν δεν διατίθεται από τον ανάδοχο, θα εξευρίσκεται με μέριμνα και με δαπάνη του, ενώ η υπηρεσία δεν θα έχει καμία ανάμιξη, υποχρέωση ή ευθύνη σχετικά με τον παραπάνω εξοπλισμό.</w:t>
      </w:r>
    </w:p>
    <w:p w:rsidR="00407E27" w:rsidRPr="00355F64" w:rsidRDefault="00407E27">
      <w:pPr>
        <w:pStyle w:val="a3"/>
        <w:ind w:left="0"/>
        <w:jc w:val="left"/>
        <w:rPr>
          <w:rFonts w:ascii="Times New Roman" w:hAnsi="Times New Roman" w:cs="Times New Roman"/>
        </w:rPr>
      </w:pPr>
    </w:p>
    <w:p w:rsidR="00407E27" w:rsidRPr="00355F64" w:rsidRDefault="00407E27">
      <w:pPr>
        <w:pStyle w:val="a3"/>
        <w:ind w:left="0"/>
        <w:jc w:val="left"/>
        <w:rPr>
          <w:rFonts w:ascii="Times New Roman" w:hAnsi="Times New Roman" w:cs="Times New Roman"/>
        </w:rPr>
      </w:pPr>
    </w:p>
    <w:p w:rsidR="00407E27" w:rsidRPr="00355F64" w:rsidRDefault="00401945">
      <w:pPr>
        <w:pStyle w:val="a3"/>
        <w:spacing w:before="184"/>
        <w:jc w:val="left"/>
        <w:rPr>
          <w:rFonts w:ascii="Times New Roman" w:hAnsi="Times New Roman" w:cs="Times New Roman"/>
        </w:rPr>
      </w:pPr>
      <w:r w:rsidRPr="00355F64">
        <w:rPr>
          <w:rFonts w:ascii="Times New Roman" w:hAnsi="Times New Roman" w:cs="Times New Roman"/>
          <w:u w:val="single"/>
        </w:rPr>
        <w:t xml:space="preserve">Άρθρο 24ο :  ΠΟΙΟΤΗΤΑ ΥΛΙΚΩΝ - ΑΝΑΛΟΓΙΕΣ - ΔΕΙΓΜΑΤΑ </w:t>
      </w:r>
      <w:r w:rsidR="001B3855">
        <w:rPr>
          <w:rFonts w:ascii="Times New Roman" w:hAnsi="Times New Roman" w:cs="Times New Roman"/>
          <w:u w:val="single"/>
        </w:rPr>
        <w:t>–</w:t>
      </w:r>
      <w:r w:rsidRPr="00355F64">
        <w:rPr>
          <w:rFonts w:ascii="Times New Roman" w:hAnsi="Times New Roman" w:cs="Times New Roman"/>
          <w:u w:val="single"/>
        </w:rPr>
        <w:t xml:space="preserve"> ΕΛΕΓΧΟΣ</w:t>
      </w:r>
      <w:r w:rsidR="001B3855">
        <w:rPr>
          <w:rFonts w:ascii="Times New Roman" w:hAnsi="Times New Roman" w:cs="Times New Roman"/>
          <w:u w:val="single"/>
        </w:rPr>
        <w:t xml:space="preserve"> </w:t>
      </w:r>
      <w:r w:rsidRPr="00355F64">
        <w:rPr>
          <w:rFonts w:ascii="Times New Roman" w:hAnsi="Times New Roman" w:cs="Times New Roman"/>
          <w:spacing w:val="-22"/>
          <w:u w:val="single"/>
        </w:rPr>
        <w:t xml:space="preserve"> </w:t>
      </w:r>
      <w:r w:rsidRPr="00355F64">
        <w:rPr>
          <w:rFonts w:ascii="Times New Roman" w:hAnsi="Times New Roman" w:cs="Times New Roman"/>
          <w:u w:val="single"/>
        </w:rPr>
        <w:t>ΥΛΙΚΩΝ</w:t>
      </w:r>
    </w:p>
    <w:p w:rsidR="00407E27" w:rsidRPr="00355F64" w:rsidRDefault="00401945">
      <w:pPr>
        <w:pStyle w:val="a3"/>
        <w:spacing w:before="116"/>
        <w:ind w:right="210"/>
        <w:rPr>
          <w:rFonts w:ascii="Times New Roman" w:hAnsi="Times New Roman" w:cs="Times New Roman"/>
        </w:rPr>
      </w:pPr>
      <w:r w:rsidRPr="00355F64">
        <w:rPr>
          <w:rFonts w:ascii="Times New Roman" w:hAnsi="Times New Roman" w:cs="Times New Roman"/>
        </w:rPr>
        <w:t>Τα υλικά και γενικά όλα τα προϊόντα που πρόκειται να χρησιμοποιηθούν κατά την εκτέλεση των εργασιών πρέπει να είναι αρίστης ποιότητας, καινούργια, κατάλληλα για την προβλεπόμενη χρήση, συμβατά μεταξύ τους και σύμφωνα με τις προδιαγραφές της μελέτης. Πρέπει να πληρούν τους όρους των αντίστοιχων τεχνικών προδιαγραφών και της περιγραφής των σχετικών τιμολογίων της</w:t>
      </w:r>
      <w:r w:rsidRPr="00355F64">
        <w:rPr>
          <w:rFonts w:ascii="Times New Roman" w:hAnsi="Times New Roman" w:cs="Times New Roman"/>
          <w:spacing w:val="-12"/>
        </w:rPr>
        <w:t xml:space="preserve"> </w:t>
      </w:r>
      <w:r w:rsidRPr="00355F64">
        <w:rPr>
          <w:rFonts w:ascii="Times New Roman" w:hAnsi="Times New Roman" w:cs="Times New Roman"/>
        </w:rPr>
        <w:t>μελέτης.</w:t>
      </w:r>
    </w:p>
    <w:p w:rsidR="00407E27" w:rsidRPr="00355F64" w:rsidRDefault="00401945">
      <w:pPr>
        <w:pStyle w:val="a3"/>
        <w:ind w:right="210"/>
        <w:rPr>
          <w:rFonts w:ascii="Times New Roman" w:hAnsi="Times New Roman" w:cs="Times New Roman"/>
        </w:rPr>
      </w:pPr>
      <w:r w:rsidRPr="00355F64">
        <w:rPr>
          <w:rFonts w:ascii="Times New Roman" w:hAnsi="Times New Roman" w:cs="Times New Roman"/>
        </w:rPr>
        <w:t xml:space="preserve">Όλα τα υλικά πρέπει να συνοδεύονται από δηλώσεις/πιστοποιητικά συμμόρφωσης προς όλες τις εφαρμοστέες απαιτήσεις από πιστοποιημένα δίκτυα-φορείς πιστοποίησης και να διαθέτουν σήμανση CE. Οι διαστάσεις και η ποιότητα των υλικών και λοιπών προϊόντων καθώς και οι εργασίες εφαρμογής για τις οποίες υπάρχουν πρότυπες τεχνικές προδιαγραφές, πρέπει να συμφωνούν με τις προδιαγραφές αυτές. Πρέπει να τηρούνται με ακρίβεια και εξακριβωμένα οι καθοριζόμενες αναλογίες υλικών στο Τιμολόγιο ή την σχετική Τεχνική προδιαγραφή. Υλικά, όπως άμμος, αμμοχάλικο </w:t>
      </w:r>
      <w:proofErr w:type="spellStart"/>
      <w:r w:rsidRPr="00355F64">
        <w:rPr>
          <w:rFonts w:ascii="Times New Roman" w:hAnsi="Times New Roman" w:cs="Times New Roman"/>
        </w:rPr>
        <w:t>κλπ</w:t>
      </w:r>
      <w:proofErr w:type="spellEnd"/>
      <w:r w:rsidRPr="00355F64">
        <w:rPr>
          <w:rFonts w:ascii="Times New Roman" w:hAnsi="Times New Roman" w:cs="Times New Roman"/>
        </w:rPr>
        <w:t xml:space="preserve"> πρέπει να κοσκινίζονται και να μετριούνται με κιβώτια καθορισμένων διαστάσεων για να </w:t>
      </w:r>
      <w:r w:rsidRPr="00355F64">
        <w:rPr>
          <w:rFonts w:ascii="Times New Roman" w:hAnsi="Times New Roman" w:cs="Times New Roman"/>
        </w:rPr>
        <w:lastRenderedPageBreak/>
        <w:t>επιτυγχάνονται οι αναλογίες που απαιτούνται από τις</w:t>
      </w:r>
      <w:r w:rsidRPr="00355F64">
        <w:rPr>
          <w:rFonts w:ascii="Times New Roman" w:hAnsi="Times New Roman" w:cs="Times New Roman"/>
          <w:spacing w:val="-4"/>
        </w:rPr>
        <w:t xml:space="preserve"> </w:t>
      </w:r>
      <w:r w:rsidRPr="00355F64">
        <w:rPr>
          <w:rFonts w:ascii="Times New Roman" w:hAnsi="Times New Roman" w:cs="Times New Roman"/>
        </w:rPr>
        <w:t>προδιαγραφές.</w:t>
      </w:r>
    </w:p>
    <w:p w:rsidR="00407E27" w:rsidRPr="00355F64" w:rsidRDefault="00401945">
      <w:pPr>
        <w:pStyle w:val="a3"/>
        <w:spacing w:before="1"/>
        <w:ind w:right="213"/>
        <w:rPr>
          <w:rFonts w:ascii="Times New Roman" w:hAnsi="Times New Roman" w:cs="Times New Roman"/>
        </w:rPr>
      </w:pPr>
      <w:r w:rsidRPr="00355F64">
        <w:rPr>
          <w:rFonts w:ascii="Times New Roman" w:hAnsi="Times New Roman" w:cs="Times New Roman"/>
        </w:rPr>
        <w:t>Η υπηρεσία έχει το δικαίωμα δειγματοληψίας και ελέγχου της ποιότητας των υλικών και εργασιών σε κάθε στιγμή, με χρήση για τον σκοπό αυτό το Κεντρικό Εργαστήριο του Υ.Δ.Ε (ΚΕΔΕ) στην Αθήνα ή ειδικά προς τούτο εργαστήρια, υποχρεουμένου του αναδόχου να διαθέτει τις απαιτούμενες γι' αυτό δαπάνες για λήψη δοκιμίων, απασχόληση προσωπικού, μεταφορικών μέσων και αποζημίωση του εργαστηρίου για τα πιστοποιητικά που θα</w:t>
      </w:r>
      <w:r w:rsidRPr="00355F64">
        <w:rPr>
          <w:rFonts w:ascii="Times New Roman" w:hAnsi="Times New Roman" w:cs="Times New Roman"/>
          <w:spacing w:val="-3"/>
        </w:rPr>
        <w:t xml:space="preserve"> </w:t>
      </w:r>
      <w:r w:rsidRPr="00355F64">
        <w:rPr>
          <w:rFonts w:ascii="Times New Roman" w:hAnsi="Times New Roman" w:cs="Times New Roman"/>
        </w:rPr>
        <w:t>εκδώσει.</w:t>
      </w:r>
    </w:p>
    <w:p w:rsidR="00407E27" w:rsidRPr="00355F64" w:rsidRDefault="00401945">
      <w:pPr>
        <w:pStyle w:val="a3"/>
        <w:spacing w:line="230" w:lineRule="exact"/>
        <w:rPr>
          <w:rFonts w:ascii="Times New Roman" w:hAnsi="Times New Roman" w:cs="Times New Roman"/>
        </w:rPr>
      </w:pPr>
      <w:r w:rsidRPr="00355F64">
        <w:rPr>
          <w:rFonts w:ascii="Times New Roman" w:hAnsi="Times New Roman" w:cs="Times New Roman"/>
        </w:rPr>
        <w:t>Επισημαίνεται</w:t>
      </w:r>
      <w:r w:rsidRPr="00355F64">
        <w:rPr>
          <w:rFonts w:ascii="Times New Roman" w:hAnsi="Times New Roman" w:cs="Times New Roman"/>
          <w:spacing w:val="-12"/>
        </w:rPr>
        <w:t xml:space="preserve"> </w:t>
      </w:r>
      <w:r w:rsidRPr="00355F64">
        <w:rPr>
          <w:rFonts w:ascii="Times New Roman" w:hAnsi="Times New Roman" w:cs="Times New Roman"/>
        </w:rPr>
        <w:t>ότι:</w:t>
      </w:r>
    </w:p>
    <w:p w:rsidR="00407E27" w:rsidRPr="00355F64" w:rsidRDefault="00401945">
      <w:pPr>
        <w:pStyle w:val="a3"/>
        <w:spacing w:before="71"/>
        <w:ind w:left="438" w:right="559" w:hanging="320"/>
        <w:rPr>
          <w:rFonts w:ascii="Times New Roman" w:hAnsi="Times New Roman" w:cs="Times New Roman"/>
        </w:rPr>
      </w:pPr>
      <w:r w:rsidRPr="00355F64">
        <w:rPr>
          <w:rFonts w:ascii="Times New Roman" w:hAnsi="Times New Roman" w:cs="Times New Roman"/>
        </w:rPr>
        <w:t>(α) Λόγω της μεγάλης ποικιλίας των προϊόντων και των επιμέρους χαρακτηριστικών αυτών</w:t>
      </w:r>
      <w:r w:rsidR="00B25D7C">
        <w:rPr>
          <w:rFonts w:ascii="Times New Roman" w:hAnsi="Times New Roman" w:cs="Times New Roman"/>
        </w:rPr>
        <w:t>,</w:t>
      </w:r>
      <w:r w:rsidRPr="00355F64">
        <w:rPr>
          <w:rFonts w:ascii="Times New Roman" w:hAnsi="Times New Roman" w:cs="Times New Roman"/>
        </w:rPr>
        <w:t xml:space="preserve"> η επιλογή του προς ενσωμάτωση υλικού ή προϊόντος υπόκειται στον έλεγχο και στην έγκριση της</w:t>
      </w:r>
      <w:r w:rsidRPr="00355F64">
        <w:rPr>
          <w:rFonts w:ascii="Times New Roman" w:hAnsi="Times New Roman" w:cs="Times New Roman"/>
          <w:spacing w:val="-38"/>
        </w:rPr>
        <w:t xml:space="preserve"> </w:t>
      </w:r>
      <w:r w:rsidRPr="00355F64">
        <w:rPr>
          <w:rFonts w:ascii="Times New Roman" w:hAnsi="Times New Roman" w:cs="Times New Roman"/>
        </w:rPr>
        <w:t>Υπηρεσίας</w:t>
      </w:r>
    </w:p>
    <w:p w:rsidR="00407E27" w:rsidRPr="00355F64" w:rsidRDefault="00401945">
      <w:pPr>
        <w:pStyle w:val="a3"/>
        <w:spacing w:before="1"/>
        <w:ind w:left="438" w:right="213"/>
        <w:rPr>
          <w:rFonts w:ascii="Times New Roman" w:hAnsi="Times New Roman" w:cs="Times New Roman"/>
        </w:rPr>
      </w:pPr>
      <w:r w:rsidRPr="00355F64">
        <w:rPr>
          <w:rFonts w:ascii="Times New Roman" w:hAnsi="Times New Roman" w:cs="Times New Roman"/>
        </w:rPr>
        <w:t xml:space="preserve">(φυλλάδιο τεχνικών δεδομένων του προμηθευτή του υλικού, χαρακτηριστικά και πιστοποιημένες ιδιότητες (πιστοποιητικά συμμόρφωσης με τις αντίστοιχες τεχνικές προδιαγραφές και Ευρωπαϊκές οδηγίες - σήμανση CE) υλικών </w:t>
      </w:r>
      <w:proofErr w:type="spellStart"/>
      <w:r w:rsidRPr="00355F64">
        <w:rPr>
          <w:rFonts w:ascii="Times New Roman" w:hAnsi="Times New Roman" w:cs="Times New Roman"/>
        </w:rPr>
        <w:t>κλπ</w:t>
      </w:r>
      <w:proofErr w:type="spellEnd"/>
      <w:r w:rsidRPr="00355F64">
        <w:rPr>
          <w:rFonts w:ascii="Times New Roman" w:hAnsi="Times New Roman" w:cs="Times New Roman"/>
        </w:rPr>
        <w:t>).</w:t>
      </w:r>
    </w:p>
    <w:p w:rsidR="00407E27" w:rsidRPr="00355F64" w:rsidRDefault="00401945">
      <w:pPr>
        <w:pStyle w:val="a3"/>
        <w:spacing w:before="2"/>
        <w:ind w:left="438" w:right="208" w:hanging="320"/>
        <w:rPr>
          <w:rFonts w:ascii="Times New Roman" w:hAnsi="Times New Roman" w:cs="Times New Roman"/>
        </w:rPr>
      </w:pPr>
      <w:r w:rsidRPr="00355F64">
        <w:rPr>
          <w:rFonts w:ascii="Times New Roman" w:hAnsi="Times New Roman" w:cs="Times New Roman"/>
        </w:rPr>
        <w:t xml:space="preserve">(β) Τα </w:t>
      </w:r>
      <w:proofErr w:type="spellStart"/>
      <w:r w:rsidRPr="00355F64">
        <w:rPr>
          <w:rFonts w:ascii="Times New Roman" w:hAnsi="Times New Roman" w:cs="Times New Roman"/>
        </w:rPr>
        <w:t>ενσωματούμενα</w:t>
      </w:r>
      <w:proofErr w:type="spellEnd"/>
      <w:r w:rsidRPr="00355F64">
        <w:rPr>
          <w:rFonts w:ascii="Times New Roman" w:hAnsi="Times New Roman" w:cs="Times New Roman"/>
        </w:rPr>
        <w:t xml:space="preserve"> υλικά θα προσκομίζονται στο εργοτάξιο στις εργοστασιακές τους συσκευασίες επί των οποίων θα αναγράφονται κατ' ελάχιστον η ονομασία του προϊόντος, το εργοστάσιο παραγωγής και η περιεχόμενη ποσότητα στην</w:t>
      </w:r>
      <w:r w:rsidRPr="00355F64">
        <w:rPr>
          <w:rFonts w:ascii="Times New Roman" w:hAnsi="Times New Roman" w:cs="Times New Roman"/>
          <w:spacing w:val="-5"/>
        </w:rPr>
        <w:t xml:space="preserve"> </w:t>
      </w:r>
      <w:r w:rsidRPr="00355F64">
        <w:rPr>
          <w:rFonts w:ascii="Times New Roman" w:hAnsi="Times New Roman" w:cs="Times New Roman"/>
        </w:rPr>
        <w:t>συσκευασία.</w:t>
      </w:r>
    </w:p>
    <w:p w:rsidR="00407E27" w:rsidRPr="00355F64" w:rsidRDefault="00401945">
      <w:pPr>
        <w:pStyle w:val="a3"/>
        <w:ind w:left="438" w:right="215" w:hanging="320"/>
        <w:rPr>
          <w:rFonts w:ascii="Times New Roman" w:hAnsi="Times New Roman" w:cs="Times New Roman"/>
        </w:rPr>
      </w:pPr>
      <w:r w:rsidRPr="00355F64">
        <w:rPr>
          <w:rFonts w:ascii="Times New Roman" w:hAnsi="Times New Roman" w:cs="Times New Roman"/>
        </w:rPr>
        <w:t xml:space="preserve">(γ) Η χρήση όλων των </w:t>
      </w:r>
      <w:proofErr w:type="spellStart"/>
      <w:r w:rsidRPr="00355F64">
        <w:rPr>
          <w:rFonts w:ascii="Times New Roman" w:hAnsi="Times New Roman" w:cs="Times New Roman"/>
        </w:rPr>
        <w:t>ενσωματουμένων</w:t>
      </w:r>
      <w:proofErr w:type="spellEnd"/>
      <w:r w:rsidRPr="00355F64">
        <w:rPr>
          <w:rFonts w:ascii="Times New Roman" w:hAnsi="Times New Roman" w:cs="Times New Roman"/>
        </w:rPr>
        <w:t xml:space="preserve"> υλικών θα γίνεται από έμπειρο προσωπικό, σύμφωνα με τις οδηγίες του</w:t>
      </w:r>
      <w:r w:rsidRPr="00355F64">
        <w:rPr>
          <w:rFonts w:ascii="Times New Roman" w:hAnsi="Times New Roman" w:cs="Times New Roman"/>
          <w:spacing w:val="-4"/>
        </w:rPr>
        <w:t xml:space="preserve"> </w:t>
      </w:r>
      <w:r w:rsidRPr="00355F64">
        <w:rPr>
          <w:rFonts w:ascii="Times New Roman" w:hAnsi="Times New Roman" w:cs="Times New Roman"/>
        </w:rPr>
        <w:t>προμηθευτή</w:t>
      </w:r>
    </w:p>
    <w:p w:rsidR="00407E27" w:rsidRPr="00355F64" w:rsidRDefault="00401945">
      <w:pPr>
        <w:pStyle w:val="a3"/>
        <w:ind w:left="438" w:right="211" w:hanging="320"/>
        <w:rPr>
          <w:rFonts w:ascii="Times New Roman" w:hAnsi="Times New Roman" w:cs="Times New Roman"/>
        </w:rPr>
      </w:pPr>
      <w:r w:rsidRPr="00355F64">
        <w:rPr>
          <w:rFonts w:ascii="Times New Roman" w:hAnsi="Times New Roman" w:cs="Times New Roman"/>
        </w:rPr>
        <w:t xml:space="preserve">(δ) </w:t>
      </w:r>
      <w:proofErr w:type="spellStart"/>
      <w:r w:rsidRPr="00355F64">
        <w:rPr>
          <w:rFonts w:ascii="Times New Roman" w:hAnsi="Times New Roman" w:cs="Times New Roman"/>
        </w:rPr>
        <w:t>Εφιστάται</w:t>
      </w:r>
      <w:proofErr w:type="spellEnd"/>
      <w:r w:rsidRPr="00355F64">
        <w:rPr>
          <w:rFonts w:ascii="Times New Roman" w:hAnsi="Times New Roman" w:cs="Times New Roman"/>
        </w:rPr>
        <w:t xml:space="preserve"> η προσοχή στα αναγραφόμενα στα φύλλα Ασφαλούς Χρήσεως των Υλικών (MSDS: </w:t>
      </w:r>
      <w:proofErr w:type="spellStart"/>
      <w:r w:rsidRPr="00355F64">
        <w:rPr>
          <w:rFonts w:ascii="Times New Roman" w:hAnsi="Times New Roman" w:cs="Times New Roman"/>
        </w:rPr>
        <w:t>Material</w:t>
      </w:r>
      <w:proofErr w:type="spellEnd"/>
      <w:r w:rsidRPr="00355F64">
        <w:rPr>
          <w:rFonts w:ascii="Times New Roman" w:hAnsi="Times New Roman" w:cs="Times New Roman"/>
        </w:rPr>
        <w:t xml:space="preserve"> </w:t>
      </w:r>
      <w:proofErr w:type="spellStart"/>
      <w:r w:rsidRPr="00355F64">
        <w:rPr>
          <w:rFonts w:ascii="Times New Roman" w:hAnsi="Times New Roman" w:cs="Times New Roman"/>
        </w:rPr>
        <w:t>Safety</w:t>
      </w:r>
      <w:proofErr w:type="spellEnd"/>
      <w:r w:rsidRPr="00355F64">
        <w:rPr>
          <w:rFonts w:ascii="Times New Roman" w:hAnsi="Times New Roman" w:cs="Times New Roman"/>
        </w:rPr>
        <w:t xml:space="preserve"> </w:t>
      </w:r>
      <w:proofErr w:type="spellStart"/>
      <w:r w:rsidRPr="00355F64">
        <w:rPr>
          <w:rFonts w:ascii="Times New Roman" w:hAnsi="Times New Roman" w:cs="Times New Roman"/>
        </w:rPr>
        <w:t>Data</w:t>
      </w:r>
      <w:proofErr w:type="spellEnd"/>
      <w:r w:rsidRPr="00355F64">
        <w:rPr>
          <w:rFonts w:ascii="Times New Roman" w:hAnsi="Times New Roman" w:cs="Times New Roman"/>
        </w:rPr>
        <w:t xml:space="preserve"> </w:t>
      </w:r>
      <w:proofErr w:type="spellStart"/>
      <w:r w:rsidRPr="00355F64">
        <w:rPr>
          <w:rFonts w:ascii="Times New Roman" w:hAnsi="Times New Roman" w:cs="Times New Roman"/>
        </w:rPr>
        <w:t>Sheet</w:t>
      </w:r>
      <w:proofErr w:type="spellEnd"/>
      <w:r w:rsidRPr="00355F64">
        <w:rPr>
          <w:rFonts w:ascii="Times New Roman" w:hAnsi="Times New Roman" w:cs="Times New Roman"/>
        </w:rPr>
        <w:t xml:space="preserve">) του </w:t>
      </w:r>
      <w:proofErr w:type="spellStart"/>
      <w:r w:rsidRPr="00355F64">
        <w:rPr>
          <w:rFonts w:ascii="Times New Roman" w:hAnsi="Times New Roman" w:cs="Times New Roman"/>
        </w:rPr>
        <w:t>προμηθευτού</w:t>
      </w:r>
      <w:proofErr w:type="spellEnd"/>
      <w:r w:rsidRPr="00355F64">
        <w:rPr>
          <w:rFonts w:ascii="Times New Roman" w:hAnsi="Times New Roman" w:cs="Times New Roman"/>
        </w:rPr>
        <w:t xml:space="preserve"> τους.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sidRPr="00355F64">
        <w:rPr>
          <w:rFonts w:ascii="Times New Roman" w:hAnsi="Times New Roman" w:cs="Times New Roman"/>
        </w:rPr>
        <w:t>ανηγμένη</w:t>
      </w:r>
      <w:proofErr w:type="spellEnd"/>
      <w:r w:rsidRPr="00355F64">
        <w:rPr>
          <w:rFonts w:ascii="Times New Roman" w:hAnsi="Times New Roman" w:cs="Times New Roman"/>
        </w:rPr>
        <w:t xml:space="preserve"> στις τιμές</w:t>
      </w:r>
      <w:r w:rsidRPr="00355F64">
        <w:rPr>
          <w:rFonts w:ascii="Times New Roman" w:hAnsi="Times New Roman" w:cs="Times New Roman"/>
          <w:spacing w:val="-21"/>
        </w:rPr>
        <w:t xml:space="preserve"> </w:t>
      </w:r>
      <w:r w:rsidRPr="00355F64">
        <w:rPr>
          <w:rFonts w:ascii="Times New Roman" w:hAnsi="Times New Roman" w:cs="Times New Roman"/>
        </w:rPr>
        <w:t>μονάδας.</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1"/>
        <w:ind w:left="0"/>
        <w:jc w:val="left"/>
        <w:rPr>
          <w:rFonts w:ascii="Times New Roman" w:hAnsi="Times New Roman" w:cs="Times New Roman"/>
        </w:rPr>
      </w:pPr>
    </w:p>
    <w:p w:rsidR="00407E27" w:rsidRPr="00355F64" w:rsidRDefault="00401945">
      <w:pPr>
        <w:pStyle w:val="a3"/>
        <w:rPr>
          <w:rFonts w:ascii="Times New Roman" w:hAnsi="Times New Roman" w:cs="Times New Roman"/>
        </w:rPr>
      </w:pPr>
      <w:r w:rsidRPr="00355F64">
        <w:rPr>
          <w:rFonts w:ascii="Times New Roman" w:hAnsi="Times New Roman" w:cs="Times New Roman"/>
          <w:u w:val="single"/>
        </w:rPr>
        <w:t>Άρθρο 25ο :  ΔΙΟΙΚΗΣΗ ΤΟΥ ΕΡΓΟΥ - ΕΠΙΒΛΕΨΗ - ΠΡΟΣΩΠΙΚΟ</w:t>
      </w:r>
      <w:r w:rsidRPr="00355F64">
        <w:rPr>
          <w:rFonts w:ascii="Times New Roman" w:hAnsi="Times New Roman" w:cs="Times New Roman"/>
          <w:spacing w:val="-22"/>
          <w:u w:val="single"/>
        </w:rPr>
        <w:t xml:space="preserve"> </w:t>
      </w:r>
      <w:r w:rsidR="00B25D7C">
        <w:rPr>
          <w:rFonts w:ascii="Times New Roman" w:hAnsi="Times New Roman" w:cs="Times New Roman"/>
          <w:spacing w:val="-22"/>
          <w:u w:val="single"/>
        </w:rPr>
        <w:t xml:space="preserve">  </w:t>
      </w:r>
      <w:r w:rsidRPr="00355F64">
        <w:rPr>
          <w:rFonts w:ascii="Times New Roman" w:hAnsi="Times New Roman" w:cs="Times New Roman"/>
          <w:u w:val="single"/>
        </w:rPr>
        <w:t>ΑΝΑΔΟΧΟΥ</w:t>
      </w:r>
    </w:p>
    <w:p w:rsidR="00407E27" w:rsidRPr="00355F64" w:rsidRDefault="00401945">
      <w:pPr>
        <w:pStyle w:val="a3"/>
        <w:spacing w:before="113"/>
        <w:ind w:right="213"/>
        <w:rPr>
          <w:rFonts w:ascii="Times New Roman" w:hAnsi="Times New Roman" w:cs="Times New Roman"/>
        </w:rPr>
      </w:pPr>
      <w:r w:rsidRPr="00355F64">
        <w:rPr>
          <w:rFonts w:ascii="Times New Roman" w:hAnsi="Times New Roman" w:cs="Times New Roman"/>
        </w:rPr>
        <w:t>Η διοίκηση-διαχείριση του έργου από πλευράς του κυρίου του έργου ασκείται από την αρμόδια Τεχνική Υπηρεσία του Δήμου σύμφωνα με το άρθρο 136 του ν. 4412/16. Η Τεχνική Υπηρεσία (Δ/</w:t>
      </w:r>
      <w:proofErr w:type="spellStart"/>
      <w:r w:rsidRPr="00355F64">
        <w:rPr>
          <w:rFonts w:ascii="Times New Roman" w:hAnsi="Times New Roman" w:cs="Times New Roman"/>
        </w:rPr>
        <w:t>νουσα</w:t>
      </w:r>
      <w:proofErr w:type="spellEnd"/>
      <w:r w:rsidRPr="00355F64">
        <w:rPr>
          <w:rFonts w:ascii="Times New Roman" w:hAnsi="Times New Roman" w:cs="Times New Roman"/>
        </w:rPr>
        <w:t xml:space="preserve"> Υπηρεσία) ορίζει τεχνικούς υπαλλήλους που θα ασχοληθούν με την επίβλεψη του</w:t>
      </w:r>
      <w:r w:rsidRPr="00355F64">
        <w:rPr>
          <w:rFonts w:ascii="Times New Roman" w:hAnsi="Times New Roman" w:cs="Times New Roman"/>
          <w:spacing w:val="-17"/>
        </w:rPr>
        <w:t xml:space="preserve"> </w:t>
      </w:r>
      <w:r w:rsidRPr="00355F64">
        <w:rPr>
          <w:rFonts w:ascii="Times New Roman" w:hAnsi="Times New Roman" w:cs="Times New Roman"/>
        </w:rPr>
        <w:t>έργου.</w:t>
      </w:r>
    </w:p>
    <w:p w:rsidR="00407E27" w:rsidRPr="00355F64" w:rsidRDefault="00401945">
      <w:pPr>
        <w:pStyle w:val="a3"/>
        <w:spacing w:before="2"/>
        <w:ind w:right="210"/>
        <w:rPr>
          <w:rFonts w:ascii="Times New Roman" w:hAnsi="Times New Roman" w:cs="Times New Roman"/>
        </w:rPr>
      </w:pPr>
      <w:r w:rsidRPr="00355F64">
        <w:rPr>
          <w:rFonts w:ascii="Times New Roman" w:hAnsi="Times New Roman" w:cs="Times New Roman"/>
        </w:rPr>
        <w:t>Η διεύθυνση του έργου από πλευράς του αναδόχου ασκείται σύμφωνα με το άρθρο 139 του ν. 4412/16 και απαιτείται η επιτόπου του έργου παρουσία ενός (1) τεχνικού στελέχους η τεχνικού υπαλλήλου του αναδόχου διπλωματούχου ΑΕΙ ή πτυχιούχου ΑΤΕΙ ειδικότητας μηχανικού ως ελάχιστη τεχνική στελέχωση εργοταξίου. Ο ανάδοχος οφείλει να προσκομίσει στη Δ/</w:t>
      </w:r>
      <w:proofErr w:type="spellStart"/>
      <w:r w:rsidRPr="00355F64">
        <w:rPr>
          <w:rFonts w:ascii="Times New Roman" w:hAnsi="Times New Roman" w:cs="Times New Roman"/>
        </w:rPr>
        <w:t>νουσα</w:t>
      </w:r>
      <w:proofErr w:type="spellEnd"/>
      <w:r w:rsidRPr="00355F64">
        <w:rPr>
          <w:rFonts w:ascii="Times New Roman" w:hAnsi="Times New Roman" w:cs="Times New Roman"/>
        </w:rPr>
        <w:t xml:space="preserve"> Υπηρεσία βεβαίωση του οικείου ασφαλιστικού φορέα για τον υπάλληλο-τεχνικό στέλεχος, στην οποία θα αναγράφεται και ο χρόνος ασφάλισης του</w:t>
      </w:r>
      <w:r w:rsidRPr="00355F64">
        <w:rPr>
          <w:rFonts w:ascii="Times New Roman" w:hAnsi="Times New Roman" w:cs="Times New Roman"/>
          <w:spacing w:val="-4"/>
        </w:rPr>
        <w:t xml:space="preserve"> </w:t>
      </w:r>
      <w:r w:rsidRPr="00355F64">
        <w:rPr>
          <w:rFonts w:ascii="Times New Roman" w:hAnsi="Times New Roman" w:cs="Times New Roman"/>
        </w:rPr>
        <w:t>εργαζομένου.</w:t>
      </w:r>
    </w:p>
    <w:p w:rsidR="00407E27" w:rsidRPr="00355F64" w:rsidRDefault="00401945">
      <w:pPr>
        <w:pStyle w:val="a3"/>
        <w:ind w:right="208"/>
        <w:rPr>
          <w:rFonts w:ascii="Times New Roman" w:hAnsi="Times New Roman" w:cs="Times New Roman"/>
        </w:rPr>
      </w:pPr>
      <w:r w:rsidRPr="00355F64">
        <w:rPr>
          <w:rFonts w:ascii="Times New Roman" w:hAnsi="Times New Roman" w:cs="Times New Roman"/>
        </w:rPr>
        <w:t>Το προσωπικό του αναδόχου που θα χρησιμοποιηθεί για την εκτέλεση του έργου πρέπει να είναι ειδικευμένο και πεπειραμένο για το είδος της κάθε εργασίας που εκτελείται. Η επιβλέπουσα υπηρεσία έχει κάθε δικαίωμα να ζητήσει την άμεση απομάκρυνση εργάτη, τεχνίτη κλπ. αν κατά την κρίση της δεν κατέχει τα απαιτούμενα κατά την επιστήμη και την πείρα προσόντα για την έντεχνη εκτέλεση των εργασιών ή  είναι προκλητικός, φίλερις κλπ. Ο έλεγχος που ασκείται από τον εργοδότη στο προσωπικό του αναδόχου έχει σκοπό τη διασφάλιση της έντεχνης και ομαλής αποπεράτωσης των τεχνικών κατασκευών και σε καμία περίπτωση δεν θα ερμηνευθεί ότι καθιστά συμμέτοχο τον εργοδότη στις οποιεσδήποτε παραβάσεις του προσωπικού και τις εν γένει κακές συνέπειες λόγω ακαταλληλότητάς</w:t>
      </w:r>
      <w:r w:rsidRPr="00355F64">
        <w:rPr>
          <w:rFonts w:ascii="Times New Roman" w:hAnsi="Times New Roman" w:cs="Times New Roman"/>
          <w:spacing w:val="-10"/>
        </w:rPr>
        <w:t xml:space="preserve"> </w:t>
      </w:r>
      <w:r w:rsidRPr="00355F64">
        <w:rPr>
          <w:rFonts w:ascii="Times New Roman" w:hAnsi="Times New Roman" w:cs="Times New Roman"/>
        </w:rPr>
        <w:t>του.</w:t>
      </w:r>
    </w:p>
    <w:p w:rsidR="00407E27" w:rsidRPr="00355F64" w:rsidRDefault="00401945">
      <w:pPr>
        <w:pStyle w:val="a3"/>
        <w:ind w:right="212"/>
        <w:rPr>
          <w:rFonts w:ascii="Times New Roman" w:hAnsi="Times New Roman" w:cs="Times New Roman"/>
        </w:rPr>
      </w:pPr>
      <w:r w:rsidRPr="00355F64">
        <w:rPr>
          <w:rFonts w:ascii="Times New Roman" w:hAnsi="Times New Roman" w:cs="Times New Roman"/>
        </w:rPr>
        <w:t>Ο ανάδοχος είναι αποκλειστικά υπεύθυνος για το προσωπικό και τα μέσα που χρησιμοποιεί για την εκτέλεση των εργασιών του έργου. Σε καμία περίπτωση δεν μπορεί να επιβαρυνθεί ο εργοδότης με αποζημιώσεις ατυχημάτων του προσωπικού του αναδόχου, καθώς και με αποζημιώσεις για ζημιές που προκλήθηκαν από το προσωπικό του αναδόχου και των μεταφορικών του μέσων σε ξένη ιδιοκτησία και σε έργα του Δημοσίου, Δήμων, Κοινοτήτων, και γενικά κάθε μορφής κοινωφελή</w:t>
      </w:r>
      <w:r w:rsidRPr="00355F64">
        <w:rPr>
          <w:rFonts w:ascii="Times New Roman" w:hAnsi="Times New Roman" w:cs="Times New Roman"/>
          <w:spacing w:val="-15"/>
        </w:rPr>
        <w:t xml:space="preserve"> </w:t>
      </w:r>
      <w:r w:rsidRPr="00355F64">
        <w:rPr>
          <w:rFonts w:ascii="Times New Roman" w:hAnsi="Times New Roman" w:cs="Times New Roman"/>
        </w:rPr>
        <w:t>έργα.</w:t>
      </w:r>
    </w:p>
    <w:p w:rsidR="00407E27" w:rsidRPr="00355F64" w:rsidRDefault="00401945">
      <w:pPr>
        <w:pStyle w:val="a3"/>
        <w:spacing w:before="1"/>
        <w:ind w:right="214"/>
        <w:rPr>
          <w:rFonts w:ascii="Times New Roman" w:hAnsi="Times New Roman" w:cs="Times New Roman"/>
        </w:rPr>
      </w:pPr>
      <w:r w:rsidRPr="00355F64">
        <w:rPr>
          <w:rFonts w:ascii="Times New Roman" w:hAnsi="Times New Roman" w:cs="Times New Roman"/>
        </w:rPr>
        <w:t>Σε περίπτωση αναδόχου Κοινοπραξίας τα μέλη της κ/</w:t>
      </w:r>
      <w:proofErr w:type="spellStart"/>
      <w:r w:rsidRPr="00355F64">
        <w:rPr>
          <w:rFonts w:ascii="Times New Roman" w:hAnsi="Times New Roman" w:cs="Times New Roman"/>
        </w:rPr>
        <w:t>ξ</w:t>
      </w:r>
      <w:r w:rsidR="00B25D7C">
        <w:rPr>
          <w:rFonts w:ascii="Times New Roman" w:hAnsi="Times New Roman" w:cs="Times New Roman"/>
        </w:rPr>
        <w:t>ί</w:t>
      </w:r>
      <w:r w:rsidRPr="00355F64">
        <w:rPr>
          <w:rFonts w:ascii="Times New Roman" w:hAnsi="Times New Roman" w:cs="Times New Roman"/>
        </w:rPr>
        <w:t>ας</w:t>
      </w:r>
      <w:proofErr w:type="spellEnd"/>
      <w:r w:rsidRPr="00355F64">
        <w:rPr>
          <w:rFonts w:ascii="Times New Roman" w:hAnsi="Times New Roman" w:cs="Times New Roman"/>
        </w:rPr>
        <w:t xml:space="preserve"> ευθύνονται έναντι του κυρίου του έργου εις ολόκληρο για κάθε υποχρέωση που απορρέει από τη σύμβαση ή το</w:t>
      </w:r>
      <w:r w:rsidRPr="00355F64">
        <w:rPr>
          <w:rFonts w:ascii="Times New Roman" w:hAnsi="Times New Roman" w:cs="Times New Roman"/>
          <w:spacing w:val="-7"/>
        </w:rPr>
        <w:t xml:space="preserve"> </w:t>
      </w:r>
      <w:r w:rsidRPr="00355F64">
        <w:rPr>
          <w:rFonts w:ascii="Times New Roman" w:hAnsi="Times New Roman" w:cs="Times New Roman"/>
        </w:rPr>
        <w:t>νόμο.</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1"/>
        <w:ind w:left="0"/>
        <w:jc w:val="left"/>
        <w:rPr>
          <w:rFonts w:ascii="Times New Roman" w:hAnsi="Times New Roman" w:cs="Times New Roman"/>
        </w:rPr>
      </w:pPr>
    </w:p>
    <w:p w:rsidR="00407E27" w:rsidRPr="00355F64" w:rsidRDefault="00401945">
      <w:pPr>
        <w:pStyle w:val="a3"/>
        <w:rPr>
          <w:rFonts w:ascii="Times New Roman" w:hAnsi="Times New Roman" w:cs="Times New Roman"/>
        </w:rPr>
      </w:pPr>
      <w:r w:rsidRPr="00355F64">
        <w:rPr>
          <w:rFonts w:ascii="Times New Roman" w:hAnsi="Times New Roman" w:cs="Times New Roman"/>
          <w:u w:val="single"/>
        </w:rPr>
        <w:t>Άρθρο 26ο :  ΠΑΡΑΛΕΙΨΗ ΣΥΝΤΗΡΗΣΗΣ -  ΒΛΑΒΕΣ &amp;</w:t>
      </w:r>
      <w:r w:rsidRPr="00355F64">
        <w:rPr>
          <w:rFonts w:ascii="Times New Roman" w:hAnsi="Times New Roman" w:cs="Times New Roman"/>
          <w:spacing w:val="-24"/>
          <w:u w:val="single"/>
        </w:rPr>
        <w:t xml:space="preserve"> </w:t>
      </w:r>
      <w:r w:rsidRPr="00355F64">
        <w:rPr>
          <w:rFonts w:ascii="Times New Roman" w:hAnsi="Times New Roman" w:cs="Times New Roman"/>
          <w:u w:val="single"/>
        </w:rPr>
        <w:t>ΑΠΟΖΗΜΕΙΩΣΕΙΣ</w:t>
      </w:r>
    </w:p>
    <w:p w:rsidR="00407E27" w:rsidRPr="00355F64" w:rsidRDefault="00407E27">
      <w:pPr>
        <w:pStyle w:val="a3"/>
        <w:ind w:left="0"/>
        <w:jc w:val="left"/>
        <w:rPr>
          <w:rFonts w:ascii="Times New Roman" w:hAnsi="Times New Roman" w:cs="Times New Roman"/>
        </w:rPr>
      </w:pPr>
    </w:p>
    <w:p w:rsidR="00407E27" w:rsidRPr="00B25D7C" w:rsidRDefault="00401945" w:rsidP="00B25D7C">
      <w:pPr>
        <w:pStyle w:val="a5"/>
        <w:numPr>
          <w:ilvl w:val="0"/>
          <w:numId w:val="4"/>
        </w:numPr>
        <w:tabs>
          <w:tab w:val="left" w:pos="479"/>
        </w:tabs>
        <w:spacing w:before="71"/>
        <w:ind w:right="209"/>
        <w:jc w:val="both"/>
        <w:rPr>
          <w:rFonts w:ascii="Times New Roman" w:hAnsi="Times New Roman" w:cs="Times New Roman"/>
          <w:sz w:val="20"/>
        </w:rPr>
      </w:pPr>
      <w:r w:rsidRPr="00B25D7C">
        <w:rPr>
          <w:rFonts w:ascii="Times New Roman" w:hAnsi="Times New Roman" w:cs="Times New Roman"/>
          <w:sz w:val="20"/>
          <w:szCs w:val="20"/>
        </w:rPr>
        <w:t>Μέχρι την οριστική παραλαβή ο ανάδοχος φέρει τον κίνδυνο του έργου για βλάβες από οποιαδήποτε αιτία</w:t>
      </w:r>
      <w:r w:rsidR="00B25D7C" w:rsidRPr="00B25D7C">
        <w:rPr>
          <w:rFonts w:ascii="Times New Roman" w:hAnsi="Times New Roman" w:cs="Times New Roman"/>
          <w:sz w:val="20"/>
          <w:szCs w:val="20"/>
        </w:rPr>
        <w:t>,</w:t>
      </w:r>
      <w:r w:rsidRPr="00B25D7C">
        <w:rPr>
          <w:rFonts w:ascii="Times New Roman" w:hAnsi="Times New Roman" w:cs="Times New Roman"/>
          <w:sz w:val="20"/>
          <w:szCs w:val="20"/>
        </w:rPr>
        <w:t xml:space="preserve"> εκτός αν αυτές οφείλονται σε υπαιτιότητα του φορέα κατασκευής του έργου ή αν προβλέπεται διαφορετικά στη σύμβαση. Αν το έργο ή τμήμα αυτού παραδοθεί για χρήση πριν από την παραλαβή οι βλάβες, κλοπές ή βανδαλισμοί από τη χρήση, εφόσον δεν οφείλονται σε κακή ποιότητα του έργου, βαρύνουν τον κύριο αυτού εκτός αν άλλως ορίζεται στη σύμβαση. Ο ανάδοχος είναι υποχρεωμένος να αποκαταστήσει, μέσα σε οριζόμενη από τον φορέα κατασκευής εύλογη προθεσμία τα ελαττώματα του έργου (σε εργασία ή υλικό) σύμφωνα με το άρθρο 159 του ν. 4412/16. Αν η προθεσμία αυτή περάσει άπρακτη, ο φορέας κατασκευής του έργου μπορεί να εκτελέσει τη διόρθωση σε βάρος του αναδόχου με οποιονδήποτε τρόπο, με την επιφύλαξη πάντοτε του δικαιώματος του να κηρύξει τον ανάδοχο έκπτωτο. Αν το ελάττωμα δεν είναι ουσιώδες και η διόρθωση του απαιτεί δυσανάλογες δαπάνες γίνεται σχετική μείωση του εργολαβικού ανταλλάγματος. Οι ανωτέρω διατάξεις  εφαρμόζονται ανάλογα και για την περίπτωση που ο ανάδοχος παραλείπει τις υποχρεώσεις του για τη συντήρηση των έργων όσο διάστημα τον βαρύνει η συντήρηση αυτή. Οι εργασίες που παρουσιάζουν επουσιώδη ελαττώματα περιλαμβάνονται με μειωμένη τιμή όπως καθορίζεται στην ειδική διαταγή μέχρι την αποκατάσταση του ελαττώματος. Αν το ελάττωμα αποκαλυφθεί αφού έχουν πιστοποιηθεί οι εργασίες, μπορεί η </w:t>
      </w:r>
      <w:r w:rsidRPr="00B25D7C">
        <w:rPr>
          <w:rFonts w:ascii="Times New Roman" w:hAnsi="Times New Roman" w:cs="Times New Roman"/>
          <w:sz w:val="20"/>
          <w:szCs w:val="20"/>
        </w:rPr>
        <w:lastRenderedPageBreak/>
        <w:t>περικοπή να γίνει στην επόμενη ή σταδιακά σε περισσότερες επόμενες</w:t>
      </w:r>
      <w:r w:rsidRPr="00B25D7C">
        <w:rPr>
          <w:rFonts w:ascii="Times New Roman" w:hAnsi="Times New Roman" w:cs="Times New Roman"/>
          <w:spacing w:val="26"/>
          <w:sz w:val="20"/>
          <w:szCs w:val="20"/>
        </w:rPr>
        <w:t xml:space="preserve"> </w:t>
      </w:r>
      <w:r w:rsidRPr="00B25D7C">
        <w:rPr>
          <w:rFonts w:ascii="Times New Roman" w:hAnsi="Times New Roman" w:cs="Times New Roman"/>
          <w:sz w:val="20"/>
          <w:szCs w:val="20"/>
        </w:rPr>
        <w:t>πιστοποιήσεις,</w:t>
      </w:r>
      <w:r w:rsidRPr="00B25D7C">
        <w:rPr>
          <w:rFonts w:ascii="Times New Roman" w:hAnsi="Times New Roman" w:cs="Times New Roman"/>
          <w:spacing w:val="25"/>
          <w:sz w:val="20"/>
          <w:szCs w:val="20"/>
        </w:rPr>
        <w:t xml:space="preserve"> </w:t>
      </w:r>
      <w:r w:rsidRPr="00B25D7C">
        <w:rPr>
          <w:rFonts w:ascii="Times New Roman" w:hAnsi="Times New Roman" w:cs="Times New Roman"/>
          <w:sz w:val="20"/>
          <w:szCs w:val="20"/>
        </w:rPr>
        <w:t>σύμφωνα</w:t>
      </w:r>
      <w:r w:rsidRPr="00B25D7C">
        <w:rPr>
          <w:rFonts w:ascii="Times New Roman" w:hAnsi="Times New Roman" w:cs="Times New Roman"/>
          <w:spacing w:val="24"/>
          <w:sz w:val="20"/>
          <w:szCs w:val="20"/>
        </w:rPr>
        <w:t xml:space="preserve"> </w:t>
      </w:r>
      <w:r w:rsidRPr="00B25D7C">
        <w:rPr>
          <w:rFonts w:ascii="Times New Roman" w:hAnsi="Times New Roman" w:cs="Times New Roman"/>
          <w:sz w:val="20"/>
          <w:szCs w:val="20"/>
        </w:rPr>
        <w:t>με</w:t>
      </w:r>
      <w:r w:rsidRPr="00B25D7C">
        <w:rPr>
          <w:rFonts w:ascii="Times New Roman" w:hAnsi="Times New Roman" w:cs="Times New Roman"/>
          <w:spacing w:val="24"/>
          <w:sz w:val="20"/>
          <w:szCs w:val="20"/>
        </w:rPr>
        <w:t xml:space="preserve"> </w:t>
      </w:r>
      <w:r w:rsidRPr="00B25D7C">
        <w:rPr>
          <w:rFonts w:ascii="Times New Roman" w:hAnsi="Times New Roman" w:cs="Times New Roman"/>
          <w:sz w:val="20"/>
          <w:szCs w:val="20"/>
        </w:rPr>
        <w:t>σχετική</w:t>
      </w:r>
      <w:r w:rsidRPr="00B25D7C">
        <w:rPr>
          <w:rFonts w:ascii="Times New Roman" w:hAnsi="Times New Roman" w:cs="Times New Roman"/>
          <w:spacing w:val="24"/>
          <w:sz w:val="20"/>
          <w:szCs w:val="20"/>
        </w:rPr>
        <w:t xml:space="preserve"> </w:t>
      </w:r>
      <w:r w:rsidRPr="00B25D7C">
        <w:rPr>
          <w:rFonts w:ascii="Times New Roman" w:hAnsi="Times New Roman" w:cs="Times New Roman"/>
          <w:sz w:val="20"/>
          <w:szCs w:val="20"/>
        </w:rPr>
        <w:t>απόφαση</w:t>
      </w:r>
      <w:r w:rsidRPr="00B25D7C">
        <w:rPr>
          <w:rFonts w:ascii="Times New Roman" w:hAnsi="Times New Roman" w:cs="Times New Roman"/>
          <w:spacing w:val="23"/>
          <w:sz w:val="20"/>
          <w:szCs w:val="20"/>
        </w:rPr>
        <w:t xml:space="preserve"> </w:t>
      </w:r>
      <w:r w:rsidRPr="00B25D7C">
        <w:rPr>
          <w:rFonts w:ascii="Times New Roman" w:hAnsi="Times New Roman" w:cs="Times New Roman"/>
          <w:sz w:val="20"/>
          <w:szCs w:val="20"/>
        </w:rPr>
        <w:t>της</w:t>
      </w:r>
      <w:r w:rsidRPr="00B25D7C">
        <w:rPr>
          <w:rFonts w:ascii="Times New Roman" w:hAnsi="Times New Roman" w:cs="Times New Roman"/>
          <w:spacing w:val="26"/>
          <w:sz w:val="20"/>
          <w:szCs w:val="20"/>
        </w:rPr>
        <w:t xml:space="preserve"> </w:t>
      </w:r>
      <w:r w:rsidR="00B25D7C" w:rsidRPr="00B25D7C">
        <w:rPr>
          <w:rFonts w:ascii="Times New Roman" w:hAnsi="Times New Roman" w:cs="Times New Roman"/>
          <w:spacing w:val="26"/>
          <w:sz w:val="20"/>
          <w:szCs w:val="20"/>
        </w:rPr>
        <w:t>Δ</w:t>
      </w:r>
      <w:r w:rsidRPr="00B25D7C">
        <w:rPr>
          <w:rFonts w:ascii="Times New Roman" w:hAnsi="Times New Roman" w:cs="Times New Roman"/>
          <w:sz w:val="20"/>
          <w:szCs w:val="20"/>
        </w:rPr>
        <w:t>/</w:t>
      </w:r>
      <w:proofErr w:type="spellStart"/>
      <w:r w:rsidRPr="00B25D7C">
        <w:rPr>
          <w:rFonts w:ascii="Times New Roman" w:hAnsi="Times New Roman" w:cs="Times New Roman"/>
          <w:sz w:val="20"/>
          <w:szCs w:val="20"/>
        </w:rPr>
        <w:t>νουσας</w:t>
      </w:r>
      <w:proofErr w:type="spellEnd"/>
      <w:r w:rsidRPr="00B25D7C">
        <w:rPr>
          <w:rFonts w:ascii="Times New Roman" w:hAnsi="Times New Roman" w:cs="Times New Roman"/>
          <w:spacing w:val="25"/>
          <w:sz w:val="20"/>
          <w:szCs w:val="20"/>
        </w:rPr>
        <w:t xml:space="preserve"> </w:t>
      </w:r>
      <w:r w:rsidRPr="00B25D7C">
        <w:rPr>
          <w:rFonts w:ascii="Times New Roman" w:hAnsi="Times New Roman" w:cs="Times New Roman"/>
          <w:sz w:val="20"/>
          <w:szCs w:val="20"/>
        </w:rPr>
        <w:t>υπηρεσίας.</w:t>
      </w:r>
      <w:r w:rsidRPr="00B25D7C">
        <w:rPr>
          <w:rFonts w:ascii="Times New Roman" w:hAnsi="Times New Roman" w:cs="Times New Roman"/>
          <w:spacing w:val="24"/>
          <w:sz w:val="20"/>
          <w:szCs w:val="20"/>
        </w:rPr>
        <w:t xml:space="preserve"> </w:t>
      </w:r>
      <w:r w:rsidRPr="00B25D7C">
        <w:rPr>
          <w:rFonts w:ascii="Times New Roman" w:hAnsi="Times New Roman" w:cs="Times New Roman"/>
          <w:sz w:val="20"/>
          <w:szCs w:val="20"/>
        </w:rPr>
        <w:t>Αν</w:t>
      </w:r>
      <w:r w:rsidRPr="00B25D7C">
        <w:rPr>
          <w:rFonts w:ascii="Times New Roman" w:hAnsi="Times New Roman" w:cs="Times New Roman"/>
          <w:spacing w:val="23"/>
          <w:sz w:val="20"/>
          <w:szCs w:val="20"/>
        </w:rPr>
        <w:t xml:space="preserve"> </w:t>
      </w:r>
      <w:r w:rsidRPr="00B25D7C">
        <w:rPr>
          <w:rFonts w:ascii="Times New Roman" w:hAnsi="Times New Roman" w:cs="Times New Roman"/>
          <w:sz w:val="20"/>
          <w:szCs w:val="20"/>
        </w:rPr>
        <w:t>το</w:t>
      </w:r>
      <w:r w:rsidRPr="00B25D7C">
        <w:rPr>
          <w:rFonts w:ascii="Times New Roman" w:hAnsi="Times New Roman" w:cs="Times New Roman"/>
          <w:spacing w:val="23"/>
          <w:sz w:val="20"/>
          <w:szCs w:val="20"/>
        </w:rPr>
        <w:t xml:space="preserve"> </w:t>
      </w:r>
      <w:r w:rsidRPr="00B25D7C">
        <w:rPr>
          <w:rFonts w:ascii="Times New Roman" w:hAnsi="Times New Roman" w:cs="Times New Roman"/>
          <w:sz w:val="20"/>
          <w:szCs w:val="20"/>
        </w:rPr>
        <w:t>ελάττωμα</w:t>
      </w:r>
      <w:r w:rsidR="00B25D7C" w:rsidRPr="00B25D7C">
        <w:rPr>
          <w:rFonts w:ascii="Times New Roman" w:hAnsi="Times New Roman" w:cs="Times New Roman"/>
          <w:sz w:val="20"/>
          <w:szCs w:val="20"/>
        </w:rPr>
        <w:t xml:space="preserve"> </w:t>
      </w:r>
      <w:r w:rsidRPr="00B25D7C">
        <w:rPr>
          <w:rFonts w:ascii="Times New Roman" w:hAnsi="Times New Roman" w:cs="Times New Roman"/>
          <w:sz w:val="20"/>
        </w:rPr>
        <w:t>αποκαλυφθεί κατά την παραλαβή των έργων εφαρμόζονται οι διατάξεις της παρ. 4 του άρθρου 170 του ν. 4412/16 και η διαπίστωση της αποκατάστασης των ελαττωμάτων γίνεται από τη διευθύνουσα υπηρεσία.</w:t>
      </w:r>
    </w:p>
    <w:p w:rsidR="00407E27" w:rsidRPr="00355F64" w:rsidRDefault="00401945">
      <w:pPr>
        <w:pStyle w:val="a5"/>
        <w:numPr>
          <w:ilvl w:val="0"/>
          <w:numId w:val="4"/>
        </w:numPr>
        <w:tabs>
          <w:tab w:val="left" w:pos="479"/>
        </w:tabs>
        <w:spacing w:before="2"/>
        <w:ind w:right="209"/>
        <w:jc w:val="both"/>
        <w:rPr>
          <w:rFonts w:ascii="Times New Roman" w:hAnsi="Times New Roman" w:cs="Times New Roman"/>
          <w:sz w:val="20"/>
          <w:szCs w:val="20"/>
        </w:rPr>
      </w:pPr>
      <w:r w:rsidRPr="00355F64">
        <w:rPr>
          <w:rFonts w:ascii="Times New Roman" w:hAnsi="Times New Roman" w:cs="Times New Roman"/>
          <w:sz w:val="20"/>
          <w:szCs w:val="20"/>
        </w:rPr>
        <w:t xml:space="preserve">Ο ανάδοχος δεν δικαιούται καμιά αποζημίωση από τον κύριο του έργου για οποιαδήποτε βλάβη επέρχεται στα έργα, για οποιαδήποτε φθορά ή απώλεια υλικών και γενικά για οποιαδήποτε ζημία που οφείλεται σε αμέλεια, απρονοησία ή ανεπιτηδειότητα αυτού ή του προσωπικού του ή σε μη χρήση των κατάλληλων μέσων ή σε οποιαδήποτε άλλη αιτία, εκτός από τις περιπτώσεις υπαιτιότητας του φορέα κατασκευής του έργου ή ανωτέρας βίας. Ο ανάδοχος είναι υποχρεωμένος να αποκαταστήσει τις βλάβες που τον βαρύνουν με δικές του δαπάνες. Για να αναγνωρισθεί η αποζημίωση των βλαβών που </w:t>
      </w:r>
      <w:proofErr w:type="spellStart"/>
      <w:r w:rsidRPr="00355F64">
        <w:rPr>
          <w:rFonts w:ascii="Times New Roman" w:hAnsi="Times New Roman" w:cs="Times New Roman"/>
          <w:sz w:val="20"/>
          <w:szCs w:val="20"/>
        </w:rPr>
        <w:t>προξενήθηκαν</w:t>
      </w:r>
      <w:proofErr w:type="spellEnd"/>
      <w:r w:rsidRPr="00355F64">
        <w:rPr>
          <w:rFonts w:ascii="Times New Roman" w:hAnsi="Times New Roman" w:cs="Times New Roman"/>
          <w:sz w:val="20"/>
          <w:szCs w:val="20"/>
        </w:rPr>
        <w:t xml:space="preserve"> από ανωτέρα βία ο ανάδοχος πρέπει να δηλώσει γραπτώς στη Διευθύνουσα Υπηρεσία, το είδος και την έκταση των βλαβών, καθώς και τη δαπάνη για την επανόρθωση της κατά το μέτρο που μπορεί αυτή να εκτιμηθεί. Η δήλωση περιλαμβάνει επίσης υποχρεωτικά περιγραφή της αιτίας των βλαβών, που χαρακτηρίζεται ως ανωτέρα βία και αίτημα αποζημίωσης για αποκατάσταση τους, σύμφωνα με το άρθρο 157 του ν.</w:t>
      </w:r>
      <w:r w:rsidRPr="00355F64">
        <w:rPr>
          <w:rFonts w:ascii="Times New Roman" w:hAnsi="Times New Roman" w:cs="Times New Roman"/>
          <w:spacing w:val="-9"/>
          <w:sz w:val="20"/>
          <w:szCs w:val="20"/>
        </w:rPr>
        <w:t xml:space="preserve"> </w:t>
      </w:r>
      <w:r w:rsidRPr="00355F64">
        <w:rPr>
          <w:rFonts w:ascii="Times New Roman" w:hAnsi="Times New Roman" w:cs="Times New Roman"/>
          <w:sz w:val="20"/>
          <w:szCs w:val="20"/>
        </w:rPr>
        <w:t>4412/16.</w:t>
      </w:r>
    </w:p>
    <w:p w:rsidR="00407E27" w:rsidRPr="00355F64" w:rsidRDefault="00401945">
      <w:pPr>
        <w:pStyle w:val="a5"/>
        <w:numPr>
          <w:ilvl w:val="0"/>
          <w:numId w:val="4"/>
        </w:numPr>
        <w:tabs>
          <w:tab w:val="left" w:pos="479"/>
        </w:tabs>
        <w:ind w:right="208"/>
        <w:jc w:val="both"/>
        <w:rPr>
          <w:rFonts w:ascii="Times New Roman" w:hAnsi="Times New Roman" w:cs="Times New Roman"/>
          <w:sz w:val="20"/>
          <w:szCs w:val="20"/>
        </w:rPr>
      </w:pPr>
      <w:r w:rsidRPr="00355F64">
        <w:rPr>
          <w:rFonts w:ascii="Times New Roman" w:hAnsi="Times New Roman" w:cs="Times New Roman"/>
          <w:sz w:val="20"/>
          <w:szCs w:val="20"/>
        </w:rPr>
        <w:t xml:space="preserve">Ο ανάδοχος είναι υποχρεωμένος να εκτελέσει τις εργασίες που έχουν διαταχθεί για την αποκατάσταση της βλάβης. Αν από τις βλάβες που </w:t>
      </w:r>
      <w:proofErr w:type="spellStart"/>
      <w:r w:rsidRPr="00355F64">
        <w:rPr>
          <w:rFonts w:ascii="Times New Roman" w:hAnsi="Times New Roman" w:cs="Times New Roman"/>
          <w:sz w:val="20"/>
          <w:szCs w:val="20"/>
        </w:rPr>
        <w:t>προξενήθηκαν</w:t>
      </w:r>
      <w:proofErr w:type="spellEnd"/>
      <w:r w:rsidRPr="00355F64">
        <w:rPr>
          <w:rFonts w:ascii="Times New Roman" w:hAnsi="Times New Roman" w:cs="Times New Roman"/>
          <w:sz w:val="20"/>
          <w:szCs w:val="20"/>
        </w:rPr>
        <w:t xml:space="preserve"> στα έργα δημιουργείται κίνδυνος για την ασφάλεια προσώπων ή για πρόκληση σημαντικών ζημιών σε τρίτους ή περαιτέρω σημαντικής βλάβης των έργων, ο προϊστάμενος της Διευθύνουσας Υπηρεσίας μπορεί να εγκρίνει και πριν από την επίδοση της δήλωσης του αναδόχου, σύμφωνα με την παράγραφο 5 την κατασκευή αναγκαίων επειγόντων έργων, στο μέτρο του δυνατού, έστω και αν αυτά δεν αποτελούν αντικείμενο της σύμβασης που συνάφθηκε με τον ανάδοχο. Η διαταγή γι' αυτά μνημονεύει απαραίτητα τις διατάξεις της παραγράφου αυτής και κοινοποιείται στην προϊσταμένη αρχή. Ο ανάδοχος είναι υποχρεωμένος να προβεί στην κατασκευή των διατασσόμενων εργασιών χωρίς χρονοτριβή, διαθέτοντας γι' αυτό όλο το δυναμικό της οργάνωσ</w:t>
      </w:r>
      <w:r w:rsidR="00B25D7C">
        <w:rPr>
          <w:rFonts w:ascii="Times New Roman" w:hAnsi="Times New Roman" w:cs="Times New Roman"/>
          <w:sz w:val="20"/>
          <w:szCs w:val="20"/>
        </w:rPr>
        <w:t>ή</w:t>
      </w:r>
      <w:r w:rsidRPr="00355F64">
        <w:rPr>
          <w:rFonts w:ascii="Times New Roman" w:hAnsi="Times New Roman" w:cs="Times New Roman"/>
          <w:sz w:val="20"/>
          <w:szCs w:val="20"/>
        </w:rPr>
        <w:t xml:space="preserve">ς του. Η Διευθύνουσα Υπηρεσία μπορεί, όταν διαπιστώσει ανεπάρκεια της οργάνωσης του αναδόχου για την αποτελεσματική αντιμετώπιση των κινδύνων, να εγκρίνει την κατασκευή μέρους ή και του συνόλου των διατασσόμενων εργασιών με οποιονδήποτε άλλον πρόσφορο τρόπο. Όλες οι δαπάνες για την εκτέλεση των ανωτέρω εργασιών καταβάλλονται από τις πιστώσεις που διατίθενται για την κατασκευή του έργου και βαρύνουν τελικά τον κύριο του έργου, εκτός αν με την απόφαση της προϊσταμένης αρχής που εγκρίνει το πρωτόκολλο καταλογισθεί η δαπάνη συνολικά ή μερικά σε βάρος του αναδόχου, ως υπαιτίου για τη βλάβη που </w:t>
      </w:r>
      <w:proofErr w:type="spellStart"/>
      <w:r w:rsidRPr="00355F64">
        <w:rPr>
          <w:rFonts w:ascii="Times New Roman" w:hAnsi="Times New Roman" w:cs="Times New Roman"/>
          <w:sz w:val="20"/>
          <w:szCs w:val="20"/>
        </w:rPr>
        <w:t>προξενήθηκε</w:t>
      </w:r>
      <w:proofErr w:type="spellEnd"/>
      <w:r w:rsidRPr="00355F64">
        <w:rPr>
          <w:rFonts w:ascii="Times New Roman" w:hAnsi="Times New Roman" w:cs="Times New Roman"/>
          <w:sz w:val="20"/>
          <w:szCs w:val="20"/>
        </w:rPr>
        <w:t xml:space="preserve"> στα</w:t>
      </w:r>
      <w:r w:rsidRPr="00355F64">
        <w:rPr>
          <w:rFonts w:ascii="Times New Roman" w:hAnsi="Times New Roman" w:cs="Times New Roman"/>
          <w:spacing w:val="-22"/>
          <w:sz w:val="20"/>
          <w:szCs w:val="20"/>
        </w:rPr>
        <w:t xml:space="preserve"> </w:t>
      </w:r>
      <w:r w:rsidRPr="00355F64">
        <w:rPr>
          <w:rFonts w:ascii="Times New Roman" w:hAnsi="Times New Roman" w:cs="Times New Roman"/>
          <w:sz w:val="20"/>
          <w:szCs w:val="20"/>
        </w:rPr>
        <w:t>έργα.</w:t>
      </w:r>
    </w:p>
    <w:p w:rsidR="00407E27" w:rsidRPr="00355F64" w:rsidRDefault="00401945">
      <w:pPr>
        <w:pStyle w:val="a5"/>
        <w:numPr>
          <w:ilvl w:val="0"/>
          <w:numId w:val="4"/>
        </w:numPr>
        <w:tabs>
          <w:tab w:val="left" w:pos="479"/>
        </w:tabs>
        <w:ind w:right="221"/>
        <w:jc w:val="both"/>
        <w:rPr>
          <w:rFonts w:ascii="Times New Roman" w:hAnsi="Times New Roman" w:cs="Times New Roman"/>
          <w:sz w:val="20"/>
          <w:szCs w:val="20"/>
        </w:rPr>
      </w:pPr>
      <w:r w:rsidRPr="00355F64">
        <w:rPr>
          <w:rFonts w:ascii="Times New Roman" w:hAnsi="Times New Roman" w:cs="Times New Roman"/>
          <w:sz w:val="20"/>
          <w:szCs w:val="20"/>
        </w:rPr>
        <w:t>Η εκτέλεση των εργασιών για την αποκατάσταση των βλαβών από ανωτέρα βία μπορεί να δικαιολογήσει παράταση των προθεσμιών εκτέλεσης των εργασιών για εύλογο χρονικό</w:t>
      </w:r>
      <w:r w:rsidRPr="00355F64">
        <w:rPr>
          <w:rFonts w:ascii="Times New Roman" w:hAnsi="Times New Roman" w:cs="Times New Roman"/>
          <w:spacing w:val="-29"/>
          <w:sz w:val="20"/>
          <w:szCs w:val="20"/>
        </w:rPr>
        <w:t xml:space="preserve"> </w:t>
      </w:r>
      <w:r w:rsidRPr="00355F64">
        <w:rPr>
          <w:rFonts w:ascii="Times New Roman" w:hAnsi="Times New Roman" w:cs="Times New Roman"/>
          <w:sz w:val="20"/>
          <w:szCs w:val="20"/>
        </w:rPr>
        <w:t>διάστημα.</w:t>
      </w:r>
    </w:p>
    <w:p w:rsidR="00407E27" w:rsidRPr="00355F64" w:rsidRDefault="00401945">
      <w:pPr>
        <w:pStyle w:val="a5"/>
        <w:numPr>
          <w:ilvl w:val="0"/>
          <w:numId w:val="4"/>
        </w:numPr>
        <w:tabs>
          <w:tab w:val="left" w:pos="479"/>
        </w:tabs>
        <w:spacing w:before="1"/>
        <w:ind w:right="212"/>
        <w:jc w:val="both"/>
        <w:rPr>
          <w:rFonts w:ascii="Times New Roman" w:hAnsi="Times New Roman" w:cs="Times New Roman"/>
          <w:sz w:val="20"/>
          <w:szCs w:val="20"/>
        </w:rPr>
      </w:pPr>
      <w:r w:rsidRPr="00355F64">
        <w:rPr>
          <w:rFonts w:ascii="Times New Roman" w:hAnsi="Times New Roman" w:cs="Times New Roman"/>
          <w:sz w:val="20"/>
          <w:szCs w:val="20"/>
        </w:rPr>
        <w:t xml:space="preserve">Εργασίες για αποκατάσταση βλαβών που οφείλονται σε χρήση έργου, που παραδόθηκε σε χρήση πριν από την παραλαβή του κατά τις διατάξεις του παρόντος, εκτελούνται μόνο μετά από έγγραφη εντολή της Διευθύνουσας Υπηρεσίας. Η εντολή αυτή κοινοποιείται απαραίτητα στην προϊσταμένη αρχή. Για διαπίστωση της εκτέλεσης των εργασιών αυτών συντάσσεται ειδικό πρωτόκολλο μεταξύ του προϊσταμένου της Διευθύνουσας Υπηρεσίας και του αναδόχου. Στις περιπτώσεις της </w:t>
      </w:r>
      <w:proofErr w:type="spellStart"/>
      <w:r w:rsidRPr="00355F64">
        <w:rPr>
          <w:rFonts w:ascii="Times New Roman" w:hAnsi="Times New Roman" w:cs="Times New Roman"/>
          <w:sz w:val="20"/>
          <w:szCs w:val="20"/>
        </w:rPr>
        <w:t>παραγρά</w:t>
      </w:r>
      <w:proofErr w:type="spellEnd"/>
      <w:r w:rsidRPr="00355F64">
        <w:rPr>
          <w:rFonts w:ascii="Times New Roman" w:hAnsi="Times New Roman" w:cs="Times New Roman"/>
          <w:sz w:val="20"/>
          <w:szCs w:val="20"/>
        </w:rPr>
        <w:t xml:space="preserve">- </w:t>
      </w:r>
      <w:proofErr w:type="spellStart"/>
      <w:r w:rsidRPr="00355F64">
        <w:rPr>
          <w:rFonts w:ascii="Times New Roman" w:hAnsi="Times New Roman" w:cs="Times New Roman"/>
          <w:sz w:val="20"/>
          <w:szCs w:val="20"/>
        </w:rPr>
        <w:t>φου</w:t>
      </w:r>
      <w:proofErr w:type="spellEnd"/>
      <w:r w:rsidRPr="00355F64">
        <w:rPr>
          <w:rFonts w:ascii="Times New Roman" w:hAnsi="Times New Roman" w:cs="Times New Roman"/>
          <w:sz w:val="20"/>
          <w:szCs w:val="20"/>
        </w:rPr>
        <w:t xml:space="preserve"> αυτής εφαρμόζονται ανάλογα κατά τα λοιπά οι παράγραφοι 7 και 8 του άρθρου 157 του ν. 4412/16.</w:t>
      </w:r>
    </w:p>
    <w:p w:rsidR="00407E27" w:rsidRPr="00355F64" w:rsidRDefault="00407E27">
      <w:pPr>
        <w:pStyle w:val="a3"/>
        <w:ind w:left="0"/>
        <w:jc w:val="left"/>
        <w:rPr>
          <w:rFonts w:ascii="Times New Roman" w:hAnsi="Times New Roman" w:cs="Times New Roman"/>
        </w:rPr>
      </w:pPr>
    </w:p>
    <w:p w:rsidR="00407E27" w:rsidRPr="00355F64" w:rsidRDefault="00407E27">
      <w:pPr>
        <w:pStyle w:val="a3"/>
        <w:spacing w:before="10"/>
        <w:ind w:left="0"/>
        <w:jc w:val="left"/>
        <w:rPr>
          <w:rFonts w:ascii="Times New Roman" w:hAnsi="Times New Roman" w:cs="Times New Roman"/>
        </w:rPr>
      </w:pPr>
    </w:p>
    <w:p w:rsidR="00407E27" w:rsidRPr="00355F64" w:rsidRDefault="00401945">
      <w:pPr>
        <w:pStyle w:val="a3"/>
        <w:spacing w:before="1"/>
        <w:ind w:left="1285" w:right="256" w:hanging="1167"/>
        <w:jc w:val="left"/>
        <w:rPr>
          <w:rFonts w:ascii="Times New Roman" w:hAnsi="Times New Roman" w:cs="Times New Roman"/>
        </w:rPr>
      </w:pPr>
      <w:r w:rsidRPr="00355F64">
        <w:rPr>
          <w:rFonts w:ascii="Times New Roman" w:hAnsi="Times New Roman" w:cs="Times New Roman"/>
          <w:u w:val="single"/>
        </w:rPr>
        <w:t>Άρθρο 27ο : ΕΙΔΙΚΕΣ ΥΠΟΧΡΕΩΣΕΙΣ ΑΝΑΔΟΧΟΥ - ΑΣΦΑΛΙΣΤΗΡΙΟ - ΠΡΟΛΗΠΤΙΚΑ ΜΕΤΡΑ</w:t>
      </w:r>
      <w:r w:rsidRPr="00355F64">
        <w:rPr>
          <w:rFonts w:ascii="Times New Roman" w:hAnsi="Times New Roman" w:cs="Times New Roman"/>
        </w:rPr>
        <w:t xml:space="preserve"> </w:t>
      </w:r>
      <w:r w:rsidRPr="00355F64">
        <w:rPr>
          <w:rFonts w:ascii="Times New Roman" w:hAnsi="Times New Roman" w:cs="Times New Roman"/>
          <w:u w:val="single"/>
        </w:rPr>
        <w:t>ΑΣΦΑΛΕΙΑΣ &amp;</w:t>
      </w:r>
      <w:r w:rsidRPr="00355F64">
        <w:rPr>
          <w:rFonts w:ascii="Times New Roman" w:hAnsi="Times New Roman" w:cs="Times New Roman"/>
          <w:spacing w:val="-1"/>
          <w:u w:val="single"/>
        </w:rPr>
        <w:t xml:space="preserve"> </w:t>
      </w:r>
      <w:r w:rsidRPr="00355F64">
        <w:rPr>
          <w:rFonts w:ascii="Times New Roman" w:hAnsi="Times New Roman" w:cs="Times New Roman"/>
          <w:u w:val="single"/>
        </w:rPr>
        <w:t>ΠΡΟΣΤΑΣΙΑΣ</w:t>
      </w:r>
    </w:p>
    <w:p w:rsidR="00407E27" w:rsidRPr="00355F64" w:rsidRDefault="00401945">
      <w:pPr>
        <w:pStyle w:val="a5"/>
        <w:numPr>
          <w:ilvl w:val="0"/>
          <w:numId w:val="3"/>
        </w:numPr>
        <w:tabs>
          <w:tab w:val="left" w:pos="398"/>
        </w:tabs>
        <w:spacing w:before="116"/>
        <w:ind w:right="210" w:hanging="341"/>
        <w:jc w:val="both"/>
        <w:rPr>
          <w:rFonts w:ascii="Times New Roman" w:hAnsi="Times New Roman" w:cs="Times New Roman"/>
          <w:sz w:val="20"/>
          <w:szCs w:val="20"/>
        </w:rPr>
      </w:pPr>
      <w:r w:rsidRPr="00355F64">
        <w:rPr>
          <w:rFonts w:ascii="Times New Roman" w:hAnsi="Times New Roman" w:cs="Times New Roman"/>
          <w:sz w:val="20"/>
          <w:szCs w:val="20"/>
        </w:rPr>
        <w:t>Ο ανάδοχος οφείλει να διαθέτει τους απαραίτητους εργάτες και μηχανικά μέσα και να εφαρμόσει υπερωρίες, νυχτερινά συνεργεία και να εργαστεί εξαιρέσιμες ημέρες, αν το απαιτήσει η καλή και εμπρόθεσμη εκτέλεση του έργου, χωρίς να δικαιούται για το λόγο αυτό πρόσθετης αποζημίωσης. Η υπηρεσία μπορεί, κατά την εκτέλεση του έργου, να απαιτήσει από τον ανάδοχο να αυξήσει τον αριθμό των συνεργείων, των υπερωριών και των μηχανημάτων, αν κρίνει ότι ο ρυθμός της προόδου του έργου δεν είναι ικανοποιητικός, χωρίς καμία πρόσθετη</w:t>
      </w:r>
      <w:r w:rsidRPr="00355F64">
        <w:rPr>
          <w:rFonts w:ascii="Times New Roman" w:hAnsi="Times New Roman" w:cs="Times New Roman"/>
          <w:spacing w:val="-7"/>
          <w:sz w:val="20"/>
          <w:szCs w:val="20"/>
        </w:rPr>
        <w:t xml:space="preserve"> </w:t>
      </w:r>
      <w:r w:rsidRPr="00355F64">
        <w:rPr>
          <w:rFonts w:ascii="Times New Roman" w:hAnsi="Times New Roman" w:cs="Times New Roman"/>
          <w:sz w:val="20"/>
          <w:szCs w:val="20"/>
        </w:rPr>
        <w:t>αποζημίωση.</w:t>
      </w:r>
    </w:p>
    <w:p w:rsidR="00407E27" w:rsidRPr="00355F64" w:rsidRDefault="00401945">
      <w:pPr>
        <w:pStyle w:val="a5"/>
        <w:numPr>
          <w:ilvl w:val="0"/>
          <w:numId w:val="3"/>
        </w:numPr>
        <w:tabs>
          <w:tab w:val="left" w:pos="403"/>
        </w:tabs>
        <w:ind w:right="211" w:hanging="341"/>
        <w:jc w:val="both"/>
        <w:rPr>
          <w:rFonts w:ascii="Times New Roman" w:hAnsi="Times New Roman" w:cs="Times New Roman"/>
          <w:sz w:val="20"/>
          <w:szCs w:val="20"/>
        </w:rPr>
      </w:pPr>
      <w:r w:rsidRPr="00355F64">
        <w:rPr>
          <w:rFonts w:ascii="Times New Roman" w:hAnsi="Times New Roman" w:cs="Times New Roman"/>
          <w:sz w:val="20"/>
          <w:szCs w:val="20"/>
        </w:rPr>
        <w:t>Ο ανάδοχος οφείλει να φυλάσσει και να διατηρεί σε καλή κατάσταση όλα τα υλικά και μέσα που υπάρχουν στο εργοτάξιο καθώς και τις υπάρχουσες κατασκευές αν επηρεάζονται από τις εκτελούμενες από αυτόν</w:t>
      </w:r>
      <w:r w:rsidRPr="00355F64">
        <w:rPr>
          <w:rFonts w:ascii="Times New Roman" w:hAnsi="Times New Roman" w:cs="Times New Roman"/>
          <w:spacing w:val="-5"/>
          <w:sz w:val="20"/>
          <w:szCs w:val="20"/>
        </w:rPr>
        <w:t xml:space="preserve"> </w:t>
      </w:r>
      <w:r w:rsidRPr="00355F64">
        <w:rPr>
          <w:rFonts w:ascii="Times New Roman" w:hAnsi="Times New Roman" w:cs="Times New Roman"/>
          <w:sz w:val="20"/>
          <w:szCs w:val="20"/>
        </w:rPr>
        <w:t>εργασίες.</w:t>
      </w:r>
    </w:p>
    <w:p w:rsidR="00407E27" w:rsidRPr="00355F64" w:rsidRDefault="00401945">
      <w:pPr>
        <w:pStyle w:val="a5"/>
        <w:numPr>
          <w:ilvl w:val="0"/>
          <w:numId w:val="3"/>
        </w:numPr>
        <w:tabs>
          <w:tab w:val="left" w:pos="403"/>
        </w:tabs>
        <w:ind w:right="211" w:hanging="341"/>
        <w:jc w:val="both"/>
        <w:rPr>
          <w:rFonts w:ascii="Times New Roman" w:hAnsi="Times New Roman" w:cs="Times New Roman"/>
          <w:sz w:val="20"/>
          <w:szCs w:val="20"/>
        </w:rPr>
      </w:pPr>
      <w:r w:rsidRPr="00355F64">
        <w:rPr>
          <w:rFonts w:ascii="Times New Roman" w:hAnsi="Times New Roman" w:cs="Times New Roman"/>
          <w:sz w:val="20"/>
          <w:szCs w:val="20"/>
        </w:rPr>
        <w:t>Ο Ανάδοχος πρέπει να παίρνει όλα τα απαιτούμενα μέτρα προφύλαξης των υλικών που χρησιμοποιούνται, των μηχανημάτων, των μεταφορικών μέσων ως και ασφαλείας του εν γένει εργατοτεχνικού προσωπικού, των επιβλεπόντων και παντός τρίτου και μάλιστα σύμφωνα με τις οδηγίες της επιβλεπούσης υπηρεσίας, τους ισχύοντες Νόμους και διατάξεις, έχοντας μονομερώς κάθε ευθύνη για οποιαδήποτε από τη μη καλή εφαρμογή τους συνέπεια. Ο ανάδοχος οφείλει να συμμορφωθεί στις σχετικές διαταγές της υπηρεσίας ως προς τα απαιτούμενα μέτρα φύλαξης. Σε περίπτωση που δεν εκτελεσθούν από τον ανάδοχο τα μέτρα φύλαξης, προστασίας ή διατήρησης τότε αυτά λαμβάνονται από τον εργοδότη, με αντίστοιχο καταλογισμό των δαπανών σε βάρος του αναδόχου.</w:t>
      </w:r>
    </w:p>
    <w:p w:rsidR="00407E27" w:rsidRPr="00B25D7C" w:rsidRDefault="00401945" w:rsidP="00B25D7C">
      <w:pPr>
        <w:pStyle w:val="a5"/>
        <w:numPr>
          <w:ilvl w:val="0"/>
          <w:numId w:val="3"/>
        </w:numPr>
        <w:tabs>
          <w:tab w:val="left" w:pos="407"/>
        </w:tabs>
        <w:spacing w:before="71"/>
        <w:ind w:right="209" w:hanging="289"/>
        <w:jc w:val="both"/>
        <w:rPr>
          <w:rFonts w:ascii="Times New Roman" w:hAnsi="Times New Roman" w:cs="Times New Roman"/>
          <w:sz w:val="20"/>
          <w:szCs w:val="20"/>
        </w:rPr>
      </w:pPr>
      <w:r w:rsidRPr="00B25D7C">
        <w:rPr>
          <w:rFonts w:ascii="Times New Roman" w:hAnsi="Times New Roman" w:cs="Times New Roman"/>
          <w:sz w:val="20"/>
          <w:szCs w:val="20"/>
        </w:rPr>
        <w:t>Ο ανάδοχος  οφείλει  να λάβει όλα τα απαιτούμενα μέτρα φύλαξης και  προστασίας των  κάθε</w:t>
      </w:r>
      <w:r w:rsidRPr="00B25D7C">
        <w:rPr>
          <w:rFonts w:ascii="Times New Roman" w:hAnsi="Times New Roman" w:cs="Times New Roman"/>
          <w:spacing w:val="37"/>
          <w:sz w:val="20"/>
          <w:szCs w:val="20"/>
        </w:rPr>
        <w:t xml:space="preserve"> </w:t>
      </w:r>
      <w:r w:rsidRPr="00B25D7C">
        <w:rPr>
          <w:rFonts w:ascii="Times New Roman" w:hAnsi="Times New Roman" w:cs="Times New Roman"/>
          <w:sz w:val="20"/>
          <w:szCs w:val="20"/>
        </w:rPr>
        <w:t>μορφής</w:t>
      </w:r>
      <w:r w:rsidR="00B25D7C" w:rsidRPr="00B25D7C">
        <w:rPr>
          <w:rFonts w:ascii="Times New Roman" w:hAnsi="Times New Roman" w:cs="Times New Roman"/>
          <w:sz w:val="20"/>
          <w:szCs w:val="20"/>
        </w:rPr>
        <w:t xml:space="preserve"> </w:t>
      </w:r>
      <w:r w:rsidRPr="00B25D7C">
        <w:rPr>
          <w:rFonts w:ascii="Times New Roman" w:hAnsi="Times New Roman" w:cs="Times New Roman"/>
          <w:sz w:val="20"/>
          <w:szCs w:val="20"/>
        </w:rPr>
        <w:t xml:space="preserve">κοινωφελών δικτύων και εγκαταστάσεων και έργων που βρίσκονται κοντά στα εκτελούμενα έργα για την πρόληψη ζημιών ή διακοπή της λειτουργίας τους. Οποιαδήποτε βλάβη στις εγκαταστάσεις ή στα παρακείμενα έργα ή ζημιές που προκλήθηκαν από αμέλεια του αναδόχου επανορθώνονται αμέσως από αυτόν χωρίς καμία αποζημίωση. Σε αντίθετη περίπτωση η επανόρθωση γίνεται από τον εργοδότη σε βάρος και για λογαριασμό του αναδόχου. Ο ανάδοχος οφείλει να γνωρίζει ότι ορισμένες εργασίες εκσκαφών </w:t>
      </w:r>
      <w:proofErr w:type="spellStart"/>
      <w:r w:rsidRPr="00B25D7C">
        <w:rPr>
          <w:rFonts w:ascii="Times New Roman" w:hAnsi="Times New Roman" w:cs="Times New Roman"/>
          <w:sz w:val="20"/>
          <w:szCs w:val="20"/>
        </w:rPr>
        <w:t>κλπ</w:t>
      </w:r>
      <w:proofErr w:type="spellEnd"/>
      <w:r w:rsidRPr="00B25D7C">
        <w:rPr>
          <w:rFonts w:ascii="Times New Roman" w:hAnsi="Times New Roman" w:cs="Times New Roman"/>
          <w:sz w:val="20"/>
          <w:szCs w:val="20"/>
        </w:rPr>
        <w:t xml:space="preserve"> (όπου απαιτείται) λόγω της παρουσίας αγωγών οργανισμών κοινής και ιδιωτικής ωφέλειας και άλλων εμποδίων οφείλει να τις εκτελέσει μετά προσοχής (με τα χέρια, αποκλεισμένης για την περίπτωση αυτής της χρήσης μηχανικών</w:t>
      </w:r>
      <w:r w:rsidRPr="00B25D7C">
        <w:rPr>
          <w:rFonts w:ascii="Times New Roman" w:hAnsi="Times New Roman" w:cs="Times New Roman"/>
          <w:spacing w:val="-6"/>
          <w:sz w:val="20"/>
          <w:szCs w:val="20"/>
        </w:rPr>
        <w:t xml:space="preserve"> </w:t>
      </w:r>
      <w:r w:rsidRPr="00B25D7C">
        <w:rPr>
          <w:rFonts w:ascii="Times New Roman" w:hAnsi="Times New Roman" w:cs="Times New Roman"/>
          <w:sz w:val="20"/>
          <w:szCs w:val="20"/>
        </w:rPr>
        <w:t>μέσων).</w:t>
      </w:r>
    </w:p>
    <w:p w:rsidR="00407E27" w:rsidRPr="00355F64" w:rsidRDefault="00401945">
      <w:pPr>
        <w:pStyle w:val="a5"/>
        <w:numPr>
          <w:ilvl w:val="0"/>
          <w:numId w:val="3"/>
        </w:numPr>
        <w:tabs>
          <w:tab w:val="left" w:pos="407"/>
        </w:tabs>
        <w:spacing w:before="2"/>
        <w:ind w:right="213" w:hanging="341"/>
        <w:jc w:val="both"/>
        <w:rPr>
          <w:rFonts w:ascii="Times New Roman" w:hAnsi="Times New Roman" w:cs="Times New Roman"/>
          <w:sz w:val="20"/>
          <w:szCs w:val="20"/>
        </w:rPr>
      </w:pPr>
      <w:r w:rsidRPr="00355F64">
        <w:rPr>
          <w:rFonts w:ascii="Times New Roman" w:hAnsi="Times New Roman" w:cs="Times New Roman"/>
          <w:sz w:val="20"/>
          <w:szCs w:val="20"/>
        </w:rPr>
        <w:lastRenderedPageBreak/>
        <w:t>Ο ανάδοχος υποχρεούται να προφυλάσσει και προστατεύει την υφισταμένη βλάστηση και τις καλλιεργημένες εκτάσεις της περιοχής που εκτελείται το έργο και ευθύνεται για κάθε κοπή δένδρου, θάμνου και καταστροφή φυτείας, η οποία δεν ήταν απαραίτητη να γίνει κατά την εκτέλεση του έργου. Σε κάθε περίπτωση για οποιαδήποτε επέμβαση σε θέσεις υπάρχουσας βλάστησης θα λαμβάνει οδηγίες από τη Δ/</w:t>
      </w:r>
      <w:proofErr w:type="spellStart"/>
      <w:r w:rsidRPr="00355F64">
        <w:rPr>
          <w:rFonts w:ascii="Times New Roman" w:hAnsi="Times New Roman" w:cs="Times New Roman"/>
          <w:sz w:val="20"/>
          <w:szCs w:val="20"/>
        </w:rPr>
        <w:t>νουσα</w:t>
      </w:r>
      <w:proofErr w:type="spellEnd"/>
      <w:r w:rsidRPr="00355F64">
        <w:rPr>
          <w:rFonts w:ascii="Times New Roman" w:hAnsi="Times New Roman" w:cs="Times New Roman"/>
          <w:sz w:val="20"/>
          <w:szCs w:val="20"/>
        </w:rPr>
        <w:t xml:space="preserve"> το έργο Υπηρεσία αφού αυτή συμβουλευθεί την οικεία Γεωπονική</w:t>
      </w:r>
      <w:r w:rsidRPr="00355F64">
        <w:rPr>
          <w:rFonts w:ascii="Times New Roman" w:hAnsi="Times New Roman" w:cs="Times New Roman"/>
          <w:spacing w:val="-35"/>
          <w:sz w:val="20"/>
          <w:szCs w:val="20"/>
        </w:rPr>
        <w:t xml:space="preserve"> </w:t>
      </w:r>
      <w:r w:rsidRPr="00355F64">
        <w:rPr>
          <w:rFonts w:ascii="Times New Roman" w:hAnsi="Times New Roman" w:cs="Times New Roman"/>
          <w:sz w:val="20"/>
          <w:szCs w:val="20"/>
        </w:rPr>
        <w:t>Υπηρεσία.</w:t>
      </w:r>
    </w:p>
    <w:p w:rsidR="00407E27" w:rsidRPr="00355F64" w:rsidRDefault="00401945">
      <w:pPr>
        <w:pStyle w:val="a5"/>
        <w:numPr>
          <w:ilvl w:val="0"/>
          <w:numId w:val="3"/>
        </w:numPr>
        <w:tabs>
          <w:tab w:val="left" w:pos="412"/>
        </w:tabs>
        <w:ind w:left="519" w:right="211" w:hanging="401"/>
        <w:jc w:val="both"/>
        <w:rPr>
          <w:rFonts w:ascii="Times New Roman" w:hAnsi="Times New Roman" w:cs="Times New Roman"/>
          <w:sz w:val="20"/>
          <w:szCs w:val="20"/>
        </w:rPr>
      </w:pPr>
      <w:r w:rsidRPr="00355F64">
        <w:rPr>
          <w:rFonts w:ascii="Times New Roman" w:hAnsi="Times New Roman" w:cs="Times New Roman"/>
          <w:sz w:val="20"/>
          <w:szCs w:val="20"/>
        </w:rPr>
        <w:t xml:space="preserve">Ο ανάδοχος υποχρεούται να φροντίζει για την τήρηση της τάξης και της καθαριότητας στο εργοτάξιο του, για την έκδοση τυχόν </w:t>
      </w:r>
      <w:proofErr w:type="spellStart"/>
      <w:r w:rsidRPr="00355F64">
        <w:rPr>
          <w:rFonts w:ascii="Times New Roman" w:hAnsi="Times New Roman" w:cs="Times New Roman"/>
          <w:sz w:val="20"/>
          <w:szCs w:val="20"/>
        </w:rPr>
        <w:t>απαιτουμένων</w:t>
      </w:r>
      <w:proofErr w:type="spellEnd"/>
      <w:r w:rsidRPr="00355F64">
        <w:rPr>
          <w:rFonts w:ascii="Times New Roman" w:hAnsi="Times New Roman" w:cs="Times New Roman"/>
          <w:sz w:val="20"/>
          <w:szCs w:val="20"/>
        </w:rPr>
        <w:t xml:space="preserve"> αστυνομικών αδειών, ως και για τη συμμόρφωσή του προς τις εκάστοτε αστυνομικές διατάξεις, τους εργατικούς Νόμους, τις Συλλογικές Συμβάσεις, τις Κοινωνικές Ασφαλίσεις κλπ.</w:t>
      </w:r>
    </w:p>
    <w:p w:rsidR="00407E27" w:rsidRPr="00355F64" w:rsidRDefault="00401945">
      <w:pPr>
        <w:pStyle w:val="a5"/>
        <w:numPr>
          <w:ilvl w:val="0"/>
          <w:numId w:val="3"/>
        </w:numPr>
        <w:tabs>
          <w:tab w:val="left" w:pos="412"/>
        </w:tabs>
        <w:spacing w:before="1" w:line="229" w:lineRule="exact"/>
        <w:ind w:left="411" w:hanging="294"/>
        <w:jc w:val="both"/>
        <w:rPr>
          <w:rFonts w:ascii="Times New Roman" w:hAnsi="Times New Roman" w:cs="Times New Roman"/>
          <w:sz w:val="20"/>
          <w:szCs w:val="20"/>
        </w:rPr>
      </w:pPr>
      <w:r w:rsidRPr="00355F64">
        <w:rPr>
          <w:rFonts w:ascii="Times New Roman" w:hAnsi="Times New Roman" w:cs="Times New Roman"/>
          <w:sz w:val="20"/>
          <w:szCs w:val="20"/>
        </w:rPr>
        <w:t>Ο</w:t>
      </w:r>
      <w:r w:rsidRPr="00355F64">
        <w:rPr>
          <w:rFonts w:ascii="Times New Roman" w:hAnsi="Times New Roman" w:cs="Times New Roman"/>
          <w:spacing w:val="-5"/>
          <w:sz w:val="20"/>
          <w:szCs w:val="20"/>
        </w:rPr>
        <w:t xml:space="preserve"> </w:t>
      </w:r>
      <w:r w:rsidRPr="00355F64">
        <w:rPr>
          <w:rFonts w:ascii="Times New Roman" w:hAnsi="Times New Roman" w:cs="Times New Roman"/>
          <w:sz w:val="20"/>
          <w:szCs w:val="20"/>
        </w:rPr>
        <w:t>ανάδοχος</w:t>
      </w:r>
      <w:r w:rsidRPr="00355F64">
        <w:rPr>
          <w:rFonts w:ascii="Times New Roman" w:hAnsi="Times New Roman" w:cs="Times New Roman"/>
          <w:spacing w:val="-3"/>
          <w:sz w:val="20"/>
          <w:szCs w:val="20"/>
        </w:rPr>
        <w:t xml:space="preserve"> </w:t>
      </w:r>
      <w:r w:rsidRPr="00355F64">
        <w:rPr>
          <w:rFonts w:ascii="Times New Roman" w:hAnsi="Times New Roman" w:cs="Times New Roman"/>
          <w:sz w:val="20"/>
          <w:szCs w:val="20"/>
        </w:rPr>
        <w:t>υποχρεούται</w:t>
      </w:r>
      <w:r w:rsidRPr="00355F64">
        <w:rPr>
          <w:rFonts w:ascii="Times New Roman" w:hAnsi="Times New Roman" w:cs="Times New Roman"/>
          <w:spacing w:val="-3"/>
          <w:sz w:val="20"/>
          <w:szCs w:val="20"/>
        </w:rPr>
        <w:t xml:space="preserve"> </w:t>
      </w:r>
      <w:r w:rsidRPr="00355F64">
        <w:rPr>
          <w:rFonts w:ascii="Times New Roman" w:hAnsi="Times New Roman" w:cs="Times New Roman"/>
          <w:sz w:val="20"/>
          <w:szCs w:val="20"/>
        </w:rPr>
        <w:t>να</w:t>
      </w:r>
      <w:r w:rsidRPr="00355F64">
        <w:rPr>
          <w:rFonts w:ascii="Times New Roman" w:hAnsi="Times New Roman" w:cs="Times New Roman"/>
          <w:spacing w:val="-5"/>
          <w:sz w:val="20"/>
          <w:szCs w:val="20"/>
        </w:rPr>
        <w:t xml:space="preserve"> </w:t>
      </w:r>
      <w:r w:rsidRPr="00355F64">
        <w:rPr>
          <w:rFonts w:ascii="Times New Roman" w:hAnsi="Times New Roman" w:cs="Times New Roman"/>
          <w:sz w:val="20"/>
          <w:szCs w:val="20"/>
        </w:rPr>
        <w:t>ασφαλίσει</w:t>
      </w:r>
      <w:r w:rsidRPr="00355F64">
        <w:rPr>
          <w:rFonts w:ascii="Times New Roman" w:hAnsi="Times New Roman" w:cs="Times New Roman"/>
          <w:spacing w:val="-4"/>
          <w:sz w:val="20"/>
          <w:szCs w:val="20"/>
        </w:rPr>
        <w:t xml:space="preserve"> </w:t>
      </w:r>
      <w:r w:rsidRPr="00355F64">
        <w:rPr>
          <w:rFonts w:ascii="Times New Roman" w:hAnsi="Times New Roman" w:cs="Times New Roman"/>
          <w:sz w:val="20"/>
          <w:szCs w:val="20"/>
        </w:rPr>
        <w:t>την</w:t>
      </w:r>
      <w:r w:rsidRPr="00355F64">
        <w:rPr>
          <w:rFonts w:ascii="Times New Roman" w:hAnsi="Times New Roman" w:cs="Times New Roman"/>
          <w:spacing w:val="-6"/>
          <w:sz w:val="20"/>
          <w:szCs w:val="20"/>
        </w:rPr>
        <w:t xml:space="preserve"> </w:t>
      </w:r>
      <w:r w:rsidRPr="00355F64">
        <w:rPr>
          <w:rFonts w:ascii="Times New Roman" w:hAnsi="Times New Roman" w:cs="Times New Roman"/>
          <w:sz w:val="20"/>
          <w:szCs w:val="20"/>
        </w:rPr>
        <w:t>κατασκευή</w:t>
      </w:r>
      <w:r w:rsidRPr="00355F64">
        <w:rPr>
          <w:rFonts w:ascii="Times New Roman" w:hAnsi="Times New Roman" w:cs="Times New Roman"/>
          <w:spacing w:val="-3"/>
          <w:sz w:val="20"/>
          <w:szCs w:val="20"/>
        </w:rPr>
        <w:t xml:space="preserve"> </w:t>
      </w:r>
      <w:r w:rsidRPr="00355F64">
        <w:rPr>
          <w:rFonts w:ascii="Times New Roman" w:hAnsi="Times New Roman" w:cs="Times New Roman"/>
          <w:sz w:val="20"/>
          <w:szCs w:val="20"/>
        </w:rPr>
        <w:t>του</w:t>
      </w:r>
      <w:r w:rsidRPr="00355F64">
        <w:rPr>
          <w:rFonts w:ascii="Times New Roman" w:hAnsi="Times New Roman" w:cs="Times New Roman"/>
          <w:spacing w:val="-6"/>
          <w:sz w:val="20"/>
          <w:szCs w:val="20"/>
        </w:rPr>
        <w:t xml:space="preserve"> </w:t>
      </w:r>
      <w:r w:rsidRPr="00355F64">
        <w:rPr>
          <w:rFonts w:ascii="Times New Roman" w:hAnsi="Times New Roman" w:cs="Times New Roman"/>
          <w:sz w:val="20"/>
          <w:szCs w:val="20"/>
        </w:rPr>
        <w:t>έργου</w:t>
      </w:r>
      <w:r w:rsidRPr="00355F64">
        <w:rPr>
          <w:rFonts w:ascii="Times New Roman" w:hAnsi="Times New Roman" w:cs="Times New Roman"/>
          <w:spacing w:val="-6"/>
          <w:sz w:val="20"/>
          <w:szCs w:val="20"/>
        </w:rPr>
        <w:t xml:space="preserve"> </w:t>
      </w:r>
      <w:r w:rsidRPr="00355F64">
        <w:rPr>
          <w:rFonts w:ascii="Times New Roman" w:hAnsi="Times New Roman" w:cs="Times New Roman"/>
          <w:sz w:val="20"/>
          <w:szCs w:val="20"/>
        </w:rPr>
        <w:t>κατά</w:t>
      </w:r>
      <w:r w:rsidRPr="00355F64">
        <w:rPr>
          <w:rFonts w:ascii="Times New Roman" w:hAnsi="Times New Roman" w:cs="Times New Roman"/>
          <w:spacing w:val="-2"/>
          <w:sz w:val="20"/>
          <w:szCs w:val="20"/>
        </w:rPr>
        <w:t xml:space="preserve"> </w:t>
      </w:r>
      <w:r w:rsidRPr="00355F64">
        <w:rPr>
          <w:rFonts w:ascii="Times New Roman" w:hAnsi="Times New Roman" w:cs="Times New Roman"/>
          <w:sz w:val="20"/>
          <w:szCs w:val="20"/>
        </w:rPr>
        <w:t>παντός</w:t>
      </w:r>
      <w:r w:rsidRPr="00355F64">
        <w:rPr>
          <w:rFonts w:ascii="Times New Roman" w:hAnsi="Times New Roman" w:cs="Times New Roman"/>
          <w:spacing w:val="-2"/>
          <w:sz w:val="20"/>
          <w:szCs w:val="20"/>
        </w:rPr>
        <w:t xml:space="preserve"> </w:t>
      </w:r>
      <w:r w:rsidRPr="00355F64">
        <w:rPr>
          <w:rFonts w:ascii="Times New Roman" w:hAnsi="Times New Roman" w:cs="Times New Roman"/>
          <w:sz w:val="20"/>
          <w:szCs w:val="20"/>
        </w:rPr>
        <w:t>κινδύνου.</w:t>
      </w:r>
    </w:p>
    <w:p w:rsidR="00407E27" w:rsidRPr="00355F64" w:rsidRDefault="00401945">
      <w:pPr>
        <w:pStyle w:val="a5"/>
        <w:numPr>
          <w:ilvl w:val="0"/>
          <w:numId w:val="3"/>
        </w:numPr>
        <w:tabs>
          <w:tab w:val="left" w:pos="412"/>
        </w:tabs>
        <w:ind w:left="519" w:right="209" w:hanging="401"/>
        <w:jc w:val="both"/>
        <w:rPr>
          <w:rFonts w:ascii="Times New Roman" w:hAnsi="Times New Roman" w:cs="Times New Roman"/>
          <w:sz w:val="20"/>
          <w:szCs w:val="20"/>
        </w:rPr>
      </w:pPr>
      <w:r w:rsidRPr="00355F64">
        <w:rPr>
          <w:rFonts w:ascii="Times New Roman" w:hAnsi="Times New Roman" w:cs="Times New Roman"/>
          <w:sz w:val="20"/>
          <w:szCs w:val="20"/>
        </w:rPr>
        <w:t>Ο ανάδοχος οφείλει να λάβει όλα τα απαιτούμενα μέτρα που προβλέπονται από τις κείμενες διατάξεις ή οποιοδήποτε άλλο επιπλέον μέτρο απαιτείται για την πρόληψη και αποφυγή ατυχημάτων προς το προσωπικό που χρησιμοποιεί και προς κάθε τρίτο (διερχόμενους ή χρήστες των χώρων), άνευ ουδεμίας αποζημιώσεως, όντας απολύτως και αποκλειστικώς υπεύθυνος για οποιαδήποτε απαίτηση αστικής ή ποινικής διαδικασίας από βλάβη εργαζόμενου, χρήστη του χώρου, διερχόμενου πολίτη κλπ</w:t>
      </w:r>
      <w:r w:rsidR="00B25D7C">
        <w:rPr>
          <w:rFonts w:ascii="Times New Roman" w:hAnsi="Times New Roman" w:cs="Times New Roman"/>
          <w:sz w:val="20"/>
          <w:szCs w:val="20"/>
        </w:rPr>
        <w:t>.</w:t>
      </w:r>
      <w:r w:rsidRPr="00355F64">
        <w:rPr>
          <w:rFonts w:ascii="Times New Roman" w:hAnsi="Times New Roman" w:cs="Times New Roman"/>
          <w:sz w:val="20"/>
          <w:szCs w:val="20"/>
        </w:rPr>
        <w:t xml:space="preserve"> Κατά συνέπεια σε περίπτωση παράβασης ή ατυχήματος ο ανάδοχος είναι μόνος υπεύθυνος αστικά και ποινικά και μάλιστα για ζημιές και ατυχήματα είτε στο προσωπικό του (εργάτες, υπαλλήλους </w:t>
      </w:r>
      <w:proofErr w:type="spellStart"/>
      <w:r w:rsidRPr="00355F64">
        <w:rPr>
          <w:rFonts w:ascii="Times New Roman" w:hAnsi="Times New Roman" w:cs="Times New Roman"/>
          <w:sz w:val="20"/>
          <w:szCs w:val="20"/>
        </w:rPr>
        <w:t>κλπ</w:t>
      </w:r>
      <w:proofErr w:type="spellEnd"/>
      <w:r w:rsidRPr="00355F64">
        <w:rPr>
          <w:rFonts w:ascii="Times New Roman" w:hAnsi="Times New Roman" w:cs="Times New Roman"/>
          <w:sz w:val="20"/>
          <w:szCs w:val="20"/>
        </w:rPr>
        <w:t>) είτε στις κατασκευές, είτε στον εργοδότη, είτε σε τρίτους, λόγω παράβασης ή παράλειψης κατά την εφαρμογή των αναφερομένων στην παρούσα ή στη σχετική νομοθεσία. Άρα ο ανάδοχος είναι αποκλειστικά υπόχρεος για την τυχόν καταβολή αποζημίωσης και έχει κάθε άλλη αστική ή ποινική ευθύνη, απ' όπου και αν προκύπτει από την εκτέλεση των έργων ακόμη κι' αν αυτό δεν οφείλεται στην υπαιτιότητα ή παράλειψή του αλλά σε τυχαίο</w:t>
      </w:r>
      <w:r w:rsidRPr="00355F64">
        <w:rPr>
          <w:rFonts w:ascii="Times New Roman" w:hAnsi="Times New Roman" w:cs="Times New Roman"/>
          <w:spacing w:val="-11"/>
          <w:sz w:val="20"/>
          <w:szCs w:val="20"/>
        </w:rPr>
        <w:t xml:space="preserve"> </w:t>
      </w:r>
      <w:r w:rsidRPr="00355F64">
        <w:rPr>
          <w:rFonts w:ascii="Times New Roman" w:hAnsi="Times New Roman" w:cs="Times New Roman"/>
          <w:sz w:val="20"/>
          <w:szCs w:val="20"/>
        </w:rPr>
        <w:t>γεγονός.</w:t>
      </w:r>
    </w:p>
    <w:p w:rsidR="00407E27" w:rsidRPr="00355F64" w:rsidRDefault="00401945">
      <w:pPr>
        <w:pStyle w:val="a5"/>
        <w:numPr>
          <w:ilvl w:val="0"/>
          <w:numId w:val="3"/>
        </w:numPr>
        <w:tabs>
          <w:tab w:val="left" w:pos="412"/>
        </w:tabs>
        <w:ind w:left="519" w:right="210" w:hanging="401"/>
        <w:jc w:val="both"/>
        <w:rPr>
          <w:rFonts w:ascii="Times New Roman" w:hAnsi="Times New Roman" w:cs="Times New Roman"/>
          <w:sz w:val="20"/>
          <w:szCs w:val="20"/>
        </w:rPr>
      </w:pPr>
      <w:r w:rsidRPr="00355F64">
        <w:rPr>
          <w:rFonts w:ascii="Times New Roman" w:hAnsi="Times New Roman" w:cs="Times New Roman"/>
          <w:sz w:val="20"/>
          <w:szCs w:val="20"/>
        </w:rPr>
        <w:t xml:space="preserve">Γαιώδη ορύγματα υποστηρίζονται πάντοτε, γενικά δε τα ορύγματα μέσα σε κατοικημένες περιοχές, πρέπει επί πλέον </w:t>
      </w:r>
      <w:r w:rsidR="00B25D7C">
        <w:rPr>
          <w:rFonts w:ascii="Times New Roman" w:hAnsi="Times New Roman" w:cs="Times New Roman"/>
          <w:sz w:val="20"/>
          <w:szCs w:val="20"/>
        </w:rPr>
        <w:t>ν</w:t>
      </w:r>
      <w:r w:rsidRPr="00355F64">
        <w:rPr>
          <w:rFonts w:ascii="Times New Roman" w:hAnsi="Times New Roman" w:cs="Times New Roman"/>
          <w:sz w:val="20"/>
          <w:szCs w:val="20"/>
        </w:rPr>
        <w:t>α επισημαίνονται με φώτα την νύχτα. Διαταγές της υπηρεσίας σχετικές με την εξασφάλιση της κυκλοφορίας εφαρμόζονται με ευθύνη και δαπάνη του</w:t>
      </w:r>
      <w:r w:rsidRPr="00355F64">
        <w:rPr>
          <w:rFonts w:ascii="Times New Roman" w:hAnsi="Times New Roman" w:cs="Times New Roman"/>
          <w:spacing w:val="-16"/>
          <w:sz w:val="20"/>
          <w:szCs w:val="20"/>
        </w:rPr>
        <w:t xml:space="preserve"> </w:t>
      </w:r>
      <w:r w:rsidRPr="00355F64">
        <w:rPr>
          <w:rFonts w:ascii="Times New Roman" w:hAnsi="Times New Roman" w:cs="Times New Roman"/>
          <w:sz w:val="20"/>
          <w:szCs w:val="20"/>
        </w:rPr>
        <w:t>αναδόχου.</w:t>
      </w:r>
    </w:p>
    <w:p w:rsidR="00407E27" w:rsidRPr="00355F64" w:rsidRDefault="00401945">
      <w:pPr>
        <w:pStyle w:val="a5"/>
        <w:numPr>
          <w:ilvl w:val="0"/>
          <w:numId w:val="3"/>
        </w:numPr>
        <w:tabs>
          <w:tab w:val="left" w:pos="520"/>
        </w:tabs>
        <w:spacing w:before="1"/>
        <w:ind w:left="519" w:right="211" w:hanging="401"/>
        <w:jc w:val="both"/>
        <w:rPr>
          <w:rFonts w:ascii="Times New Roman" w:hAnsi="Times New Roman" w:cs="Times New Roman"/>
          <w:sz w:val="20"/>
          <w:szCs w:val="20"/>
        </w:rPr>
      </w:pPr>
      <w:r w:rsidRPr="00355F64">
        <w:rPr>
          <w:rFonts w:ascii="Times New Roman" w:hAnsi="Times New Roman" w:cs="Times New Roman"/>
          <w:sz w:val="20"/>
          <w:szCs w:val="20"/>
        </w:rPr>
        <w:t>Ο ανάδοχος πρέπει να έχει υπόψη του ότι για κάθε διακοπή της κυκλοφορίας σε οδούς της πόλης θα πρέπει απαραίτητα να συνεννοείται προηγουμένως με την Υπηρεσία και το Αρμόδιο Τμήμα της Τροχαίας. Ο ανάδοχος υποχρεούται στην περίπτωση αυτή με δικές του δαπάνες να τοποθετήσει πινακίδες καθοδήγησης της κυκλοφορίας των οχημάτων καθώς και νυχτερινά φωτεινά σήματα κλπ. Επίσης με δικές του δαπάνες οφείλει να περιφράξει κάθε επικίνδυνη για την κυκλοφορία οχημάτων και πεζών θέση και να την επισημάνει με την τοποθέτηση πινακίδων νυχτερινών σημάτων κλπ. Επίσης να εξασφαλίζει ασφαλείς προσβάσεις για τους πεζούς στο χώρο του</w:t>
      </w:r>
      <w:r w:rsidRPr="00355F64">
        <w:rPr>
          <w:rFonts w:ascii="Times New Roman" w:hAnsi="Times New Roman" w:cs="Times New Roman"/>
          <w:spacing w:val="-12"/>
          <w:sz w:val="20"/>
          <w:szCs w:val="20"/>
        </w:rPr>
        <w:t xml:space="preserve"> </w:t>
      </w:r>
      <w:r w:rsidRPr="00355F64">
        <w:rPr>
          <w:rFonts w:ascii="Times New Roman" w:hAnsi="Times New Roman" w:cs="Times New Roman"/>
          <w:sz w:val="20"/>
          <w:szCs w:val="20"/>
        </w:rPr>
        <w:t>έργου.</w:t>
      </w:r>
    </w:p>
    <w:p w:rsidR="00407E27" w:rsidRPr="00355F64" w:rsidRDefault="00401945">
      <w:pPr>
        <w:pStyle w:val="a5"/>
        <w:numPr>
          <w:ilvl w:val="0"/>
          <w:numId w:val="3"/>
        </w:numPr>
        <w:tabs>
          <w:tab w:val="left" w:pos="520"/>
        </w:tabs>
        <w:spacing w:before="1"/>
        <w:ind w:left="519" w:right="210" w:hanging="401"/>
        <w:jc w:val="both"/>
        <w:rPr>
          <w:rFonts w:ascii="Times New Roman" w:hAnsi="Times New Roman" w:cs="Times New Roman"/>
          <w:sz w:val="20"/>
          <w:szCs w:val="20"/>
        </w:rPr>
      </w:pPr>
      <w:r w:rsidRPr="00355F64">
        <w:rPr>
          <w:rFonts w:ascii="Times New Roman" w:hAnsi="Times New Roman" w:cs="Times New Roman"/>
          <w:sz w:val="20"/>
          <w:szCs w:val="20"/>
        </w:rPr>
        <w:t>Ο ανάδοχος με δαπάνη του οφείλει, αν ζητηθεί από την υπηρεσία, να τοποθετήσει σε επί μέρους σημεία του έργου που εκτελεί και σε εμφανείς θέσεις ξύλινα εμπόδια - ενημερωτικές πινακίδες, που θα αναγράφουν τον τίτλο της Δημοτικής Αρχής που εκτελεί τα έργα, το ονοματεπώνυμο και τον αριθμό τηλεφώνου του</w:t>
      </w:r>
      <w:r w:rsidRPr="00355F64">
        <w:rPr>
          <w:rFonts w:ascii="Times New Roman" w:hAnsi="Times New Roman" w:cs="Times New Roman"/>
          <w:spacing w:val="-4"/>
          <w:sz w:val="20"/>
          <w:szCs w:val="20"/>
        </w:rPr>
        <w:t xml:space="preserve"> </w:t>
      </w:r>
      <w:r w:rsidRPr="00355F64">
        <w:rPr>
          <w:rFonts w:ascii="Times New Roman" w:hAnsi="Times New Roman" w:cs="Times New Roman"/>
          <w:sz w:val="20"/>
          <w:szCs w:val="20"/>
        </w:rPr>
        <w:t>αναδόχου.</w:t>
      </w:r>
    </w:p>
    <w:p w:rsidR="00407E27" w:rsidRPr="00355F64" w:rsidRDefault="00401945">
      <w:pPr>
        <w:pStyle w:val="a5"/>
        <w:numPr>
          <w:ilvl w:val="0"/>
          <w:numId w:val="3"/>
        </w:numPr>
        <w:tabs>
          <w:tab w:val="left" w:pos="520"/>
        </w:tabs>
        <w:spacing w:line="229" w:lineRule="exact"/>
        <w:ind w:left="519" w:hanging="402"/>
        <w:jc w:val="both"/>
        <w:rPr>
          <w:rFonts w:ascii="Times New Roman" w:hAnsi="Times New Roman" w:cs="Times New Roman"/>
          <w:sz w:val="20"/>
          <w:szCs w:val="20"/>
        </w:rPr>
      </w:pPr>
      <w:r w:rsidRPr="00355F64">
        <w:rPr>
          <w:rFonts w:ascii="Times New Roman" w:hAnsi="Times New Roman" w:cs="Times New Roman"/>
          <w:sz w:val="20"/>
          <w:szCs w:val="20"/>
        </w:rPr>
        <w:t>Ο ανάδοχος, πλέον των ανωτέρω,</w:t>
      </w:r>
      <w:r w:rsidRPr="00355F64">
        <w:rPr>
          <w:rFonts w:ascii="Times New Roman" w:hAnsi="Times New Roman" w:cs="Times New Roman"/>
          <w:spacing w:val="-23"/>
          <w:sz w:val="20"/>
          <w:szCs w:val="20"/>
        </w:rPr>
        <w:t xml:space="preserve"> </w:t>
      </w:r>
      <w:r w:rsidRPr="00355F64">
        <w:rPr>
          <w:rFonts w:ascii="Times New Roman" w:hAnsi="Times New Roman" w:cs="Times New Roman"/>
          <w:sz w:val="20"/>
          <w:szCs w:val="20"/>
        </w:rPr>
        <w:t>οφείλει:</w:t>
      </w:r>
    </w:p>
    <w:p w:rsidR="00407E27" w:rsidRPr="00355F64" w:rsidRDefault="00401945" w:rsidP="00B25D7C">
      <w:pPr>
        <w:pStyle w:val="a5"/>
        <w:numPr>
          <w:ilvl w:val="1"/>
          <w:numId w:val="3"/>
        </w:numPr>
        <w:tabs>
          <w:tab w:val="left" w:pos="1249"/>
          <w:tab w:val="left" w:pos="1250"/>
        </w:tabs>
        <w:ind w:right="216" w:hanging="407"/>
        <w:jc w:val="left"/>
        <w:rPr>
          <w:rFonts w:ascii="Times New Roman" w:hAnsi="Times New Roman" w:cs="Times New Roman"/>
          <w:sz w:val="20"/>
          <w:szCs w:val="20"/>
        </w:rPr>
      </w:pPr>
      <w:r w:rsidRPr="00355F64">
        <w:rPr>
          <w:rFonts w:ascii="Times New Roman" w:hAnsi="Times New Roman" w:cs="Times New Roman"/>
          <w:sz w:val="20"/>
          <w:szCs w:val="20"/>
        </w:rPr>
        <w:t>να παρέχει στο προσωπικό του υπηρεσίες Τεχνικού Ασφαλείας και Γιατρού Εργασίας, σύμφωνα</w:t>
      </w:r>
      <w:r w:rsidRPr="00355F64">
        <w:rPr>
          <w:rFonts w:ascii="Times New Roman" w:hAnsi="Times New Roman" w:cs="Times New Roman"/>
          <w:spacing w:val="-4"/>
          <w:sz w:val="20"/>
          <w:szCs w:val="20"/>
        </w:rPr>
        <w:t xml:space="preserve"> </w:t>
      </w:r>
      <w:r w:rsidRPr="00355F64">
        <w:rPr>
          <w:rFonts w:ascii="Times New Roman" w:hAnsi="Times New Roman" w:cs="Times New Roman"/>
          <w:sz w:val="20"/>
          <w:szCs w:val="20"/>
        </w:rPr>
        <w:t>με</w:t>
      </w:r>
      <w:r w:rsidRPr="00355F64">
        <w:rPr>
          <w:rFonts w:ascii="Times New Roman" w:hAnsi="Times New Roman" w:cs="Times New Roman"/>
          <w:spacing w:val="-4"/>
          <w:sz w:val="20"/>
          <w:szCs w:val="20"/>
        </w:rPr>
        <w:t xml:space="preserve"> </w:t>
      </w:r>
      <w:r w:rsidRPr="00355F64">
        <w:rPr>
          <w:rFonts w:ascii="Times New Roman" w:hAnsi="Times New Roman" w:cs="Times New Roman"/>
          <w:sz w:val="20"/>
          <w:szCs w:val="20"/>
        </w:rPr>
        <w:t>τις</w:t>
      </w:r>
      <w:r w:rsidRPr="00355F64">
        <w:rPr>
          <w:rFonts w:ascii="Times New Roman" w:hAnsi="Times New Roman" w:cs="Times New Roman"/>
          <w:spacing w:val="-21"/>
          <w:sz w:val="20"/>
          <w:szCs w:val="20"/>
        </w:rPr>
        <w:t xml:space="preserve"> </w:t>
      </w:r>
      <w:r w:rsidRPr="00355F64">
        <w:rPr>
          <w:rFonts w:ascii="Times New Roman" w:hAnsi="Times New Roman" w:cs="Times New Roman"/>
          <w:sz w:val="20"/>
          <w:szCs w:val="20"/>
        </w:rPr>
        <w:t>απαιτήσεις</w:t>
      </w:r>
      <w:r w:rsidRPr="00355F64">
        <w:rPr>
          <w:rFonts w:ascii="Times New Roman" w:hAnsi="Times New Roman" w:cs="Times New Roman"/>
          <w:spacing w:val="-2"/>
          <w:sz w:val="20"/>
          <w:szCs w:val="20"/>
        </w:rPr>
        <w:t xml:space="preserve"> </w:t>
      </w:r>
      <w:r w:rsidRPr="00355F64">
        <w:rPr>
          <w:rFonts w:ascii="Times New Roman" w:hAnsi="Times New Roman" w:cs="Times New Roman"/>
          <w:sz w:val="20"/>
          <w:szCs w:val="20"/>
        </w:rPr>
        <w:t>του</w:t>
      </w:r>
      <w:r w:rsidRPr="00355F64">
        <w:rPr>
          <w:rFonts w:ascii="Times New Roman" w:hAnsi="Times New Roman" w:cs="Times New Roman"/>
          <w:spacing w:val="-4"/>
          <w:sz w:val="20"/>
          <w:szCs w:val="20"/>
        </w:rPr>
        <w:t xml:space="preserve"> </w:t>
      </w:r>
      <w:r w:rsidRPr="00355F64">
        <w:rPr>
          <w:rFonts w:ascii="Times New Roman" w:hAnsi="Times New Roman" w:cs="Times New Roman"/>
          <w:sz w:val="20"/>
          <w:szCs w:val="20"/>
        </w:rPr>
        <w:t>Ν.</w:t>
      </w:r>
      <w:r w:rsidRPr="00355F64">
        <w:rPr>
          <w:rFonts w:ascii="Times New Roman" w:hAnsi="Times New Roman" w:cs="Times New Roman"/>
          <w:spacing w:val="-2"/>
          <w:sz w:val="20"/>
          <w:szCs w:val="20"/>
        </w:rPr>
        <w:t xml:space="preserve"> </w:t>
      </w:r>
      <w:r w:rsidRPr="00355F64">
        <w:rPr>
          <w:rFonts w:ascii="Times New Roman" w:hAnsi="Times New Roman" w:cs="Times New Roman"/>
          <w:sz w:val="20"/>
          <w:szCs w:val="20"/>
        </w:rPr>
        <w:t>1568/85</w:t>
      </w:r>
      <w:r w:rsidRPr="00355F64">
        <w:rPr>
          <w:rFonts w:ascii="Times New Roman" w:hAnsi="Times New Roman" w:cs="Times New Roman"/>
          <w:spacing w:val="-4"/>
          <w:sz w:val="20"/>
          <w:szCs w:val="20"/>
        </w:rPr>
        <w:t xml:space="preserve"> </w:t>
      </w:r>
      <w:r w:rsidRPr="00355F64">
        <w:rPr>
          <w:rFonts w:ascii="Times New Roman" w:hAnsi="Times New Roman" w:cs="Times New Roman"/>
          <w:sz w:val="20"/>
          <w:szCs w:val="20"/>
        </w:rPr>
        <w:t>και</w:t>
      </w:r>
      <w:r w:rsidRPr="00355F64">
        <w:rPr>
          <w:rFonts w:ascii="Times New Roman" w:hAnsi="Times New Roman" w:cs="Times New Roman"/>
          <w:spacing w:val="-5"/>
          <w:sz w:val="20"/>
          <w:szCs w:val="20"/>
        </w:rPr>
        <w:t xml:space="preserve"> </w:t>
      </w:r>
      <w:r w:rsidRPr="00355F64">
        <w:rPr>
          <w:rFonts w:ascii="Times New Roman" w:hAnsi="Times New Roman" w:cs="Times New Roman"/>
          <w:sz w:val="20"/>
          <w:szCs w:val="20"/>
        </w:rPr>
        <w:t>του</w:t>
      </w:r>
      <w:r w:rsidRPr="00355F64">
        <w:rPr>
          <w:rFonts w:ascii="Times New Roman" w:hAnsi="Times New Roman" w:cs="Times New Roman"/>
          <w:spacing w:val="-3"/>
          <w:sz w:val="20"/>
          <w:szCs w:val="20"/>
        </w:rPr>
        <w:t xml:space="preserve"> </w:t>
      </w:r>
      <w:r w:rsidRPr="00355F64">
        <w:rPr>
          <w:rFonts w:ascii="Times New Roman" w:hAnsi="Times New Roman" w:cs="Times New Roman"/>
          <w:sz w:val="20"/>
          <w:szCs w:val="20"/>
        </w:rPr>
        <w:t>Π.Δ.</w:t>
      </w:r>
      <w:r w:rsidRPr="00355F64">
        <w:rPr>
          <w:rFonts w:ascii="Times New Roman" w:hAnsi="Times New Roman" w:cs="Times New Roman"/>
          <w:spacing w:val="-2"/>
          <w:sz w:val="20"/>
          <w:szCs w:val="20"/>
        </w:rPr>
        <w:t xml:space="preserve"> </w:t>
      </w:r>
      <w:r w:rsidRPr="00355F64">
        <w:rPr>
          <w:rFonts w:ascii="Times New Roman" w:hAnsi="Times New Roman" w:cs="Times New Roman"/>
          <w:sz w:val="20"/>
          <w:szCs w:val="20"/>
        </w:rPr>
        <w:t>17/96,</w:t>
      </w:r>
      <w:r w:rsidRPr="00355F64">
        <w:rPr>
          <w:rFonts w:ascii="Times New Roman" w:hAnsi="Times New Roman" w:cs="Times New Roman"/>
          <w:spacing w:val="-5"/>
          <w:sz w:val="20"/>
          <w:szCs w:val="20"/>
        </w:rPr>
        <w:t xml:space="preserve"> </w:t>
      </w:r>
      <w:r w:rsidRPr="00355F64">
        <w:rPr>
          <w:rFonts w:ascii="Times New Roman" w:hAnsi="Times New Roman" w:cs="Times New Roman"/>
          <w:sz w:val="20"/>
          <w:szCs w:val="20"/>
        </w:rPr>
        <w:t>όπως</w:t>
      </w:r>
      <w:r w:rsidRPr="00355F64">
        <w:rPr>
          <w:rFonts w:ascii="Times New Roman" w:hAnsi="Times New Roman" w:cs="Times New Roman"/>
          <w:spacing w:val="-1"/>
          <w:sz w:val="20"/>
          <w:szCs w:val="20"/>
        </w:rPr>
        <w:t xml:space="preserve"> </w:t>
      </w:r>
      <w:r w:rsidRPr="00355F64">
        <w:rPr>
          <w:rFonts w:ascii="Times New Roman" w:hAnsi="Times New Roman" w:cs="Times New Roman"/>
          <w:sz w:val="20"/>
          <w:szCs w:val="20"/>
        </w:rPr>
        <w:t>ισχύουν</w:t>
      </w:r>
      <w:r w:rsidRPr="00355F64">
        <w:rPr>
          <w:rFonts w:ascii="Times New Roman" w:hAnsi="Times New Roman" w:cs="Times New Roman"/>
          <w:spacing w:val="-3"/>
          <w:sz w:val="20"/>
          <w:szCs w:val="20"/>
        </w:rPr>
        <w:t xml:space="preserve"> </w:t>
      </w:r>
      <w:r w:rsidRPr="00355F64">
        <w:rPr>
          <w:rFonts w:ascii="Times New Roman" w:hAnsi="Times New Roman" w:cs="Times New Roman"/>
          <w:sz w:val="20"/>
          <w:szCs w:val="20"/>
        </w:rPr>
        <w:t>σήμερα</w:t>
      </w:r>
      <w:r w:rsidR="00AC6FAE">
        <w:rPr>
          <w:rFonts w:ascii="Times New Roman" w:hAnsi="Times New Roman" w:cs="Times New Roman"/>
          <w:sz w:val="20"/>
          <w:szCs w:val="20"/>
        </w:rPr>
        <w:t>,</w:t>
      </w:r>
    </w:p>
    <w:p w:rsidR="00407E27" w:rsidRPr="00355F64" w:rsidRDefault="00401945" w:rsidP="00B25D7C">
      <w:pPr>
        <w:pStyle w:val="a5"/>
        <w:numPr>
          <w:ilvl w:val="1"/>
          <w:numId w:val="3"/>
        </w:numPr>
        <w:tabs>
          <w:tab w:val="left" w:pos="1249"/>
        </w:tabs>
        <w:ind w:right="218" w:hanging="407"/>
        <w:jc w:val="left"/>
        <w:rPr>
          <w:rFonts w:ascii="Times New Roman" w:hAnsi="Times New Roman" w:cs="Times New Roman"/>
          <w:sz w:val="20"/>
          <w:szCs w:val="20"/>
        </w:rPr>
      </w:pPr>
      <w:r w:rsidRPr="00355F64">
        <w:rPr>
          <w:rFonts w:ascii="Times New Roman" w:hAnsi="Times New Roman" w:cs="Times New Roman"/>
          <w:sz w:val="20"/>
          <w:szCs w:val="20"/>
        </w:rPr>
        <w:t>να τηρεί επιτόπου του έργου το Ημερολόγιο Μέτρων Ασφάλειας, το οποίο θα προμηθευτεί από την αρμόδια Επιθεώρηση</w:t>
      </w:r>
      <w:r w:rsidRPr="00355F64">
        <w:rPr>
          <w:rFonts w:ascii="Times New Roman" w:hAnsi="Times New Roman" w:cs="Times New Roman"/>
          <w:spacing w:val="-4"/>
          <w:sz w:val="20"/>
          <w:szCs w:val="20"/>
        </w:rPr>
        <w:t xml:space="preserve"> </w:t>
      </w:r>
      <w:r w:rsidRPr="00355F64">
        <w:rPr>
          <w:rFonts w:ascii="Times New Roman" w:hAnsi="Times New Roman" w:cs="Times New Roman"/>
          <w:sz w:val="20"/>
          <w:szCs w:val="20"/>
        </w:rPr>
        <w:t>Εργασίας</w:t>
      </w:r>
      <w:r w:rsidR="00AC6FAE">
        <w:rPr>
          <w:rFonts w:ascii="Times New Roman" w:hAnsi="Times New Roman" w:cs="Times New Roman"/>
          <w:sz w:val="20"/>
          <w:szCs w:val="20"/>
        </w:rPr>
        <w:t>,</w:t>
      </w:r>
    </w:p>
    <w:p w:rsidR="00407E27" w:rsidRPr="00355F64" w:rsidRDefault="00401945" w:rsidP="00B25D7C">
      <w:pPr>
        <w:pStyle w:val="a5"/>
        <w:numPr>
          <w:ilvl w:val="1"/>
          <w:numId w:val="3"/>
        </w:numPr>
        <w:tabs>
          <w:tab w:val="left" w:pos="1249"/>
          <w:tab w:val="left" w:pos="1250"/>
        </w:tabs>
        <w:ind w:left="1249" w:hanging="398"/>
        <w:rPr>
          <w:rFonts w:ascii="Times New Roman" w:hAnsi="Times New Roman" w:cs="Times New Roman"/>
          <w:sz w:val="20"/>
          <w:szCs w:val="20"/>
        </w:rPr>
      </w:pPr>
      <w:r w:rsidRPr="00355F64">
        <w:rPr>
          <w:rFonts w:ascii="Times New Roman" w:hAnsi="Times New Roman" w:cs="Times New Roman"/>
          <w:sz w:val="20"/>
          <w:szCs w:val="20"/>
        </w:rPr>
        <w:t>να διαβιβάσει στην αρμόδια Επιθεώρηση Εργασίας, πριν από την έναρξη των εργασιών,</w:t>
      </w:r>
      <w:r w:rsidRPr="00355F64">
        <w:rPr>
          <w:rFonts w:ascii="Times New Roman" w:hAnsi="Times New Roman" w:cs="Times New Roman"/>
          <w:spacing w:val="13"/>
          <w:sz w:val="20"/>
          <w:szCs w:val="20"/>
        </w:rPr>
        <w:t xml:space="preserve"> </w:t>
      </w:r>
      <w:r w:rsidRPr="00355F64">
        <w:rPr>
          <w:rFonts w:ascii="Times New Roman" w:hAnsi="Times New Roman" w:cs="Times New Roman"/>
          <w:sz w:val="20"/>
          <w:szCs w:val="20"/>
        </w:rPr>
        <w:t>την</w:t>
      </w:r>
    </w:p>
    <w:p w:rsidR="00407E27" w:rsidRPr="00355F64" w:rsidRDefault="00401945">
      <w:pPr>
        <w:pStyle w:val="a3"/>
        <w:ind w:left="1258"/>
        <w:jc w:val="left"/>
        <w:rPr>
          <w:rFonts w:ascii="Times New Roman" w:hAnsi="Times New Roman" w:cs="Times New Roman"/>
        </w:rPr>
      </w:pPr>
      <w:r w:rsidRPr="00355F64">
        <w:rPr>
          <w:rFonts w:ascii="Times New Roman" w:hAnsi="Times New Roman" w:cs="Times New Roman"/>
        </w:rPr>
        <w:t>«Εκ των προτέρων Γνωστοποίηση Έναρξης Εργασιών», σύμφωνα με το Π.Δ.</w:t>
      </w:r>
      <w:r w:rsidRPr="00355F64">
        <w:rPr>
          <w:rFonts w:ascii="Times New Roman" w:hAnsi="Times New Roman" w:cs="Times New Roman"/>
          <w:spacing w:val="-37"/>
        </w:rPr>
        <w:t xml:space="preserve"> </w:t>
      </w:r>
      <w:r w:rsidRPr="00355F64">
        <w:rPr>
          <w:rFonts w:ascii="Times New Roman" w:hAnsi="Times New Roman" w:cs="Times New Roman"/>
        </w:rPr>
        <w:t>305/96</w:t>
      </w:r>
      <w:r w:rsidR="00AC6FAE">
        <w:rPr>
          <w:rFonts w:ascii="Times New Roman" w:hAnsi="Times New Roman" w:cs="Times New Roman"/>
        </w:rPr>
        <w:t>,</w:t>
      </w:r>
    </w:p>
    <w:p w:rsidR="00407E27" w:rsidRPr="00355F64" w:rsidRDefault="00401945" w:rsidP="00B25D7C">
      <w:pPr>
        <w:pStyle w:val="a5"/>
        <w:numPr>
          <w:ilvl w:val="1"/>
          <w:numId w:val="3"/>
        </w:numPr>
        <w:tabs>
          <w:tab w:val="left" w:pos="1276"/>
        </w:tabs>
        <w:spacing w:before="1" w:line="229" w:lineRule="exact"/>
        <w:ind w:left="1249" w:hanging="398"/>
        <w:rPr>
          <w:rFonts w:ascii="Times New Roman" w:hAnsi="Times New Roman" w:cs="Times New Roman"/>
          <w:sz w:val="20"/>
          <w:szCs w:val="20"/>
        </w:rPr>
      </w:pPr>
      <w:r w:rsidRPr="00355F64">
        <w:rPr>
          <w:rFonts w:ascii="Times New Roman" w:hAnsi="Times New Roman" w:cs="Times New Roman"/>
          <w:sz w:val="20"/>
          <w:szCs w:val="20"/>
        </w:rPr>
        <w:t>να ορίσει Συντονιστή Ασφάλειας και Υγείας, σύμφωνα με το Π.Δ.</w:t>
      </w:r>
      <w:r w:rsidRPr="00355F64">
        <w:rPr>
          <w:rFonts w:ascii="Times New Roman" w:hAnsi="Times New Roman" w:cs="Times New Roman"/>
          <w:spacing w:val="-40"/>
          <w:sz w:val="20"/>
          <w:szCs w:val="20"/>
        </w:rPr>
        <w:t xml:space="preserve"> </w:t>
      </w:r>
      <w:r w:rsidRPr="00355F64">
        <w:rPr>
          <w:rFonts w:ascii="Times New Roman" w:hAnsi="Times New Roman" w:cs="Times New Roman"/>
          <w:sz w:val="20"/>
          <w:szCs w:val="20"/>
        </w:rPr>
        <w:t>305/96</w:t>
      </w:r>
      <w:r w:rsidR="00AC6FAE">
        <w:rPr>
          <w:rFonts w:ascii="Times New Roman" w:hAnsi="Times New Roman" w:cs="Times New Roman"/>
          <w:sz w:val="20"/>
          <w:szCs w:val="20"/>
        </w:rPr>
        <w:t>,</w:t>
      </w:r>
    </w:p>
    <w:p w:rsidR="00407E27" w:rsidRPr="00355F64" w:rsidRDefault="00401945" w:rsidP="00B25D7C">
      <w:pPr>
        <w:pStyle w:val="a5"/>
        <w:numPr>
          <w:ilvl w:val="1"/>
          <w:numId w:val="3"/>
        </w:numPr>
        <w:tabs>
          <w:tab w:val="left" w:pos="1276"/>
        </w:tabs>
        <w:ind w:left="1276" w:right="215" w:hanging="425"/>
        <w:rPr>
          <w:rFonts w:ascii="Times New Roman" w:hAnsi="Times New Roman" w:cs="Times New Roman"/>
          <w:sz w:val="20"/>
          <w:szCs w:val="20"/>
        </w:rPr>
      </w:pPr>
      <w:r w:rsidRPr="00355F64">
        <w:rPr>
          <w:rFonts w:ascii="Times New Roman" w:hAnsi="Times New Roman" w:cs="Times New Roman"/>
          <w:sz w:val="20"/>
          <w:szCs w:val="20"/>
        </w:rPr>
        <w:t>να υποβάλει με την έναρξη των εργασιών του έργου το Σχέδιο Ασφάλειας και Υγείας (Σ.Α.Υ.) του έργου, όπως αυτό διαμορφώθηκε από τις επιτόπου συνθήκες του έργου και τον χρονικό προγραμματισμό των εργασιών και να το ενημερώνει με τα νέα στοιχεία που προκύπτουν κατά την εξέλιξη του</w:t>
      </w:r>
      <w:r w:rsidRPr="00355F64">
        <w:rPr>
          <w:rFonts w:ascii="Times New Roman" w:hAnsi="Times New Roman" w:cs="Times New Roman"/>
          <w:spacing w:val="-6"/>
          <w:sz w:val="20"/>
          <w:szCs w:val="20"/>
        </w:rPr>
        <w:t xml:space="preserve"> </w:t>
      </w:r>
      <w:r w:rsidRPr="00355F64">
        <w:rPr>
          <w:rFonts w:ascii="Times New Roman" w:hAnsi="Times New Roman" w:cs="Times New Roman"/>
          <w:sz w:val="20"/>
          <w:szCs w:val="20"/>
        </w:rPr>
        <w:t>έργου</w:t>
      </w:r>
      <w:r w:rsidR="00AC6FAE">
        <w:rPr>
          <w:rFonts w:ascii="Times New Roman" w:hAnsi="Times New Roman" w:cs="Times New Roman"/>
          <w:sz w:val="20"/>
          <w:szCs w:val="20"/>
        </w:rPr>
        <w:t>,</w:t>
      </w:r>
    </w:p>
    <w:p w:rsidR="00407E27" w:rsidRPr="00355F64" w:rsidRDefault="00401945" w:rsidP="00B25D7C">
      <w:pPr>
        <w:pStyle w:val="a5"/>
        <w:numPr>
          <w:ilvl w:val="1"/>
          <w:numId w:val="3"/>
        </w:numPr>
        <w:tabs>
          <w:tab w:val="left" w:pos="1276"/>
        </w:tabs>
        <w:spacing w:before="1"/>
        <w:ind w:left="1276" w:hanging="425"/>
        <w:rPr>
          <w:rFonts w:ascii="Times New Roman" w:hAnsi="Times New Roman" w:cs="Times New Roman"/>
          <w:sz w:val="20"/>
          <w:szCs w:val="20"/>
        </w:rPr>
      </w:pPr>
      <w:r w:rsidRPr="00355F64">
        <w:rPr>
          <w:rFonts w:ascii="Times New Roman" w:hAnsi="Times New Roman" w:cs="Times New Roman"/>
          <w:sz w:val="20"/>
          <w:szCs w:val="20"/>
        </w:rPr>
        <w:t>να υποβάλει με το πέρας των εργασιών το Φάκελο Ασφάλειας και Υγείας (Φ.Α.Υ.) του</w:t>
      </w:r>
      <w:r w:rsidR="00B25D7C">
        <w:rPr>
          <w:rFonts w:ascii="Times New Roman" w:hAnsi="Times New Roman" w:cs="Times New Roman"/>
          <w:sz w:val="20"/>
          <w:szCs w:val="20"/>
        </w:rPr>
        <w:t xml:space="preserve"> </w:t>
      </w:r>
      <w:r w:rsidRPr="00355F64">
        <w:rPr>
          <w:rFonts w:ascii="Times New Roman" w:hAnsi="Times New Roman" w:cs="Times New Roman"/>
          <w:spacing w:val="-37"/>
          <w:sz w:val="20"/>
          <w:szCs w:val="20"/>
        </w:rPr>
        <w:t xml:space="preserve"> </w:t>
      </w:r>
      <w:r w:rsidRPr="00355F64">
        <w:rPr>
          <w:rFonts w:ascii="Times New Roman" w:hAnsi="Times New Roman" w:cs="Times New Roman"/>
          <w:sz w:val="20"/>
          <w:szCs w:val="20"/>
        </w:rPr>
        <w:t>έργου</w:t>
      </w:r>
      <w:r w:rsidR="00B25D7C">
        <w:rPr>
          <w:rFonts w:ascii="Times New Roman" w:hAnsi="Times New Roman" w:cs="Times New Roman"/>
          <w:sz w:val="20"/>
          <w:szCs w:val="20"/>
        </w:rPr>
        <w:t>.</w:t>
      </w:r>
    </w:p>
    <w:p w:rsidR="00407E27" w:rsidRPr="00355F64" w:rsidRDefault="00407E27" w:rsidP="00B25D7C">
      <w:pPr>
        <w:pStyle w:val="a3"/>
        <w:tabs>
          <w:tab w:val="left" w:pos="1276"/>
        </w:tabs>
        <w:ind w:left="0"/>
        <w:jc w:val="left"/>
        <w:rPr>
          <w:rFonts w:ascii="Times New Roman" w:hAnsi="Times New Roman" w:cs="Times New Roman"/>
        </w:rPr>
      </w:pPr>
    </w:p>
    <w:p w:rsidR="00407E27" w:rsidRPr="00355F64" w:rsidRDefault="00407E27">
      <w:pPr>
        <w:pStyle w:val="a3"/>
        <w:spacing w:before="10"/>
        <w:ind w:left="0"/>
        <w:jc w:val="left"/>
        <w:rPr>
          <w:rFonts w:ascii="Times New Roman" w:hAnsi="Times New Roman" w:cs="Times New Roman"/>
        </w:rPr>
      </w:pPr>
    </w:p>
    <w:p w:rsidR="00407E27" w:rsidRPr="00355F64" w:rsidRDefault="00401945">
      <w:pPr>
        <w:pStyle w:val="a3"/>
        <w:jc w:val="left"/>
        <w:rPr>
          <w:rFonts w:ascii="Times New Roman" w:hAnsi="Times New Roman" w:cs="Times New Roman"/>
        </w:rPr>
      </w:pPr>
      <w:r w:rsidRPr="00355F64">
        <w:rPr>
          <w:rFonts w:ascii="Times New Roman" w:hAnsi="Times New Roman" w:cs="Times New Roman"/>
          <w:u w:val="single"/>
        </w:rPr>
        <w:t>Άρθρο 28ο :  ΓΕΝΙΚΕΣ ΥΠΟΧΡΕΩΣΕΙΣ</w:t>
      </w:r>
      <w:r w:rsidRPr="00355F64">
        <w:rPr>
          <w:rFonts w:ascii="Times New Roman" w:hAnsi="Times New Roman" w:cs="Times New Roman"/>
          <w:spacing w:val="-17"/>
          <w:u w:val="single"/>
        </w:rPr>
        <w:t xml:space="preserve"> </w:t>
      </w:r>
      <w:r w:rsidRPr="00355F64">
        <w:rPr>
          <w:rFonts w:ascii="Times New Roman" w:hAnsi="Times New Roman" w:cs="Times New Roman"/>
          <w:u w:val="single"/>
        </w:rPr>
        <w:t>ΑΝΑΔΟΧΟΥ</w:t>
      </w:r>
    </w:p>
    <w:p w:rsidR="00407E27" w:rsidRPr="00355F64" w:rsidRDefault="00401945">
      <w:pPr>
        <w:pStyle w:val="a5"/>
        <w:numPr>
          <w:ilvl w:val="0"/>
          <w:numId w:val="2"/>
        </w:numPr>
        <w:tabs>
          <w:tab w:val="left" w:pos="580"/>
        </w:tabs>
        <w:spacing w:before="115"/>
        <w:ind w:right="219"/>
        <w:jc w:val="left"/>
        <w:rPr>
          <w:rFonts w:ascii="Times New Roman" w:hAnsi="Times New Roman" w:cs="Times New Roman"/>
          <w:sz w:val="20"/>
          <w:szCs w:val="20"/>
        </w:rPr>
      </w:pPr>
      <w:r w:rsidRPr="00355F64">
        <w:rPr>
          <w:rFonts w:ascii="Times New Roman" w:hAnsi="Times New Roman" w:cs="Times New Roman"/>
          <w:sz w:val="20"/>
          <w:szCs w:val="20"/>
        </w:rPr>
        <w:t>Ο ανάδοχος είναι υποχρεωμένος να κατασκευάσει το έργο κατά τους όρους της σύμβασης και τις σύμφωνες προς αυτή και το νόμο έγγραφες εντολές του φορέα κατασκευής του</w:t>
      </w:r>
      <w:r w:rsidRPr="00355F64">
        <w:rPr>
          <w:rFonts w:ascii="Times New Roman" w:hAnsi="Times New Roman" w:cs="Times New Roman"/>
          <w:spacing w:val="-19"/>
          <w:sz w:val="20"/>
          <w:szCs w:val="20"/>
        </w:rPr>
        <w:t xml:space="preserve"> </w:t>
      </w:r>
      <w:r w:rsidRPr="00355F64">
        <w:rPr>
          <w:rFonts w:ascii="Times New Roman" w:hAnsi="Times New Roman" w:cs="Times New Roman"/>
          <w:sz w:val="20"/>
          <w:szCs w:val="20"/>
        </w:rPr>
        <w:t>έργου.</w:t>
      </w:r>
    </w:p>
    <w:p w:rsidR="00407E27" w:rsidRPr="00355F64" w:rsidRDefault="00401945">
      <w:pPr>
        <w:pStyle w:val="a5"/>
        <w:numPr>
          <w:ilvl w:val="0"/>
          <w:numId w:val="2"/>
        </w:numPr>
        <w:tabs>
          <w:tab w:val="left" w:pos="580"/>
        </w:tabs>
        <w:spacing w:before="71"/>
        <w:ind w:right="217"/>
        <w:jc w:val="both"/>
        <w:rPr>
          <w:rFonts w:ascii="Times New Roman" w:hAnsi="Times New Roman" w:cs="Times New Roman"/>
          <w:sz w:val="20"/>
          <w:szCs w:val="20"/>
        </w:rPr>
      </w:pPr>
      <w:r w:rsidRPr="00355F64">
        <w:rPr>
          <w:rFonts w:ascii="Times New Roman" w:hAnsi="Times New Roman" w:cs="Times New Roman"/>
          <w:sz w:val="20"/>
          <w:szCs w:val="20"/>
        </w:rPr>
        <w:t>Ο ανάδοχος έχει την υποχρέωση να τηρεί με ακρίβεια τη διάταξη και τις διαστάσεις των διαφόρων μερών του έργου, όπως προκύπτουν από τα εγκεκριμένα σχέδια ή άλλα στοιχεία της μελέτης, τα οποία δεν επιδέχονται τροποποιήσεων ή αλλαγών, εκτός αν άλλως ορίζεται στα τεύχη της</w:t>
      </w:r>
      <w:r w:rsidRPr="00355F64">
        <w:rPr>
          <w:rFonts w:ascii="Times New Roman" w:hAnsi="Times New Roman" w:cs="Times New Roman"/>
          <w:spacing w:val="-35"/>
          <w:sz w:val="20"/>
          <w:szCs w:val="20"/>
        </w:rPr>
        <w:t xml:space="preserve"> </w:t>
      </w:r>
      <w:r w:rsidRPr="00355F64">
        <w:rPr>
          <w:rFonts w:ascii="Times New Roman" w:hAnsi="Times New Roman" w:cs="Times New Roman"/>
          <w:sz w:val="20"/>
          <w:szCs w:val="20"/>
        </w:rPr>
        <w:t>μελέτης.</w:t>
      </w:r>
    </w:p>
    <w:p w:rsidR="00407E27" w:rsidRPr="00355F64" w:rsidRDefault="00401945">
      <w:pPr>
        <w:pStyle w:val="a5"/>
        <w:numPr>
          <w:ilvl w:val="0"/>
          <w:numId w:val="2"/>
        </w:numPr>
        <w:tabs>
          <w:tab w:val="left" w:pos="580"/>
        </w:tabs>
        <w:spacing w:before="2"/>
        <w:ind w:right="209"/>
        <w:jc w:val="both"/>
        <w:rPr>
          <w:rFonts w:ascii="Times New Roman" w:hAnsi="Times New Roman" w:cs="Times New Roman"/>
          <w:sz w:val="20"/>
          <w:szCs w:val="20"/>
        </w:rPr>
      </w:pPr>
      <w:r w:rsidRPr="00355F64">
        <w:rPr>
          <w:rFonts w:ascii="Times New Roman" w:hAnsi="Times New Roman" w:cs="Times New Roman"/>
          <w:sz w:val="20"/>
          <w:szCs w:val="20"/>
        </w:rPr>
        <w:t>Οι έγγραφες εντολές που δίνονται από το αρμόδιο όργανο για τη συμπλήρωση ή τροποποίηση των στοιχείων της μελέτης, σύμφωνα με τις παραγράφους 1 και 3 του άρθρου 156 του ν. 4412/16, καθώς και η εκτέλεση των εγκεκριμένων συμπληρωματικών εργασιών, είναι υποχρεωτική για τον ανάδοχο. Ο ανάδοχος δεν δικαιούται να λάβει αποζημίωση ή αύξηση τιμών για μεταβολές στα έργα που έγιναν χωρίς έγγραφη διαταγή, έστω και αν αυτές βελτιώνουν το έργο. Αν η χωρίς έγκριση μεταβολή επιφέρει μείωση ποσοτήτων ή διαστάσεων, καταβάλλεται μόνο η αξία των ποσοτήτων των εργασιών που έχουν πράγματι εκτελεσθεί χωρίς να αποκλείεται εφαρμογή των διατάξεων για κακοτεχνία.</w:t>
      </w:r>
    </w:p>
    <w:p w:rsidR="00407E27" w:rsidRPr="00355F64" w:rsidRDefault="00401945">
      <w:pPr>
        <w:pStyle w:val="a5"/>
        <w:numPr>
          <w:ilvl w:val="0"/>
          <w:numId w:val="2"/>
        </w:numPr>
        <w:tabs>
          <w:tab w:val="left" w:pos="580"/>
        </w:tabs>
        <w:spacing w:before="1"/>
        <w:ind w:right="209"/>
        <w:jc w:val="both"/>
        <w:rPr>
          <w:rFonts w:ascii="Times New Roman" w:hAnsi="Times New Roman" w:cs="Times New Roman"/>
          <w:sz w:val="20"/>
          <w:szCs w:val="20"/>
        </w:rPr>
      </w:pPr>
      <w:r w:rsidRPr="00355F64">
        <w:rPr>
          <w:rFonts w:ascii="Times New Roman" w:hAnsi="Times New Roman" w:cs="Times New Roman"/>
          <w:sz w:val="20"/>
          <w:szCs w:val="20"/>
        </w:rPr>
        <w:t xml:space="preserve">Κατ' εξαίρεση, σε επείγουσες περιπτώσεις, η εντολή της Διευθύνουσας Υπηρεσίας για τροποποιήσεις ή συμπληρώσεις μπορεί να δίνεται και προφορικά στον τόπο των έργων. Στην περίπτωση αυτή πρέπει να γίνει σχετική καταχώρηση στο ημερολόγιο του έργου. Αν τη διαταγή αυτή δίνει ο επιβλέπων, οφείλει να ενημερώσει αμελλητί εγγράφως τη διευθύνουσα υπηρεσία, για την έκδοση κανονικής εντολής η οποία </w:t>
      </w:r>
      <w:r w:rsidRPr="00355F64">
        <w:rPr>
          <w:rFonts w:ascii="Times New Roman" w:hAnsi="Times New Roman" w:cs="Times New Roman"/>
          <w:sz w:val="20"/>
          <w:szCs w:val="20"/>
        </w:rPr>
        <w:lastRenderedPageBreak/>
        <w:t>εκδίδεται εντός τριών εργασίμων ημερών από την ανωτέρω έγγραφη ενημέρωση. Αν η εντολή αυτή διαφοροποιεί μερικά ή ολικά τις εντολές του επιβλέποντα, ο ανάδοχος αποζημιώνεται για τις εργασίες που έχει εκτελέσει, σύμφωνα με την εντολή της επίβλεψης μέχρι τη λήψη της εντολής της διευθύνουσας</w:t>
      </w:r>
      <w:r w:rsidRPr="00355F64">
        <w:rPr>
          <w:rFonts w:ascii="Times New Roman" w:hAnsi="Times New Roman" w:cs="Times New Roman"/>
          <w:spacing w:val="-10"/>
          <w:sz w:val="20"/>
          <w:szCs w:val="20"/>
        </w:rPr>
        <w:t xml:space="preserve"> </w:t>
      </w:r>
      <w:r w:rsidRPr="00355F64">
        <w:rPr>
          <w:rFonts w:ascii="Times New Roman" w:hAnsi="Times New Roman" w:cs="Times New Roman"/>
          <w:sz w:val="20"/>
          <w:szCs w:val="20"/>
        </w:rPr>
        <w:t>υπηρεσίας.</w:t>
      </w:r>
    </w:p>
    <w:p w:rsidR="00407E27" w:rsidRPr="00355F64" w:rsidRDefault="00401945">
      <w:pPr>
        <w:pStyle w:val="a5"/>
        <w:numPr>
          <w:ilvl w:val="0"/>
          <w:numId w:val="2"/>
        </w:numPr>
        <w:tabs>
          <w:tab w:val="left" w:pos="580"/>
        </w:tabs>
        <w:ind w:right="209"/>
        <w:jc w:val="both"/>
        <w:rPr>
          <w:rFonts w:ascii="Times New Roman" w:hAnsi="Times New Roman" w:cs="Times New Roman"/>
          <w:sz w:val="20"/>
          <w:szCs w:val="20"/>
        </w:rPr>
      </w:pPr>
      <w:r w:rsidRPr="00355F64">
        <w:rPr>
          <w:rFonts w:ascii="Times New Roman" w:hAnsi="Times New Roman" w:cs="Times New Roman"/>
          <w:sz w:val="20"/>
          <w:szCs w:val="20"/>
        </w:rPr>
        <w:t xml:space="preserve">Αν δεν ορίζεται διαφορετικά στη σύμβαση, ο ανάδοχος υποχρεούται να διαθέσει για το έργο όλο το απαιτούμενο προσωπικό, υλικά, μηχανήματα, οχήματα, αποθηκευτικούς χώρους, εργαλεία και οποιαδήποτε άλλα μέσα. Ο ανάδοχος, σε κάθε περίπτωση </w:t>
      </w:r>
      <w:proofErr w:type="spellStart"/>
      <w:r w:rsidRPr="00355F64">
        <w:rPr>
          <w:rFonts w:ascii="Times New Roman" w:hAnsi="Times New Roman" w:cs="Times New Roman"/>
          <w:sz w:val="20"/>
          <w:szCs w:val="20"/>
        </w:rPr>
        <w:t>βαρύνεται</w:t>
      </w:r>
      <w:proofErr w:type="spellEnd"/>
      <w:r w:rsidRPr="00355F64">
        <w:rPr>
          <w:rFonts w:ascii="Times New Roman" w:hAnsi="Times New Roman" w:cs="Times New Roman"/>
          <w:sz w:val="20"/>
          <w:szCs w:val="20"/>
        </w:rPr>
        <w:t xml:space="preserve"> με όλες τις απαιτούμενες δαπάνες για την ολοκλήρωση του έργου, όπως είναι οι δαπάνες των μισθών και ημερομισθίων του προσωπικού, οι δαπάνες όλων των εργοδοτικών επιβαρύνσεων, οι δαπάνες για τη μετακίνηση του προσωπικού του, οι δαπάνες των υλικών και της μεταφοράς, διαλογής, φύλαξης, φθοράς τους κ.λπ., οι δαπάνες λειτουργίας, συντήρησης, απόσβεσης, μίσθωσης μηχανημάτων και οχημάτων, οι φόροι, τέλη, δασμοί, ασφαλιστικές κρατήσεις ή επιβαρύνσεις, οι δαπάνες εφαρμογής των σχεδίων κατασκευής των σταθερών σημείων, καταμετρήσεων, δοκιμών, προσπελάσεων προς το έργο και στις θέσεις για τη λήψη υλικών, σύστασης και διάλυσης εργοταξίων, οι δαπάνες αποζημιώσεων ζημιών στο προσωπικό του, στον κύριο του έργου ή σε οποιονδήποτε τρίτο και γενικά κάθε είδους δαπάνη απαραίτητη για την καλή και έντεχνη εκτέλεση του</w:t>
      </w:r>
      <w:r w:rsidRPr="00355F64">
        <w:rPr>
          <w:rFonts w:ascii="Times New Roman" w:hAnsi="Times New Roman" w:cs="Times New Roman"/>
          <w:spacing w:val="-6"/>
          <w:sz w:val="20"/>
          <w:szCs w:val="20"/>
        </w:rPr>
        <w:t xml:space="preserve"> </w:t>
      </w:r>
      <w:r w:rsidRPr="00355F64">
        <w:rPr>
          <w:rFonts w:ascii="Times New Roman" w:hAnsi="Times New Roman" w:cs="Times New Roman"/>
          <w:sz w:val="20"/>
          <w:szCs w:val="20"/>
        </w:rPr>
        <w:t>έργου.</w:t>
      </w:r>
    </w:p>
    <w:p w:rsidR="00407E27" w:rsidRPr="00355F64" w:rsidRDefault="00401945">
      <w:pPr>
        <w:pStyle w:val="a5"/>
        <w:numPr>
          <w:ilvl w:val="0"/>
          <w:numId w:val="2"/>
        </w:numPr>
        <w:tabs>
          <w:tab w:val="left" w:pos="580"/>
        </w:tabs>
        <w:ind w:right="207"/>
        <w:jc w:val="both"/>
        <w:rPr>
          <w:rFonts w:ascii="Times New Roman" w:hAnsi="Times New Roman" w:cs="Times New Roman"/>
          <w:sz w:val="20"/>
          <w:szCs w:val="20"/>
        </w:rPr>
      </w:pPr>
      <w:r w:rsidRPr="00355F64">
        <w:rPr>
          <w:rFonts w:ascii="Times New Roman" w:hAnsi="Times New Roman" w:cs="Times New Roman"/>
          <w:sz w:val="20"/>
          <w:szCs w:val="20"/>
        </w:rPr>
        <w:t>Οι φόροι, τέλη, δασμοί, κρατήσεις και οποιεσδήποτε άλλες νόμιμες επιβαρύνσεις βαρύνουν τον ανάδοχο, όπως ισχύουν κατά το χρόνο που δημιουργείται η υποχρέωση καταβολής τους. Κατ' εξαίρεση, φόροι του Δημοσίου, λοιπά τέλη που βαρύνουν άμεσα το εργολαβικό αντάλλαγμα, βαρύνουν τον ανάδοχο μόνο στο μέτρο που ίσχυαν κατά το χρόνο υποβολής της προσφοράς. Μεταγενέστερες αυξομειώσεις, αυξομειώνουν αντίστοιχα το οφειλόμενο εργολαβικό αντάλλαγμα. Τα δύο προηγούμενα εδάφια δεν ισχύουν για το φόρο εισοδήματος ή τις παρακρατήσεις έναντι του φόρου αυτού.</w:t>
      </w:r>
    </w:p>
    <w:p w:rsidR="00407E27" w:rsidRPr="00355F64" w:rsidRDefault="00401945" w:rsidP="00AC6FAE">
      <w:pPr>
        <w:pStyle w:val="a5"/>
        <w:numPr>
          <w:ilvl w:val="0"/>
          <w:numId w:val="2"/>
        </w:numPr>
        <w:tabs>
          <w:tab w:val="left" w:pos="567"/>
          <w:tab w:val="left" w:pos="4660"/>
        </w:tabs>
        <w:ind w:left="519" w:right="209" w:hanging="235"/>
        <w:jc w:val="both"/>
        <w:rPr>
          <w:rFonts w:ascii="Times New Roman" w:hAnsi="Times New Roman" w:cs="Times New Roman"/>
          <w:sz w:val="20"/>
          <w:szCs w:val="20"/>
        </w:rPr>
      </w:pPr>
      <w:r w:rsidRPr="00355F64">
        <w:rPr>
          <w:rFonts w:ascii="Times New Roman" w:hAnsi="Times New Roman" w:cs="Times New Roman"/>
          <w:sz w:val="20"/>
          <w:szCs w:val="20"/>
        </w:rPr>
        <w:t xml:space="preserve">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του έργου ή σε οποιονδήποτε τρίτο και για τη λήψη μέτρων προστασίας του περιβάλλοντος. Σχετικά με τη λήψη μέτρων ασφαλείας είναι υποχρεωμένος να εκπονεί με ευθύνη του κάθε σχετική μελέτη (στατική ικριωμάτων, μελέτη προσωρινής σήμανσης έργων κ.λπ.) και να λαμβάνει όλα τα σχετικά μέτρα. Ο ανάδοχος υπέχει την πλήρη και αποκλειστική ευθύνη για κάθε ζημία που προκαλείται προς οιονδήποτε από την παράβαση των παραπάνω υποχρεώσεων, </w:t>
      </w:r>
      <w:proofErr w:type="spellStart"/>
      <w:r w:rsidRPr="00355F64">
        <w:rPr>
          <w:rFonts w:ascii="Times New Roman" w:hAnsi="Times New Roman" w:cs="Times New Roman"/>
          <w:sz w:val="20"/>
          <w:szCs w:val="20"/>
        </w:rPr>
        <w:t>ευθυνόμενος</w:t>
      </w:r>
      <w:proofErr w:type="spellEnd"/>
      <w:r w:rsidRPr="00355F64">
        <w:rPr>
          <w:rFonts w:ascii="Times New Roman" w:hAnsi="Times New Roman" w:cs="Times New Roman"/>
          <w:sz w:val="20"/>
          <w:szCs w:val="20"/>
        </w:rPr>
        <w:t xml:space="preserve">, εκτός άλλων, και για την καταβολή των σχετικών αποζημιώσεων. Ο ανάδοχος οφείλει να λαμβάνει μέτρα προστασίας, σύμφωνα με την ισχύουσα νομοθεσία στο Σχέδιο Ασφάλειας και Υγείας (ΣΑΥ), όπως αυτό ρυθμίζεται με τις αποφάσεις του Υφυπουργού Περιβάλλοντος, Χωροταξίας και Δημόσιων Έργων </w:t>
      </w:r>
      <w:r w:rsidR="00AC6FAE">
        <w:rPr>
          <w:rFonts w:ascii="Times New Roman" w:hAnsi="Times New Roman" w:cs="Times New Roman"/>
          <w:sz w:val="20"/>
          <w:szCs w:val="20"/>
        </w:rPr>
        <w:t xml:space="preserve">  </w:t>
      </w:r>
      <w:r w:rsidRPr="00355F64">
        <w:rPr>
          <w:rFonts w:ascii="Times New Roman" w:hAnsi="Times New Roman" w:cs="Times New Roman"/>
          <w:sz w:val="20"/>
          <w:szCs w:val="20"/>
        </w:rPr>
        <w:t>ΔΙΠΑΔ/οικ.177/2.3.2001 (Β</w:t>
      </w:r>
      <w:r w:rsidRPr="00355F64">
        <w:rPr>
          <w:rFonts w:ascii="Times New Roman" w:hAnsi="Times New Roman" w:cs="Times New Roman"/>
          <w:position w:val="6"/>
          <w:sz w:val="20"/>
          <w:szCs w:val="20"/>
        </w:rPr>
        <w:t>΄</w:t>
      </w:r>
      <w:r w:rsidRPr="00355F64">
        <w:rPr>
          <w:rFonts w:ascii="Times New Roman" w:hAnsi="Times New Roman" w:cs="Times New Roman"/>
          <w:position w:val="6"/>
          <w:sz w:val="20"/>
          <w:szCs w:val="20"/>
        </w:rPr>
        <w:tab/>
      </w:r>
      <w:r w:rsidRPr="00355F64">
        <w:rPr>
          <w:rFonts w:ascii="Times New Roman" w:hAnsi="Times New Roman" w:cs="Times New Roman"/>
          <w:sz w:val="20"/>
          <w:szCs w:val="20"/>
        </w:rPr>
        <w:t>266), ΔΕΕΠΠ/85/14.5.2001</w:t>
      </w:r>
      <w:r w:rsidR="00AC6FAE">
        <w:rPr>
          <w:rFonts w:ascii="Times New Roman" w:hAnsi="Times New Roman" w:cs="Times New Roman"/>
          <w:sz w:val="20"/>
          <w:szCs w:val="20"/>
        </w:rPr>
        <w:t xml:space="preserve"> </w:t>
      </w:r>
      <w:r w:rsidRPr="00355F64">
        <w:rPr>
          <w:rFonts w:ascii="Times New Roman" w:hAnsi="Times New Roman" w:cs="Times New Roman"/>
          <w:sz w:val="20"/>
          <w:szCs w:val="20"/>
        </w:rPr>
        <w:t>(Β΄ 686) και ΔΙΠΑΔ/01Κ889/27.11.2002 (Β' 16),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του</w:t>
      </w:r>
      <w:r w:rsidRPr="00355F64">
        <w:rPr>
          <w:rFonts w:ascii="Times New Roman" w:hAnsi="Times New Roman" w:cs="Times New Roman"/>
          <w:spacing w:val="-2"/>
          <w:sz w:val="20"/>
          <w:szCs w:val="20"/>
        </w:rPr>
        <w:t xml:space="preserve"> </w:t>
      </w:r>
      <w:r w:rsidRPr="00355F64">
        <w:rPr>
          <w:rFonts w:ascii="Times New Roman" w:hAnsi="Times New Roman" w:cs="Times New Roman"/>
          <w:sz w:val="20"/>
          <w:szCs w:val="20"/>
        </w:rPr>
        <w:t>έργου.</w:t>
      </w:r>
    </w:p>
    <w:p w:rsidR="00407E27" w:rsidRPr="00355F64" w:rsidRDefault="00401945" w:rsidP="00AC6FAE">
      <w:pPr>
        <w:pStyle w:val="a5"/>
        <w:numPr>
          <w:ilvl w:val="0"/>
          <w:numId w:val="2"/>
        </w:numPr>
        <w:tabs>
          <w:tab w:val="left" w:pos="453"/>
        </w:tabs>
        <w:ind w:left="519" w:right="209" w:hanging="235"/>
        <w:jc w:val="both"/>
        <w:rPr>
          <w:rFonts w:ascii="Times New Roman" w:hAnsi="Times New Roman" w:cs="Times New Roman"/>
          <w:sz w:val="20"/>
          <w:szCs w:val="20"/>
        </w:rPr>
      </w:pPr>
      <w:r w:rsidRPr="00355F64">
        <w:rPr>
          <w:rFonts w:ascii="Times New Roman" w:hAnsi="Times New Roman" w:cs="Times New Roman"/>
          <w:sz w:val="20"/>
          <w:szCs w:val="20"/>
        </w:rPr>
        <w:t>Ανεξάρτητα από την υποχρέωση του αναδόχου να διαθέτει όλο το προσωπικό που απαιτείται για τη διεύθυνση της κατασκευής και την κατασκευή του έργου, η διακήρυξη μπορεί να ορίζει κατ' εκτίμηση τον αριθμό τεχνικού προσωπικού κατά ειδικότητα και βαθμίδα εκπαίδευσης, που πρέπει να διαθέτει κατ’ ελάχιστο ο ανάδοχος κατά την εκτέλεση της σύμβασης του. Ο αριθμός αυτός προσαρμόζεται, σύμφωνα με τις απαιτήσεις του έργου, με βάση το χρονοδιάγραμμα κατασκευής του. Η Διευθύνουσα Υπηρεσία μπορεί πάντα να διατάσσει την απομάκρυνση του προσωπικού που κρίνεται δικαιολογημένα ακατάλληλο ή την ενίσχυση των συνεργείων του</w:t>
      </w:r>
      <w:r w:rsidRPr="00355F64">
        <w:rPr>
          <w:rFonts w:ascii="Times New Roman" w:hAnsi="Times New Roman" w:cs="Times New Roman"/>
          <w:spacing w:val="-14"/>
          <w:sz w:val="20"/>
          <w:szCs w:val="20"/>
        </w:rPr>
        <w:t xml:space="preserve"> </w:t>
      </w:r>
      <w:r w:rsidRPr="00355F64">
        <w:rPr>
          <w:rFonts w:ascii="Times New Roman" w:hAnsi="Times New Roman" w:cs="Times New Roman"/>
          <w:sz w:val="20"/>
          <w:szCs w:val="20"/>
        </w:rPr>
        <w:t>αναδόχου.</w:t>
      </w:r>
    </w:p>
    <w:p w:rsidR="00407E27" w:rsidRPr="00AC6FAE" w:rsidRDefault="00401945" w:rsidP="00AC6FAE">
      <w:pPr>
        <w:pStyle w:val="a5"/>
        <w:numPr>
          <w:ilvl w:val="0"/>
          <w:numId w:val="2"/>
        </w:numPr>
        <w:tabs>
          <w:tab w:val="left" w:pos="453"/>
        </w:tabs>
        <w:spacing w:before="71"/>
        <w:ind w:left="519" w:right="210" w:hanging="235"/>
        <w:jc w:val="both"/>
        <w:rPr>
          <w:rFonts w:ascii="Times New Roman" w:hAnsi="Times New Roman" w:cs="Times New Roman"/>
        </w:rPr>
      </w:pPr>
      <w:r w:rsidRPr="00AC6FAE">
        <w:rPr>
          <w:rFonts w:ascii="Times New Roman" w:hAnsi="Times New Roman" w:cs="Times New Roman"/>
          <w:sz w:val="20"/>
          <w:szCs w:val="20"/>
        </w:rPr>
        <w:t>Αν ο ανάδοχος καθυστερεί τις πληρωμές των αποδοχών του προσωπικού που έχει προσλάβει και χρησιμοποιεί στο έργο, η Διευθύνουσα Υπηρεσία μετά από γραπτή όχληση των ενδιαφερομένων, καλεί τον ανάδοχο να εξοφλήσει τους δικαιούχους μέσα σε δεκαπέντε (15) ημέρες. Αν ο ανάδοχος δεν</w:t>
      </w:r>
      <w:r w:rsidRPr="00AC6FAE">
        <w:rPr>
          <w:rFonts w:ascii="Times New Roman" w:hAnsi="Times New Roman" w:cs="Times New Roman"/>
          <w:spacing w:val="22"/>
          <w:sz w:val="20"/>
          <w:szCs w:val="20"/>
        </w:rPr>
        <w:t xml:space="preserve"> </w:t>
      </w:r>
      <w:r w:rsidRPr="00AC6FAE">
        <w:rPr>
          <w:rFonts w:ascii="Times New Roman" w:hAnsi="Times New Roman" w:cs="Times New Roman"/>
          <w:sz w:val="20"/>
          <w:szCs w:val="20"/>
        </w:rPr>
        <w:t>εξοφλήσει</w:t>
      </w:r>
      <w:r w:rsidRPr="00AC6FAE">
        <w:rPr>
          <w:rFonts w:ascii="Times New Roman" w:hAnsi="Times New Roman" w:cs="Times New Roman"/>
          <w:spacing w:val="23"/>
          <w:sz w:val="20"/>
          <w:szCs w:val="20"/>
        </w:rPr>
        <w:t xml:space="preserve"> </w:t>
      </w:r>
      <w:r w:rsidRPr="00AC6FAE">
        <w:rPr>
          <w:rFonts w:ascii="Times New Roman" w:hAnsi="Times New Roman" w:cs="Times New Roman"/>
          <w:sz w:val="20"/>
          <w:szCs w:val="20"/>
        </w:rPr>
        <w:t>τους</w:t>
      </w:r>
      <w:r w:rsidRPr="00AC6FAE">
        <w:rPr>
          <w:rFonts w:ascii="Times New Roman" w:hAnsi="Times New Roman" w:cs="Times New Roman"/>
          <w:spacing w:val="24"/>
          <w:sz w:val="20"/>
          <w:szCs w:val="20"/>
        </w:rPr>
        <w:t xml:space="preserve"> </w:t>
      </w:r>
      <w:r w:rsidRPr="00AC6FAE">
        <w:rPr>
          <w:rFonts w:ascii="Times New Roman" w:hAnsi="Times New Roman" w:cs="Times New Roman"/>
          <w:sz w:val="20"/>
          <w:szCs w:val="20"/>
        </w:rPr>
        <w:t>δικαιούχους,</w:t>
      </w:r>
      <w:r w:rsidRPr="00AC6FAE">
        <w:rPr>
          <w:rFonts w:ascii="Times New Roman" w:hAnsi="Times New Roman" w:cs="Times New Roman"/>
          <w:spacing w:val="23"/>
          <w:sz w:val="20"/>
          <w:szCs w:val="20"/>
        </w:rPr>
        <w:t xml:space="preserve"> </w:t>
      </w:r>
      <w:r w:rsidRPr="00AC6FAE">
        <w:rPr>
          <w:rFonts w:ascii="Times New Roman" w:hAnsi="Times New Roman" w:cs="Times New Roman"/>
          <w:sz w:val="20"/>
          <w:szCs w:val="20"/>
        </w:rPr>
        <w:t>τότε</w:t>
      </w:r>
      <w:r w:rsidRPr="00AC6FAE">
        <w:rPr>
          <w:rFonts w:ascii="Times New Roman" w:hAnsi="Times New Roman" w:cs="Times New Roman"/>
          <w:spacing w:val="23"/>
          <w:sz w:val="20"/>
          <w:szCs w:val="20"/>
        </w:rPr>
        <w:t xml:space="preserve"> </w:t>
      </w:r>
      <w:r w:rsidRPr="00AC6FAE">
        <w:rPr>
          <w:rFonts w:ascii="Times New Roman" w:hAnsi="Times New Roman" w:cs="Times New Roman"/>
          <w:sz w:val="20"/>
          <w:szCs w:val="20"/>
        </w:rPr>
        <w:t>η</w:t>
      </w:r>
      <w:r w:rsidRPr="00AC6FAE">
        <w:rPr>
          <w:rFonts w:ascii="Times New Roman" w:hAnsi="Times New Roman" w:cs="Times New Roman"/>
          <w:spacing w:val="24"/>
          <w:sz w:val="20"/>
          <w:szCs w:val="20"/>
        </w:rPr>
        <w:t xml:space="preserve"> </w:t>
      </w:r>
      <w:r w:rsidRPr="00AC6FAE">
        <w:rPr>
          <w:rFonts w:ascii="Times New Roman" w:hAnsi="Times New Roman" w:cs="Times New Roman"/>
          <w:sz w:val="20"/>
          <w:szCs w:val="20"/>
        </w:rPr>
        <w:t>Διευθύνουσα</w:t>
      </w:r>
      <w:r w:rsidRPr="00AC6FAE">
        <w:rPr>
          <w:rFonts w:ascii="Times New Roman" w:hAnsi="Times New Roman" w:cs="Times New Roman"/>
          <w:spacing w:val="23"/>
          <w:sz w:val="20"/>
          <w:szCs w:val="20"/>
        </w:rPr>
        <w:t xml:space="preserve"> </w:t>
      </w:r>
      <w:r w:rsidRPr="00AC6FAE">
        <w:rPr>
          <w:rFonts w:ascii="Times New Roman" w:hAnsi="Times New Roman" w:cs="Times New Roman"/>
          <w:sz w:val="20"/>
          <w:szCs w:val="20"/>
        </w:rPr>
        <w:t>Υπηρεσία</w:t>
      </w:r>
      <w:r w:rsidRPr="00AC6FAE">
        <w:rPr>
          <w:rFonts w:ascii="Times New Roman" w:hAnsi="Times New Roman" w:cs="Times New Roman"/>
          <w:spacing w:val="23"/>
          <w:sz w:val="20"/>
          <w:szCs w:val="20"/>
        </w:rPr>
        <w:t xml:space="preserve"> </w:t>
      </w:r>
      <w:r w:rsidRPr="00AC6FAE">
        <w:rPr>
          <w:rFonts w:ascii="Times New Roman" w:hAnsi="Times New Roman" w:cs="Times New Roman"/>
          <w:sz w:val="20"/>
          <w:szCs w:val="20"/>
        </w:rPr>
        <w:t>συντάσσει</w:t>
      </w:r>
      <w:r w:rsidRPr="00AC6FAE">
        <w:rPr>
          <w:rFonts w:ascii="Times New Roman" w:hAnsi="Times New Roman" w:cs="Times New Roman"/>
          <w:spacing w:val="23"/>
          <w:sz w:val="20"/>
          <w:szCs w:val="20"/>
        </w:rPr>
        <w:t xml:space="preserve"> </w:t>
      </w:r>
      <w:r w:rsidRPr="00AC6FAE">
        <w:rPr>
          <w:rFonts w:ascii="Times New Roman" w:hAnsi="Times New Roman" w:cs="Times New Roman"/>
          <w:sz w:val="20"/>
          <w:szCs w:val="20"/>
        </w:rPr>
        <w:t>καταστάσεις</w:t>
      </w:r>
      <w:r w:rsidRPr="00AC6FAE">
        <w:rPr>
          <w:rFonts w:ascii="Times New Roman" w:hAnsi="Times New Roman" w:cs="Times New Roman"/>
          <w:spacing w:val="23"/>
          <w:sz w:val="20"/>
          <w:szCs w:val="20"/>
        </w:rPr>
        <w:t xml:space="preserve"> </w:t>
      </w:r>
      <w:r w:rsidRPr="00AC6FAE">
        <w:rPr>
          <w:rFonts w:ascii="Times New Roman" w:hAnsi="Times New Roman" w:cs="Times New Roman"/>
          <w:sz w:val="20"/>
          <w:szCs w:val="20"/>
        </w:rPr>
        <w:t>πληρωμής</w:t>
      </w:r>
      <w:r w:rsidR="00AC6FAE" w:rsidRPr="00AC6FAE">
        <w:rPr>
          <w:rFonts w:ascii="Times New Roman" w:hAnsi="Times New Roman" w:cs="Times New Roman"/>
          <w:sz w:val="20"/>
          <w:szCs w:val="20"/>
        </w:rPr>
        <w:t xml:space="preserve"> </w:t>
      </w:r>
      <w:r w:rsidRPr="00AC6FAE">
        <w:rPr>
          <w:rFonts w:ascii="Times New Roman" w:hAnsi="Times New Roman" w:cs="Times New Roman"/>
          <w:sz w:val="20"/>
        </w:rPr>
        <w:t xml:space="preserve">των </w:t>
      </w:r>
      <w:proofErr w:type="spellStart"/>
      <w:r w:rsidRPr="00AC6FAE">
        <w:rPr>
          <w:rFonts w:ascii="Times New Roman" w:hAnsi="Times New Roman" w:cs="Times New Roman"/>
          <w:sz w:val="20"/>
        </w:rPr>
        <w:t>οφειλομένων</w:t>
      </w:r>
      <w:proofErr w:type="spellEnd"/>
      <w:r w:rsidRPr="00AC6FAE">
        <w:rPr>
          <w:rFonts w:ascii="Times New Roman" w:hAnsi="Times New Roman" w:cs="Times New Roman"/>
          <w:sz w:val="20"/>
        </w:rPr>
        <w:t xml:space="preserve"> και πληρώνει απευθείας τους δικαιούχους από τις πιστώσεις του έργου, για λογαριασμό του αναδόχου και έναντι του λαβείν του. Σε εφαρμογή της παραγράφου αυτής μπορεί να πληρωθούν οι αποδοχές μέχρι και των τριών (3) τελευταίων μηνών πριν από την όχληση των ενδιαφερομένων. Προϋπόθεση της πληρωμής είναι να υπάρχει οφειλή του κυρίου του έργου εκ της κατασκευής του αποδεικνυόμενη ή όπως προκύπτει από υποβληθέντα ή συντασσόμενο εκ της Διευθύνουσας Υπηρεσίας</w:t>
      </w:r>
      <w:r w:rsidRPr="00AC6FAE">
        <w:rPr>
          <w:rFonts w:ascii="Times New Roman" w:hAnsi="Times New Roman" w:cs="Times New Roman"/>
          <w:spacing w:val="-1"/>
          <w:sz w:val="20"/>
        </w:rPr>
        <w:t xml:space="preserve"> </w:t>
      </w:r>
      <w:r w:rsidRPr="00AC6FAE">
        <w:rPr>
          <w:rFonts w:ascii="Times New Roman" w:hAnsi="Times New Roman" w:cs="Times New Roman"/>
          <w:sz w:val="20"/>
        </w:rPr>
        <w:t>λογαριασμό.</w:t>
      </w:r>
    </w:p>
    <w:p w:rsidR="00407E27" w:rsidRPr="00355F64" w:rsidRDefault="00401945">
      <w:pPr>
        <w:pStyle w:val="a5"/>
        <w:numPr>
          <w:ilvl w:val="0"/>
          <w:numId w:val="2"/>
        </w:numPr>
        <w:tabs>
          <w:tab w:val="left" w:pos="479"/>
        </w:tabs>
        <w:spacing w:before="1"/>
        <w:ind w:left="519" w:right="212" w:hanging="401"/>
        <w:jc w:val="both"/>
        <w:rPr>
          <w:rFonts w:ascii="Times New Roman" w:hAnsi="Times New Roman" w:cs="Times New Roman"/>
          <w:sz w:val="20"/>
          <w:szCs w:val="20"/>
        </w:rPr>
      </w:pPr>
      <w:r w:rsidRPr="00355F64">
        <w:rPr>
          <w:rFonts w:ascii="Times New Roman" w:hAnsi="Times New Roman" w:cs="Times New Roman"/>
          <w:sz w:val="20"/>
          <w:szCs w:val="20"/>
        </w:rPr>
        <w:t>Ο ανάδοχος έχει όλη την ευθύνη για την ανεύρεση και χρησιμοποίηση πηγών αδρανών υλικών ή άλλων υλικών, που δεν προέρχονται από το εμπόριο, εκτός αν ορίζεται διαφορετικά από τη σύμβαση. Οι πηγές αυτές, πριν από τη χρησιμοποίηση τους, πρέπει να εγκριθούν από τη διευθύνουσα υπηρεσία, που μπορεί να απαγορεύσει τη χρήση ακατάλληλων ή απρόσφορων για τα έργα</w:t>
      </w:r>
      <w:r w:rsidRPr="00355F64">
        <w:rPr>
          <w:rFonts w:ascii="Times New Roman" w:hAnsi="Times New Roman" w:cs="Times New Roman"/>
          <w:spacing w:val="-37"/>
          <w:sz w:val="20"/>
          <w:szCs w:val="20"/>
        </w:rPr>
        <w:t xml:space="preserve"> </w:t>
      </w:r>
      <w:r w:rsidR="00AC6FAE">
        <w:rPr>
          <w:rFonts w:ascii="Times New Roman" w:hAnsi="Times New Roman" w:cs="Times New Roman"/>
          <w:spacing w:val="-37"/>
          <w:sz w:val="20"/>
          <w:szCs w:val="20"/>
        </w:rPr>
        <w:t xml:space="preserve"> </w:t>
      </w:r>
      <w:r w:rsidRPr="00355F64">
        <w:rPr>
          <w:rFonts w:ascii="Times New Roman" w:hAnsi="Times New Roman" w:cs="Times New Roman"/>
          <w:sz w:val="20"/>
          <w:szCs w:val="20"/>
        </w:rPr>
        <w:t>πηγών.</w:t>
      </w:r>
    </w:p>
    <w:p w:rsidR="00407E27" w:rsidRPr="00355F64" w:rsidRDefault="00401945" w:rsidP="00AC6FAE">
      <w:pPr>
        <w:pStyle w:val="a5"/>
        <w:numPr>
          <w:ilvl w:val="0"/>
          <w:numId w:val="2"/>
        </w:numPr>
        <w:tabs>
          <w:tab w:val="left" w:pos="479"/>
        </w:tabs>
        <w:spacing w:before="1"/>
        <w:ind w:left="519" w:right="209" w:hanging="401"/>
        <w:jc w:val="both"/>
        <w:rPr>
          <w:rFonts w:ascii="Times New Roman" w:hAnsi="Times New Roman" w:cs="Times New Roman"/>
          <w:sz w:val="20"/>
          <w:szCs w:val="20"/>
        </w:rPr>
      </w:pPr>
      <w:r w:rsidRPr="00355F64">
        <w:rPr>
          <w:rFonts w:ascii="Times New Roman" w:hAnsi="Times New Roman" w:cs="Times New Roman"/>
          <w:sz w:val="20"/>
          <w:szCs w:val="20"/>
        </w:rPr>
        <w:t>Τα υλικά που ανευρίσκονται κατά την κατασκευή του έργου ή προέρχονται από καθαίρεση παλιών έργων, ανήκουν στον κύριο του έργου. Ο ανάδοχος αποζημιώνεται για τις δαπάνες εξαγωγής ή διαφύλαξης τους, αν η σύμβαση δεν ορίζει διαφορετικά και οφείλει να παίρνει τα κατάλληλα μέτρα, για να αποτραπεί ή να είναι όσο το δυνατόν μικρότερη η βλάβη των υλικών κατά την εξαγωγή τους. Χρησιμοποίηση των υλικών από τον ανάδοχο γίνεται μετά από έγγραφη συναίνεση της υπηρεσίας και αφού συνταχθεί σχετικό πρωτόκολλο μεταξύ της διευθύνουσας υπηρεσίας και του</w:t>
      </w:r>
      <w:r w:rsidRPr="00355F64">
        <w:rPr>
          <w:rFonts w:ascii="Times New Roman" w:hAnsi="Times New Roman" w:cs="Times New Roman"/>
          <w:spacing w:val="-29"/>
          <w:sz w:val="20"/>
          <w:szCs w:val="20"/>
        </w:rPr>
        <w:t xml:space="preserve"> </w:t>
      </w:r>
      <w:r w:rsidRPr="00355F64">
        <w:rPr>
          <w:rFonts w:ascii="Times New Roman" w:hAnsi="Times New Roman" w:cs="Times New Roman"/>
          <w:sz w:val="20"/>
          <w:szCs w:val="20"/>
        </w:rPr>
        <w:t>αναδόχου.</w:t>
      </w:r>
    </w:p>
    <w:p w:rsidR="00407E27" w:rsidRPr="00355F64" w:rsidRDefault="00401945" w:rsidP="00AC6FAE">
      <w:pPr>
        <w:pStyle w:val="a5"/>
        <w:numPr>
          <w:ilvl w:val="0"/>
          <w:numId w:val="2"/>
        </w:numPr>
        <w:tabs>
          <w:tab w:val="left" w:pos="567"/>
        </w:tabs>
        <w:spacing w:before="1"/>
        <w:ind w:left="519" w:right="212" w:hanging="401"/>
        <w:jc w:val="both"/>
        <w:rPr>
          <w:rFonts w:ascii="Times New Roman" w:hAnsi="Times New Roman" w:cs="Times New Roman"/>
          <w:sz w:val="20"/>
          <w:szCs w:val="20"/>
        </w:rPr>
      </w:pPr>
      <w:r w:rsidRPr="00355F64">
        <w:rPr>
          <w:rFonts w:ascii="Times New Roman" w:hAnsi="Times New Roman" w:cs="Times New Roman"/>
          <w:sz w:val="20"/>
          <w:szCs w:val="20"/>
        </w:rPr>
        <w:t>Ο ανάδοχος είναι υποχρεωμένος να ειδοποιήσει αμέσως τη Διευθύνουσα Υπηρεσία αν κατά την κατασκευή των έργων βρεθούν αρχαιότητες ή οποιαδήποτε έργα τέχνης. Στην περίπτωση αυτή εφαρμόζονται οι διατάξεις για τις αρχαιότητες. Για την καθυστέρηση των έργων ή διακοπή τους από αυτή την αιτία, έχουν εφαρμογή οι ισχύουσες</w:t>
      </w:r>
      <w:r w:rsidRPr="00355F64">
        <w:rPr>
          <w:rFonts w:ascii="Times New Roman" w:hAnsi="Times New Roman" w:cs="Times New Roman"/>
          <w:spacing w:val="-5"/>
          <w:sz w:val="20"/>
          <w:szCs w:val="20"/>
        </w:rPr>
        <w:t xml:space="preserve"> </w:t>
      </w:r>
      <w:r w:rsidRPr="00355F64">
        <w:rPr>
          <w:rFonts w:ascii="Times New Roman" w:hAnsi="Times New Roman" w:cs="Times New Roman"/>
          <w:sz w:val="20"/>
          <w:szCs w:val="20"/>
        </w:rPr>
        <w:t>διατάξεις.</w:t>
      </w:r>
    </w:p>
    <w:p w:rsidR="00407E27" w:rsidRPr="00355F64" w:rsidRDefault="00401945" w:rsidP="00AC6FAE">
      <w:pPr>
        <w:pStyle w:val="a5"/>
        <w:numPr>
          <w:ilvl w:val="0"/>
          <w:numId w:val="2"/>
        </w:numPr>
        <w:tabs>
          <w:tab w:val="left" w:pos="487"/>
        </w:tabs>
        <w:ind w:left="567" w:right="211" w:hanging="449"/>
        <w:jc w:val="both"/>
        <w:rPr>
          <w:rFonts w:ascii="Times New Roman" w:hAnsi="Times New Roman" w:cs="Times New Roman"/>
          <w:sz w:val="20"/>
          <w:szCs w:val="20"/>
        </w:rPr>
      </w:pPr>
      <w:r w:rsidRPr="00355F64">
        <w:rPr>
          <w:rFonts w:ascii="Times New Roman" w:hAnsi="Times New Roman" w:cs="Times New Roman"/>
          <w:sz w:val="20"/>
          <w:szCs w:val="20"/>
        </w:rPr>
        <w:t xml:space="preserve">Ο ανάδοχος έχει την υποχρέωση να μην παρεμποδίζει την εκτέλεση οποιωνδήποτε άλλων έργων ή εργασιών φορέα του δημόσιου τομέα, που είναι δυνατόν να επηρεάζονται από τις εργασίες της εργολαβίας του, να </w:t>
      </w:r>
      <w:r w:rsidRPr="00355F64">
        <w:rPr>
          <w:rFonts w:ascii="Times New Roman" w:hAnsi="Times New Roman" w:cs="Times New Roman"/>
          <w:sz w:val="20"/>
          <w:szCs w:val="20"/>
        </w:rPr>
        <w:lastRenderedPageBreak/>
        <w:t>προστατεύει τις υπάρχουσες κατασκευές και εκμεταλλεύσεις από κάθε βλάβη ή διακοπή λειτουργίας τους και χωρίς μείωση της ευθύνης του να αποκαθιστά ή να συμβάλει στην άμεση αποκατάσταση των βλαβών ή</w:t>
      </w:r>
      <w:r w:rsidRPr="00355F64">
        <w:rPr>
          <w:rFonts w:ascii="Times New Roman" w:hAnsi="Times New Roman" w:cs="Times New Roman"/>
          <w:spacing w:val="-1"/>
          <w:sz w:val="20"/>
          <w:szCs w:val="20"/>
        </w:rPr>
        <w:t xml:space="preserve"> </w:t>
      </w:r>
      <w:r w:rsidRPr="00355F64">
        <w:rPr>
          <w:rFonts w:ascii="Times New Roman" w:hAnsi="Times New Roman" w:cs="Times New Roman"/>
          <w:sz w:val="20"/>
          <w:szCs w:val="20"/>
        </w:rPr>
        <w:t>διακοπών.</w:t>
      </w:r>
    </w:p>
    <w:p w:rsidR="00407E27" w:rsidRPr="00355F64" w:rsidRDefault="00AC6FAE" w:rsidP="00AC6FAE">
      <w:pPr>
        <w:pStyle w:val="a5"/>
        <w:numPr>
          <w:ilvl w:val="0"/>
          <w:numId w:val="2"/>
        </w:numPr>
        <w:tabs>
          <w:tab w:val="left" w:pos="567"/>
        </w:tabs>
        <w:ind w:left="459" w:right="209" w:hanging="341"/>
        <w:jc w:val="both"/>
        <w:rPr>
          <w:rFonts w:ascii="Times New Roman" w:hAnsi="Times New Roman" w:cs="Times New Roman"/>
          <w:sz w:val="20"/>
          <w:szCs w:val="20"/>
        </w:rPr>
      </w:pPr>
      <w:r>
        <w:rPr>
          <w:rFonts w:ascii="Times New Roman" w:hAnsi="Times New Roman" w:cs="Times New Roman"/>
          <w:sz w:val="20"/>
          <w:szCs w:val="20"/>
        </w:rPr>
        <w:t xml:space="preserve"> </w:t>
      </w:r>
      <w:r w:rsidR="00401945" w:rsidRPr="00355F64">
        <w:rPr>
          <w:rFonts w:ascii="Times New Roman" w:hAnsi="Times New Roman" w:cs="Times New Roman"/>
          <w:sz w:val="20"/>
          <w:szCs w:val="20"/>
        </w:rPr>
        <w:t xml:space="preserve">Ο ανάδοχος είναι υποχρεωμένος να εξασφαλίσει την απρόσκοπτη άσκηση της επίβλεψης στα εργοτάξια που </w:t>
      </w:r>
      <w:r>
        <w:rPr>
          <w:rFonts w:ascii="Times New Roman" w:hAnsi="Times New Roman" w:cs="Times New Roman"/>
          <w:sz w:val="20"/>
          <w:szCs w:val="20"/>
        </w:rPr>
        <w:t xml:space="preserve">  </w:t>
      </w:r>
      <w:r w:rsidR="00401945" w:rsidRPr="00355F64">
        <w:rPr>
          <w:rFonts w:ascii="Times New Roman" w:hAnsi="Times New Roman" w:cs="Times New Roman"/>
          <w:sz w:val="20"/>
          <w:szCs w:val="20"/>
        </w:rPr>
        <w:t>κατασκευάζονται τμήματα του έργου και γενικά σε όλους τους χώρους που κρίνει απαραίτητο η διευθύνουσα υπηρεσία. Ο διευθύνων από μέρους της αναδόχου επιχείρησης τα έργα υποχρεούται, μετά από ειδοποίηση της υπηρεσίας, να συνοδεύει τους υπαλλήλους που επιβλέπουν, διευθύνουν ή επιθεωρούν τα έργα, κατά τις μεταβάσεις για επίβλεψη, έλεγχο ή επιθεώρηση στον  τόπο των έργων ή στους άλλους τόπους παραγωγής, καθώς και των συμβούλων και εμπειρογνωμόνων.</w:t>
      </w:r>
    </w:p>
    <w:p w:rsidR="00407E27" w:rsidRPr="00355F64" w:rsidRDefault="00407E27">
      <w:pPr>
        <w:pStyle w:val="a3"/>
        <w:ind w:left="0"/>
        <w:jc w:val="left"/>
        <w:rPr>
          <w:rFonts w:ascii="Times New Roman" w:hAnsi="Times New Roman" w:cs="Times New Roman"/>
        </w:rPr>
      </w:pPr>
    </w:p>
    <w:p w:rsidR="00407E27" w:rsidRPr="00355F64" w:rsidRDefault="00407E27">
      <w:pPr>
        <w:pStyle w:val="a3"/>
        <w:ind w:left="0"/>
        <w:jc w:val="left"/>
        <w:rPr>
          <w:rFonts w:ascii="Times New Roman" w:hAnsi="Times New Roman" w:cs="Times New Roman"/>
        </w:rPr>
      </w:pPr>
    </w:p>
    <w:p w:rsidR="00407E27" w:rsidRPr="00355F64" w:rsidRDefault="00401945">
      <w:pPr>
        <w:pStyle w:val="a3"/>
        <w:spacing w:before="1"/>
        <w:jc w:val="left"/>
        <w:rPr>
          <w:rFonts w:ascii="Times New Roman" w:hAnsi="Times New Roman" w:cs="Times New Roman"/>
        </w:rPr>
      </w:pPr>
      <w:r w:rsidRPr="00355F64">
        <w:rPr>
          <w:rFonts w:ascii="Times New Roman" w:hAnsi="Times New Roman" w:cs="Times New Roman"/>
          <w:u w:val="single"/>
        </w:rPr>
        <w:t>Άρθρο 29ο :  ΕΚΠΤΩΣΗ</w:t>
      </w:r>
      <w:r w:rsidRPr="00355F64">
        <w:rPr>
          <w:rFonts w:ascii="Times New Roman" w:hAnsi="Times New Roman" w:cs="Times New Roman"/>
          <w:spacing w:val="-12"/>
          <w:u w:val="single"/>
        </w:rPr>
        <w:t xml:space="preserve"> </w:t>
      </w:r>
      <w:r w:rsidRPr="00355F64">
        <w:rPr>
          <w:rFonts w:ascii="Times New Roman" w:hAnsi="Times New Roman" w:cs="Times New Roman"/>
          <w:u w:val="single"/>
        </w:rPr>
        <w:t>ΑΝΑΔΟΧΟΥ</w:t>
      </w:r>
    </w:p>
    <w:p w:rsidR="00407E27" w:rsidRPr="00355F64" w:rsidRDefault="00401945">
      <w:pPr>
        <w:pStyle w:val="a5"/>
        <w:numPr>
          <w:ilvl w:val="0"/>
          <w:numId w:val="1"/>
        </w:numPr>
        <w:tabs>
          <w:tab w:val="left" w:pos="460"/>
        </w:tabs>
        <w:spacing w:before="113"/>
        <w:ind w:right="209"/>
        <w:jc w:val="both"/>
        <w:rPr>
          <w:rFonts w:ascii="Times New Roman" w:hAnsi="Times New Roman" w:cs="Times New Roman"/>
          <w:sz w:val="20"/>
          <w:szCs w:val="20"/>
        </w:rPr>
      </w:pPr>
      <w:r w:rsidRPr="00355F64">
        <w:rPr>
          <w:rFonts w:ascii="Times New Roman" w:hAnsi="Times New Roman" w:cs="Times New Roman"/>
          <w:sz w:val="20"/>
          <w:szCs w:val="20"/>
        </w:rPr>
        <w:t>Αν ο ανάδοχος δεν εκπληρώνει τις συμβατικές του υποχρεώσεις ή δεν συμμορφώνεται με τις γραπτές εντολές της υπηρεσίας, που είναι σύμφωνες με τη σύμβαση ή το νόμο, κηρύσσεται έκπτωτος από την εργολαβία, σύμφωνα με τις διατάξεις του άρθρου 160 του ν.</w:t>
      </w:r>
      <w:r w:rsidRPr="00355F64">
        <w:rPr>
          <w:rFonts w:ascii="Times New Roman" w:hAnsi="Times New Roman" w:cs="Times New Roman"/>
          <w:spacing w:val="-7"/>
          <w:sz w:val="20"/>
          <w:szCs w:val="20"/>
        </w:rPr>
        <w:t xml:space="preserve"> </w:t>
      </w:r>
      <w:r w:rsidRPr="00355F64">
        <w:rPr>
          <w:rFonts w:ascii="Times New Roman" w:hAnsi="Times New Roman" w:cs="Times New Roman"/>
          <w:sz w:val="20"/>
          <w:szCs w:val="20"/>
        </w:rPr>
        <w:t>4412/16.</w:t>
      </w:r>
    </w:p>
    <w:p w:rsidR="00407E27" w:rsidRPr="00355F64" w:rsidRDefault="00401945">
      <w:pPr>
        <w:pStyle w:val="a3"/>
        <w:spacing w:before="1"/>
        <w:ind w:left="459" w:right="211"/>
        <w:rPr>
          <w:rFonts w:ascii="Times New Roman" w:hAnsi="Times New Roman" w:cs="Times New Roman"/>
        </w:rPr>
      </w:pPr>
      <w:r w:rsidRPr="00355F64">
        <w:rPr>
          <w:rFonts w:ascii="Times New Roman" w:hAnsi="Times New Roman" w:cs="Times New Roman"/>
        </w:rPr>
        <w:t xml:space="preserve">Αν υφίσταται λόγος έκπτωσης, κοινοποιείται στον ανάδοχο, σύμφωνα με τις διατάξεις της παραγράφου 1 του άρθρου 143 του ν. 4412/16, ειδική πρόσκληση της διευθύνουσας υπηρεσίας, εκτός της περίπτωσης της παρ. 5 του άρθρου 105 του ίδιου νόμου, η οποία αναφέρεται απαραίτητα στις διατάξεις του άρθρου αυτού και περιλαμβάνει συγκεκριμένη αναλυτική περιγραφή ενεργειών ή εργασιών που πρέπει να εκτελέσει ο ανάδοχος μέσα στην τασσόμενη προθεσμία, με εκτίμηση του κόστους εφόσον αφορούν τιμολογούμενες εργασίες. </w:t>
      </w:r>
      <w:proofErr w:type="spellStart"/>
      <w:r w:rsidRPr="00355F64">
        <w:rPr>
          <w:rFonts w:ascii="Times New Roman" w:hAnsi="Times New Roman" w:cs="Times New Roman"/>
        </w:rPr>
        <w:t>Κατ</w:t>
      </w:r>
      <w:proofErr w:type="spellEnd"/>
      <w:r w:rsidRPr="00355F64">
        <w:rPr>
          <w:rFonts w:ascii="Times New Roman" w:hAnsi="Times New Roman" w:cs="Times New Roman"/>
        </w:rPr>
        <w:t xml:space="preserve">΄ εξαίρεση δεν απαιτείται η κοινοποίηση ειδικής πρόσκλησης και η έκπτωση κηρύσσεται άμεσα, ύστερα από προηγούμενη ακρόαση, κατόπιν κλήσης η οποία επιδίδεται προ πέντε (5) ημερών, με απόφαση της διευθύνουσας υπηρεσίας, στις περιπτώσεις που ο ανάδοχος υποπίπτει, αποδεδειγμένα, σε ένα από τα αδικήματα ή τα πειθαρχικά παραπτώματα που επισύρουν τον αποκλεισμό του, σύμφωνα με την διακήρυξη του διαγωνισμού στον οποίο αναδείχθηκε ανάδοχος, </w:t>
      </w:r>
      <w:proofErr w:type="spellStart"/>
      <w:r w:rsidRPr="00355F64">
        <w:rPr>
          <w:rFonts w:ascii="Times New Roman" w:hAnsi="Times New Roman" w:cs="Times New Roman"/>
        </w:rPr>
        <w:t>εφαρμοζομένων</w:t>
      </w:r>
      <w:proofErr w:type="spellEnd"/>
      <w:r w:rsidRPr="00355F64">
        <w:rPr>
          <w:rFonts w:ascii="Times New Roman" w:hAnsi="Times New Roman" w:cs="Times New Roman"/>
        </w:rPr>
        <w:t xml:space="preserve"> κατά τα λοιπά των διατάξεων των παραγράφων 7 έως 13 του άρθρου 160 του ν.</w:t>
      </w:r>
      <w:r w:rsidRPr="00355F64">
        <w:rPr>
          <w:rFonts w:ascii="Times New Roman" w:hAnsi="Times New Roman" w:cs="Times New Roman"/>
          <w:spacing w:val="-7"/>
        </w:rPr>
        <w:t xml:space="preserve"> </w:t>
      </w:r>
      <w:r w:rsidRPr="00355F64">
        <w:rPr>
          <w:rFonts w:ascii="Times New Roman" w:hAnsi="Times New Roman" w:cs="Times New Roman"/>
        </w:rPr>
        <w:t>4412/16.</w:t>
      </w:r>
    </w:p>
    <w:p w:rsidR="00407E27" w:rsidRPr="00355F64" w:rsidRDefault="00401945">
      <w:pPr>
        <w:pStyle w:val="a5"/>
        <w:numPr>
          <w:ilvl w:val="0"/>
          <w:numId w:val="1"/>
        </w:numPr>
        <w:tabs>
          <w:tab w:val="left" w:pos="460"/>
        </w:tabs>
        <w:spacing w:before="1"/>
        <w:ind w:right="209"/>
        <w:jc w:val="both"/>
        <w:rPr>
          <w:rFonts w:ascii="Times New Roman" w:hAnsi="Times New Roman" w:cs="Times New Roman"/>
          <w:sz w:val="20"/>
          <w:szCs w:val="20"/>
        </w:rPr>
      </w:pPr>
      <w:r w:rsidRPr="00355F64">
        <w:rPr>
          <w:rFonts w:ascii="Times New Roman" w:hAnsi="Times New Roman" w:cs="Times New Roman"/>
          <w:sz w:val="20"/>
          <w:szCs w:val="20"/>
        </w:rPr>
        <w:t>Η διαδικασία έκπτωσης κινείται υποχρεωτικά κατά του αναδόχου, αν συντρέχει μία από τις παρακάτω περιπτώσεις:</w:t>
      </w:r>
    </w:p>
    <w:p w:rsidR="00407E27" w:rsidRPr="00355F64" w:rsidRDefault="00401945">
      <w:pPr>
        <w:pStyle w:val="a3"/>
        <w:ind w:left="459" w:right="212"/>
        <w:rPr>
          <w:rFonts w:ascii="Times New Roman" w:hAnsi="Times New Roman" w:cs="Times New Roman"/>
        </w:rPr>
      </w:pPr>
      <w:r w:rsidRPr="00355F64">
        <w:rPr>
          <w:rFonts w:ascii="Times New Roman" w:hAnsi="Times New Roman" w:cs="Times New Roman"/>
        </w:rPr>
        <w:t>α) Καθυστερήσει υπαίτια, πέραν του μηνός από της υπογραφής της συμβάσεως την έναρξη των εργασιών ή την υποβολή του αναλυτικού χρονοδιαγράμματος, σύμφωνα και με τα προβλεπόμενα στη σύμβαση.</w:t>
      </w:r>
    </w:p>
    <w:p w:rsidR="00407E27" w:rsidRPr="00355F64" w:rsidRDefault="00401945">
      <w:pPr>
        <w:pStyle w:val="a3"/>
        <w:ind w:left="459" w:right="219"/>
        <w:rPr>
          <w:rFonts w:ascii="Times New Roman" w:hAnsi="Times New Roman" w:cs="Times New Roman"/>
        </w:rPr>
      </w:pPr>
      <w:r w:rsidRPr="00355F64">
        <w:rPr>
          <w:rFonts w:ascii="Times New Roman" w:hAnsi="Times New Roman" w:cs="Times New Roman"/>
        </w:rPr>
        <w:t xml:space="preserve">β) Υπερβεί με υπαιτιότητα του, για χρόνο περισσότερο του μηνός, τον προβλεπόμενο στη σύμβαση χρόνο για την ολοκλήρωση της </w:t>
      </w:r>
      <w:proofErr w:type="spellStart"/>
      <w:r w:rsidRPr="00355F64">
        <w:rPr>
          <w:rFonts w:ascii="Times New Roman" w:hAnsi="Times New Roman" w:cs="Times New Roman"/>
        </w:rPr>
        <w:t>εργοταξιακής</w:t>
      </w:r>
      <w:proofErr w:type="spellEnd"/>
      <w:r w:rsidRPr="00355F64">
        <w:rPr>
          <w:rFonts w:ascii="Times New Roman" w:hAnsi="Times New Roman" w:cs="Times New Roman"/>
        </w:rPr>
        <w:t xml:space="preserve"> του</w:t>
      </w:r>
      <w:r w:rsidRPr="00355F64">
        <w:rPr>
          <w:rFonts w:ascii="Times New Roman" w:hAnsi="Times New Roman" w:cs="Times New Roman"/>
          <w:spacing w:val="-3"/>
        </w:rPr>
        <w:t xml:space="preserve"> </w:t>
      </w:r>
      <w:r w:rsidRPr="00355F64">
        <w:rPr>
          <w:rFonts w:ascii="Times New Roman" w:hAnsi="Times New Roman" w:cs="Times New Roman"/>
        </w:rPr>
        <w:t>ανάπτυξης.</w:t>
      </w:r>
    </w:p>
    <w:p w:rsidR="00407E27" w:rsidRPr="00355F64" w:rsidRDefault="00401945" w:rsidP="00293FB1">
      <w:pPr>
        <w:pStyle w:val="a3"/>
        <w:ind w:left="438" w:right="211"/>
        <w:rPr>
          <w:rFonts w:ascii="Times New Roman" w:hAnsi="Times New Roman" w:cs="Times New Roman"/>
        </w:rPr>
      </w:pPr>
      <w:r w:rsidRPr="00355F64">
        <w:rPr>
          <w:rFonts w:ascii="Times New Roman" w:hAnsi="Times New Roman" w:cs="Times New Roman"/>
        </w:rPr>
        <w:t>y) Υπερβεί με υπαιτιότητα του, κατά δύο (2) τουλάχιστον μήνες, έστω και μία αποκλειστική προθεσμία του εγκεκριμένου χρονοδιαγράμματος. Κατ' εξαίρεση, αν η εκτέλεση των εργασιών καθυστερεί, αλλά ο ανάδοχος έχει ήδη εκτελέσει εργασίες που αντιστοιχούν σε ποσοστό τουλάχιστον ογδόντα τοις εκατό (80%) του συμβατικού αντικειμένου, όπως έχει διαμορφωθεί με τις υπογραφείσες συμπληρωματικές συμβάσεις,</w:t>
      </w:r>
      <w:r w:rsidRPr="00355F64">
        <w:rPr>
          <w:rFonts w:ascii="Times New Roman" w:hAnsi="Times New Roman" w:cs="Times New Roman"/>
          <w:spacing w:val="35"/>
        </w:rPr>
        <w:t xml:space="preserve"> </w:t>
      </w:r>
      <w:r w:rsidRPr="00355F64">
        <w:rPr>
          <w:rFonts w:ascii="Times New Roman" w:hAnsi="Times New Roman" w:cs="Times New Roman"/>
        </w:rPr>
        <w:t>είναι</w:t>
      </w:r>
      <w:r w:rsidRPr="00355F64">
        <w:rPr>
          <w:rFonts w:ascii="Times New Roman" w:hAnsi="Times New Roman" w:cs="Times New Roman"/>
          <w:spacing w:val="38"/>
        </w:rPr>
        <w:t xml:space="preserve"> </w:t>
      </w:r>
      <w:r w:rsidRPr="00355F64">
        <w:rPr>
          <w:rFonts w:ascii="Times New Roman" w:hAnsi="Times New Roman" w:cs="Times New Roman"/>
        </w:rPr>
        <w:t>δυνατή</w:t>
      </w:r>
      <w:r w:rsidRPr="00355F64">
        <w:rPr>
          <w:rFonts w:ascii="Times New Roman" w:hAnsi="Times New Roman" w:cs="Times New Roman"/>
          <w:spacing w:val="39"/>
        </w:rPr>
        <w:t xml:space="preserve"> </w:t>
      </w:r>
      <w:r w:rsidRPr="00355F64">
        <w:rPr>
          <w:rFonts w:ascii="Times New Roman" w:hAnsi="Times New Roman" w:cs="Times New Roman"/>
        </w:rPr>
        <w:t>η</w:t>
      </w:r>
      <w:r w:rsidRPr="00355F64">
        <w:rPr>
          <w:rFonts w:ascii="Times New Roman" w:hAnsi="Times New Roman" w:cs="Times New Roman"/>
          <w:spacing w:val="38"/>
        </w:rPr>
        <w:t xml:space="preserve"> </w:t>
      </w:r>
      <w:r w:rsidRPr="00355F64">
        <w:rPr>
          <w:rFonts w:ascii="Times New Roman" w:hAnsi="Times New Roman" w:cs="Times New Roman"/>
        </w:rPr>
        <w:t>χορήγηση</w:t>
      </w:r>
      <w:r w:rsidRPr="00355F64">
        <w:rPr>
          <w:rFonts w:ascii="Times New Roman" w:hAnsi="Times New Roman" w:cs="Times New Roman"/>
          <w:spacing w:val="38"/>
        </w:rPr>
        <w:t xml:space="preserve"> </w:t>
      </w:r>
      <w:r w:rsidRPr="00355F64">
        <w:rPr>
          <w:rFonts w:ascii="Times New Roman" w:hAnsi="Times New Roman" w:cs="Times New Roman"/>
        </w:rPr>
        <w:t>παράτασης</w:t>
      </w:r>
      <w:r w:rsidRPr="00355F64">
        <w:rPr>
          <w:rFonts w:ascii="Times New Roman" w:hAnsi="Times New Roman" w:cs="Times New Roman"/>
          <w:spacing w:val="36"/>
        </w:rPr>
        <w:t xml:space="preserve"> </w:t>
      </w:r>
      <w:r w:rsidRPr="00355F64">
        <w:rPr>
          <w:rFonts w:ascii="Times New Roman" w:hAnsi="Times New Roman" w:cs="Times New Roman"/>
        </w:rPr>
        <w:t>των</w:t>
      </w:r>
      <w:r w:rsidRPr="00355F64">
        <w:rPr>
          <w:rFonts w:ascii="Times New Roman" w:hAnsi="Times New Roman" w:cs="Times New Roman"/>
          <w:spacing w:val="35"/>
        </w:rPr>
        <w:t xml:space="preserve"> </w:t>
      </w:r>
      <w:r w:rsidRPr="00355F64">
        <w:rPr>
          <w:rFonts w:ascii="Times New Roman" w:hAnsi="Times New Roman" w:cs="Times New Roman"/>
        </w:rPr>
        <w:t>προθεσμιών</w:t>
      </w:r>
      <w:r w:rsidRPr="00355F64">
        <w:rPr>
          <w:rFonts w:ascii="Times New Roman" w:hAnsi="Times New Roman" w:cs="Times New Roman"/>
          <w:spacing w:val="38"/>
        </w:rPr>
        <w:t xml:space="preserve"> </w:t>
      </w:r>
      <w:r w:rsidRPr="00355F64">
        <w:rPr>
          <w:rFonts w:ascii="Times New Roman" w:hAnsi="Times New Roman" w:cs="Times New Roman"/>
        </w:rPr>
        <w:t>προς</w:t>
      </w:r>
      <w:r w:rsidRPr="00355F64">
        <w:rPr>
          <w:rFonts w:ascii="Times New Roman" w:hAnsi="Times New Roman" w:cs="Times New Roman"/>
          <w:spacing w:val="37"/>
        </w:rPr>
        <w:t xml:space="preserve"> </w:t>
      </w:r>
      <w:r w:rsidRPr="00355F64">
        <w:rPr>
          <w:rFonts w:ascii="Times New Roman" w:hAnsi="Times New Roman" w:cs="Times New Roman"/>
        </w:rPr>
        <w:t>το</w:t>
      </w:r>
      <w:r w:rsidRPr="00355F64">
        <w:rPr>
          <w:rFonts w:ascii="Times New Roman" w:hAnsi="Times New Roman" w:cs="Times New Roman"/>
          <w:spacing w:val="39"/>
        </w:rPr>
        <w:t xml:space="preserve"> </w:t>
      </w:r>
      <w:r w:rsidRPr="00355F64">
        <w:rPr>
          <w:rFonts w:ascii="Times New Roman" w:hAnsi="Times New Roman" w:cs="Times New Roman"/>
        </w:rPr>
        <w:t>συμφέρον</w:t>
      </w:r>
      <w:r w:rsidRPr="00355F64">
        <w:rPr>
          <w:rFonts w:ascii="Times New Roman" w:hAnsi="Times New Roman" w:cs="Times New Roman"/>
          <w:spacing w:val="37"/>
        </w:rPr>
        <w:t xml:space="preserve"> </w:t>
      </w:r>
      <w:r w:rsidRPr="00355F64">
        <w:rPr>
          <w:rFonts w:ascii="Times New Roman" w:hAnsi="Times New Roman" w:cs="Times New Roman"/>
        </w:rPr>
        <w:t>του</w:t>
      </w:r>
      <w:r w:rsidRPr="00355F64">
        <w:rPr>
          <w:rFonts w:ascii="Times New Roman" w:hAnsi="Times New Roman" w:cs="Times New Roman"/>
          <w:spacing w:val="38"/>
        </w:rPr>
        <w:t xml:space="preserve"> </w:t>
      </w:r>
      <w:r w:rsidRPr="00355F64">
        <w:rPr>
          <w:rFonts w:ascii="Times New Roman" w:hAnsi="Times New Roman" w:cs="Times New Roman"/>
        </w:rPr>
        <w:t>έργου,</w:t>
      </w:r>
      <w:r w:rsidR="00293FB1">
        <w:rPr>
          <w:rFonts w:ascii="Times New Roman" w:hAnsi="Times New Roman" w:cs="Times New Roman"/>
        </w:rPr>
        <w:t xml:space="preserve"> </w:t>
      </w:r>
      <w:r w:rsidRPr="00355F64">
        <w:rPr>
          <w:rFonts w:ascii="Times New Roman" w:hAnsi="Times New Roman" w:cs="Times New Roman"/>
        </w:rPr>
        <w:t xml:space="preserve">έστω κι αν η καθυστέρηση των εργασιών οφείλεται σε υπαιτιότητα του. Η παράταση χορηγείται στην περίπτωση αυτή χωρίς αναθεώρηση τιμών και με επιβολή των </w:t>
      </w:r>
      <w:proofErr w:type="spellStart"/>
      <w:r w:rsidRPr="00355F64">
        <w:rPr>
          <w:rFonts w:ascii="Times New Roman" w:hAnsi="Times New Roman" w:cs="Times New Roman"/>
        </w:rPr>
        <w:t>προβλεπομένων</w:t>
      </w:r>
      <w:proofErr w:type="spellEnd"/>
      <w:r w:rsidRPr="00355F64">
        <w:rPr>
          <w:rFonts w:ascii="Times New Roman" w:hAnsi="Times New Roman" w:cs="Times New Roman"/>
        </w:rPr>
        <w:t xml:space="preserve"> στις διατάξεις του άρθρου 148 του ν.</w:t>
      </w:r>
      <w:r w:rsidRPr="00355F64">
        <w:rPr>
          <w:rFonts w:ascii="Times New Roman" w:hAnsi="Times New Roman" w:cs="Times New Roman"/>
          <w:spacing w:val="2"/>
        </w:rPr>
        <w:t xml:space="preserve"> </w:t>
      </w:r>
      <w:r w:rsidRPr="00355F64">
        <w:rPr>
          <w:rFonts w:ascii="Times New Roman" w:hAnsi="Times New Roman" w:cs="Times New Roman"/>
        </w:rPr>
        <w:t>4412/16.</w:t>
      </w:r>
    </w:p>
    <w:p w:rsidR="00407E27" w:rsidRPr="00355F64" w:rsidRDefault="00401945">
      <w:pPr>
        <w:pStyle w:val="a3"/>
        <w:spacing w:before="2"/>
        <w:ind w:left="438" w:right="211"/>
        <w:rPr>
          <w:rFonts w:ascii="Times New Roman" w:hAnsi="Times New Roman" w:cs="Times New Roman"/>
        </w:rPr>
      </w:pPr>
      <w:r w:rsidRPr="00355F64">
        <w:rPr>
          <w:rFonts w:ascii="Times New Roman" w:hAnsi="Times New Roman" w:cs="Times New Roman"/>
        </w:rPr>
        <w:t>δ) Οι εργασίες του είναι κατά σύστημα κακότεχνες ή τα υλικά που χρησιμοποιεί δεν ανταποκρίνονται στις προδιαγραφές. Για να κηρυχθεί ο ανάδοχος έκπτωτος για το λόγο αυτόν πρέπει να έχει προηγηθεί, τουλάχιστον μία φορά, η εφαρμογή των διατάξεων του άρθρου 159 του ν. 4412/16 για την αποκατάσταση των κακοτεχνιών του έργου και να έχει απορριφθεί, στο πλαίσιο της εφαρμογής των διατάξεων αυτών, η ένσταση του</w:t>
      </w:r>
      <w:r w:rsidRPr="00355F64">
        <w:rPr>
          <w:rFonts w:ascii="Times New Roman" w:hAnsi="Times New Roman" w:cs="Times New Roman"/>
          <w:spacing w:val="-2"/>
        </w:rPr>
        <w:t xml:space="preserve"> </w:t>
      </w:r>
      <w:r w:rsidRPr="00355F64">
        <w:rPr>
          <w:rFonts w:ascii="Times New Roman" w:hAnsi="Times New Roman" w:cs="Times New Roman"/>
        </w:rPr>
        <w:t>αναδόχου.</w:t>
      </w:r>
    </w:p>
    <w:p w:rsidR="00407E27" w:rsidRPr="00355F64" w:rsidRDefault="00401945">
      <w:pPr>
        <w:pStyle w:val="a3"/>
        <w:ind w:left="438" w:right="210"/>
        <w:rPr>
          <w:rFonts w:ascii="Times New Roman" w:hAnsi="Times New Roman" w:cs="Times New Roman"/>
        </w:rPr>
      </w:pPr>
      <w:r w:rsidRPr="00355F64">
        <w:rPr>
          <w:rFonts w:ascii="Times New Roman" w:hAnsi="Times New Roman" w:cs="Times New Roman"/>
        </w:rPr>
        <w:t>ε) Παρεκκλίνει επανειλημμένα από τα εγκεκριμένα σχέδια ή παραλείπει συστηματικά την τήρηση των κανόνων ασφαλείας των εργαζομένων ή προστασίας του περιβάλλοντος. Για να κινηθεί η διαδικασία έκπτωσης στην περίπτωση αυτή απαιτείται η κοινοποίηση δύο (2) τουλάχιστον σχετικών εγγράφων προειδοποιήσεων της διευθύνουσας υπηρεσίας προς τον</w:t>
      </w:r>
      <w:r w:rsidRPr="00355F64">
        <w:rPr>
          <w:rFonts w:ascii="Times New Roman" w:hAnsi="Times New Roman" w:cs="Times New Roman"/>
          <w:spacing w:val="-6"/>
        </w:rPr>
        <w:t xml:space="preserve"> </w:t>
      </w:r>
      <w:r w:rsidRPr="00355F64">
        <w:rPr>
          <w:rFonts w:ascii="Times New Roman" w:hAnsi="Times New Roman" w:cs="Times New Roman"/>
        </w:rPr>
        <w:t>ανάδοχο.</w:t>
      </w:r>
    </w:p>
    <w:p w:rsidR="00407E27" w:rsidRPr="00355F64" w:rsidRDefault="00401945">
      <w:pPr>
        <w:pStyle w:val="a3"/>
        <w:spacing w:line="229" w:lineRule="exact"/>
        <w:ind w:left="438"/>
        <w:rPr>
          <w:rFonts w:ascii="Times New Roman" w:hAnsi="Times New Roman" w:cs="Times New Roman"/>
        </w:rPr>
      </w:pPr>
      <w:proofErr w:type="spellStart"/>
      <w:r w:rsidRPr="00355F64">
        <w:rPr>
          <w:rFonts w:ascii="Times New Roman" w:hAnsi="Times New Roman" w:cs="Times New Roman"/>
        </w:rPr>
        <w:t>στ</w:t>
      </w:r>
      <w:proofErr w:type="spellEnd"/>
      <w:r w:rsidRPr="00355F64">
        <w:rPr>
          <w:rFonts w:ascii="Times New Roman" w:hAnsi="Times New Roman" w:cs="Times New Roman"/>
        </w:rPr>
        <w:t>) Διαπιστωθεί ότι προσκόμισε πλαστή εγγυητική</w:t>
      </w:r>
      <w:r w:rsidRPr="00355F64">
        <w:rPr>
          <w:rFonts w:ascii="Times New Roman" w:hAnsi="Times New Roman" w:cs="Times New Roman"/>
          <w:spacing w:val="-32"/>
        </w:rPr>
        <w:t xml:space="preserve"> </w:t>
      </w:r>
      <w:r w:rsidRPr="00355F64">
        <w:rPr>
          <w:rFonts w:ascii="Times New Roman" w:hAnsi="Times New Roman" w:cs="Times New Roman"/>
        </w:rPr>
        <w:t>επιστολή</w:t>
      </w:r>
      <w:r w:rsidR="00293FB1">
        <w:rPr>
          <w:rFonts w:ascii="Times New Roman" w:hAnsi="Times New Roman" w:cs="Times New Roman"/>
        </w:rPr>
        <w:t>.</w:t>
      </w:r>
    </w:p>
    <w:p w:rsidR="00407E27" w:rsidRPr="00355F64" w:rsidRDefault="00401945">
      <w:pPr>
        <w:pStyle w:val="a5"/>
        <w:numPr>
          <w:ilvl w:val="0"/>
          <w:numId w:val="1"/>
        </w:numPr>
        <w:tabs>
          <w:tab w:val="left" w:pos="407"/>
        </w:tabs>
        <w:ind w:left="438" w:right="219" w:hanging="320"/>
        <w:jc w:val="both"/>
        <w:rPr>
          <w:rFonts w:ascii="Times New Roman" w:hAnsi="Times New Roman" w:cs="Times New Roman"/>
          <w:sz w:val="20"/>
          <w:szCs w:val="20"/>
        </w:rPr>
      </w:pPr>
      <w:r w:rsidRPr="00355F64">
        <w:rPr>
          <w:rFonts w:ascii="Times New Roman" w:hAnsi="Times New Roman" w:cs="Times New Roman"/>
          <w:sz w:val="20"/>
          <w:szCs w:val="20"/>
        </w:rPr>
        <w:t>Η περίπτωση γ' της ανωτέρω παραγράφου εφαρμόζεται αναλογικά και στην περίπτωση παραβίασης των ενδεικτικών προθεσμιών της παρούσας</w:t>
      </w:r>
      <w:r w:rsidRPr="00355F64">
        <w:rPr>
          <w:rFonts w:ascii="Times New Roman" w:hAnsi="Times New Roman" w:cs="Times New Roman"/>
          <w:spacing w:val="-2"/>
          <w:sz w:val="20"/>
          <w:szCs w:val="20"/>
        </w:rPr>
        <w:t xml:space="preserve"> </w:t>
      </w:r>
      <w:r w:rsidRPr="00355F64">
        <w:rPr>
          <w:rFonts w:ascii="Times New Roman" w:hAnsi="Times New Roman" w:cs="Times New Roman"/>
          <w:sz w:val="20"/>
          <w:szCs w:val="20"/>
        </w:rPr>
        <w:t>παραγράφου.</w:t>
      </w:r>
    </w:p>
    <w:p w:rsidR="00407E27" w:rsidRPr="00355F64" w:rsidRDefault="00401945">
      <w:pPr>
        <w:pStyle w:val="a5"/>
        <w:numPr>
          <w:ilvl w:val="0"/>
          <w:numId w:val="1"/>
        </w:numPr>
        <w:tabs>
          <w:tab w:val="left" w:pos="412"/>
        </w:tabs>
        <w:spacing w:before="1"/>
        <w:ind w:left="438" w:right="212" w:hanging="320"/>
        <w:jc w:val="both"/>
        <w:rPr>
          <w:rFonts w:ascii="Times New Roman" w:hAnsi="Times New Roman" w:cs="Times New Roman"/>
          <w:sz w:val="20"/>
          <w:szCs w:val="20"/>
        </w:rPr>
      </w:pPr>
      <w:r w:rsidRPr="00355F64">
        <w:rPr>
          <w:rFonts w:ascii="Times New Roman" w:hAnsi="Times New Roman" w:cs="Times New Roman"/>
          <w:sz w:val="20"/>
          <w:szCs w:val="20"/>
        </w:rPr>
        <w:t>Αν μετά την κήρυξη της έκπτωσης και πριν από την οριστικοποίηση της ο ανάδοχος εξακολουθεί να παραμελεί τις υποχρεώσεις του, η διευθύνουσα υπηρεσία μπορεί να επέμβει για την αποτροπή ενδεχόμενων κινδύνων για το έργο και εκτελεί τις απαιτούμενες προς τούτο εργασίες σε βάρος και για λογαριασμό του αναδόχου. Επίσης εκτελεί τις απαραίτητες κατεπείγουσες εργασίες μετά την οριστικοποίηση της έκπτωσης και μέχρι τον καθορισμό του τρόπου εκτέλεσης των υπολειπόμενων εργασιών, από την αρμόδια προϊσταμένη αρχή. Η εκτέλεση των εργασιών της παραγράφου αυτής γίνεται με απευθείας εντολή ανάθεσης σε άλλον εργολήπτη ή με πρόχειρο διαγωνισμό ή με αυτεπιστασία η οποία εκδίδεται από τον προϊστάμενο της διευθύνουσας</w:t>
      </w:r>
      <w:r w:rsidRPr="00355F64">
        <w:rPr>
          <w:rFonts w:ascii="Times New Roman" w:hAnsi="Times New Roman" w:cs="Times New Roman"/>
          <w:spacing w:val="-15"/>
          <w:sz w:val="20"/>
          <w:szCs w:val="20"/>
        </w:rPr>
        <w:t xml:space="preserve"> </w:t>
      </w:r>
      <w:r w:rsidRPr="00355F64">
        <w:rPr>
          <w:rFonts w:ascii="Times New Roman" w:hAnsi="Times New Roman" w:cs="Times New Roman"/>
          <w:sz w:val="20"/>
          <w:szCs w:val="20"/>
        </w:rPr>
        <w:t>υπηρεσίας.</w:t>
      </w:r>
    </w:p>
    <w:p w:rsidR="00407E27" w:rsidRPr="00355F64" w:rsidRDefault="00401945">
      <w:pPr>
        <w:pStyle w:val="a5"/>
        <w:numPr>
          <w:ilvl w:val="0"/>
          <w:numId w:val="1"/>
        </w:numPr>
        <w:tabs>
          <w:tab w:val="left" w:pos="412"/>
        </w:tabs>
        <w:ind w:left="438" w:right="211" w:hanging="320"/>
        <w:jc w:val="both"/>
        <w:rPr>
          <w:rFonts w:ascii="Times New Roman" w:hAnsi="Times New Roman" w:cs="Times New Roman"/>
          <w:sz w:val="20"/>
          <w:szCs w:val="20"/>
        </w:rPr>
      </w:pPr>
      <w:r w:rsidRPr="00355F64">
        <w:rPr>
          <w:rFonts w:ascii="Times New Roman" w:hAnsi="Times New Roman" w:cs="Times New Roman"/>
          <w:sz w:val="20"/>
          <w:szCs w:val="20"/>
        </w:rPr>
        <w:t>Αν η έκπτωση καταστεί οριστική, ο ανάδοχος αποξενώνεται και αποβάλλεται αμέσως από το έργο και η εργολαβία εκκαθαρίζεται το συντομότερο δυνατό. Κατ' εξαίρεση, μπορεί να επιτραπεί στον έκπτωτο ανάδοχο να συμπληρώσει ημιτελείς εργασίες, ώστε να καταστεί δυνατή η επιμέτρηση τους ή να εκτελέσει εργασίες προς άρση ή αποτροπή</w:t>
      </w:r>
      <w:r w:rsidRPr="00355F64">
        <w:rPr>
          <w:rFonts w:ascii="Times New Roman" w:hAnsi="Times New Roman" w:cs="Times New Roman"/>
          <w:spacing w:val="-6"/>
          <w:sz w:val="20"/>
          <w:szCs w:val="20"/>
        </w:rPr>
        <w:t xml:space="preserve"> </w:t>
      </w:r>
      <w:r w:rsidRPr="00355F64">
        <w:rPr>
          <w:rFonts w:ascii="Times New Roman" w:hAnsi="Times New Roman" w:cs="Times New Roman"/>
          <w:sz w:val="20"/>
          <w:szCs w:val="20"/>
        </w:rPr>
        <w:t>κινδύνων.</w:t>
      </w:r>
    </w:p>
    <w:p w:rsidR="00407E27" w:rsidRPr="00355F64" w:rsidRDefault="00401945">
      <w:pPr>
        <w:pStyle w:val="a5"/>
        <w:numPr>
          <w:ilvl w:val="0"/>
          <w:numId w:val="1"/>
        </w:numPr>
        <w:tabs>
          <w:tab w:val="left" w:pos="412"/>
        </w:tabs>
        <w:spacing w:before="1"/>
        <w:ind w:left="438" w:right="215" w:hanging="320"/>
        <w:jc w:val="both"/>
        <w:rPr>
          <w:rFonts w:ascii="Times New Roman" w:hAnsi="Times New Roman" w:cs="Times New Roman"/>
          <w:sz w:val="20"/>
          <w:szCs w:val="20"/>
        </w:rPr>
      </w:pPr>
      <w:r w:rsidRPr="00355F64">
        <w:rPr>
          <w:rFonts w:ascii="Times New Roman" w:hAnsi="Times New Roman" w:cs="Times New Roman"/>
          <w:sz w:val="20"/>
          <w:szCs w:val="20"/>
        </w:rPr>
        <w:t>Κατά του οριστικά έκπτωτου αναδόχου επέρχονται αθροιστικά οι εξής συνέπειες, τις οποίες υποχρεούται να υλοποιήσει η Διευθύνουσα Υπηρεσία εντός μηνός από την οριστικοποίηση της έκπτωσης:</w:t>
      </w:r>
      <w:r w:rsidRPr="00355F64">
        <w:rPr>
          <w:rFonts w:ascii="Times New Roman" w:hAnsi="Times New Roman" w:cs="Times New Roman"/>
          <w:spacing w:val="7"/>
          <w:sz w:val="20"/>
          <w:szCs w:val="20"/>
        </w:rPr>
        <w:t xml:space="preserve"> </w:t>
      </w:r>
      <w:r w:rsidRPr="00355F64">
        <w:rPr>
          <w:rFonts w:ascii="Times New Roman" w:hAnsi="Times New Roman" w:cs="Times New Roman"/>
          <w:sz w:val="20"/>
          <w:szCs w:val="20"/>
        </w:rPr>
        <w:t>.</w:t>
      </w:r>
    </w:p>
    <w:p w:rsidR="00407E27" w:rsidRPr="00355F64" w:rsidRDefault="00401945">
      <w:pPr>
        <w:pStyle w:val="a3"/>
        <w:ind w:left="438" w:right="214"/>
        <w:rPr>
          <w:rFonts w:ascii="Times New Roman" w:hAnsi="Times New Roman" w:cs="Times New Roman"/>
        </w:rPr>
      </w:pPr>
      <w:r w:rsidRPr="00355F64">
        <w:rPr>
          <w:rFonts w:ascii="Times New Roman" w:hAnsi="Times New Roman" w:cs="Times New Roman"/>
        </w:rPr>
        <w:t xml:space="preserve">α) Καθίσταται άμεσα απαιτητό το </w:t>
      </w:r>
      <w:proofErr w:type="spellStart"/>
      <w:r w:rsidRPr="00355F64">
        <w:rPr>
          <w:rFonts w:ascii="Times New Roman" w:hAnsi="Times New Roman" w:cs="Times New Roman"/>
        </w:rPr>
        <w:t>αναπόσβεστο</w:t>
      </w:r>
      <w:proofErr w:type="spellEnd"/>
      <w:r w:rsidRPr="00355F64">
        <w:rPr>
          <w:rFonts w:ascii="Times New Roman" w:hAnsi="Times New Roman" w:cs="Times New Roman"/>
        </w:rPr>
        <w:t xml:space="preserve"> μέρος της προκαταβολής προσαυξημένο με τους νόμιμους τόκους και εισπράττεται από τον κύριο του έργου με κατάπτωση ανάλογου ποσού της αντίστοιχης</w:t>
      </w:r>
      <w:r w:rsidRPr="00355F64">
        <w:rPr>
          <w:rFonts w:ascii="Times New Roman" w:hAnsi="Times New Roman" w:cs="Times New Roman"/>
          <w:spacing w:val="-2"/>
        </w:rPr>
        <w:t xml:space="preserve"> </w:t>
      </w:r>
      <w:r w:rsidRPr="00355F64">
        <w:rPr>
          <w:rFonts w:ascii="Times New Roman" w:hAnsi="Times New Roman" w:cs="Times New Roman"/>
        </w:rPr>
        <w:t>εγγύησης.</w:t>
      </w:r>
    </w:p>
    <w:p w:rsidR="00407E27" w:rsidRPr="00355F64" w:rsidRDefault="00401945">
      <w:pPr>
        <w:pStyle w:val="a3"/>
        <w:ind w:left="438" w:right="210"/>
        <w:rPr>
          <w:rFonts w:ascii="Times New Roman" w:hAnsi="Times New Roman" w:cs="Times New Roman"/>
        </w:rPr>
      </w:pPr>
      <w:r w:rsidRPr="00355F64">
        <w:rPr>
          <w:rFonts w:ascii="Times New Roman" w:hAnsi="Times New Roman" w:cs="Times New Roman"/>
        </w:rPr>
        <w:t xml:space="preserve">β) Καταπίπτει υπέρ του κυρίου του έργου, ως ειδική ποινική ρήτρα, το σύνολο των εγγυήσεων για την καλή </w:t>
      </w:r>
      <w:r w:rsidRPr="00355F64">
        <w:rPr>
          <w:rFonts w:ascii="Times New Roman" w:hAnsi="Times New Roman" w:cs="Times New Roman"/>
        </w:rPr>
        <w:lastRenderedPageBreak/>
        <w:t>εκτέλεση του έργου, όπως ορίζονται στο άρθρο 72 του ν. 4412/2016 και κατά μέγιστο μέχρι το υπολειπόμενο προς κατασκευή ποσό της σύμβασης και εφόσον ληφθεί υπόψη προς επιστροφή αρνητικός</w:t>
      </w:r>
      <w:r w:rsidRPr="00355F64">
        <w:rPr>
          <w:rFonts w:ascii="Times New Roman" w:hAnsi="Times New Roman" w:cs="Times New Roman"/>
          <w:spacing w:val="-2"/>
        </w:rPr>
        <w:t xml:space="preserve"> </w:t>
      </w:r>
      <w:r w:rsidRPr="00355F64">
        <w:rPr>
          <w:rFonts w:ascii="Times New Roman" w:hAnsi="Times New Roman" w:cs="Times New Roman"/>
        </w:rPr>
        <w:t>λογαριασμός.</w:t>
      </w:r>
    </w:p>
    <w:p w:rsidR="00407E27" w:rsidRPr="00355F64" w:rsidRDefault="00401945">
      <w:pPr>
        <w:pStyle w:val="a3"/>
        <w:ind w:left="438" w:right="214"/>
        <w:rPr>
          <w:rFonts w:ascii="Times New Roman" w:hAnsi="Times New Roman" w:cs="Times New Roman"/>
        </w:rPr>
      </w:pPr>
      <w:r w:rsidRPr="00355F64">
        <w:rPr>
          <w:rFonts w:ascii="Times New Roman" w:hAnsi="Times New Roman" w:cs="Times New Roman"/>
        </w:rPr>
        <w:t>γ) Καταπίπτει το σύνολο των ποινικών ρητρών που προβλέπονται για την υπέρβαση της συνολικής προθεσμίας περαίωσης του έργου και για τις τμηματικές προθεσμίες. Οι ποινικές ρήτρες περιλαμβάνονται στον εκκαθαριστικό λογαριασμό της έκπτωτης</w:t>
      </w:r>
      <w:r w:rsidRPr="00355F64">
        <w:rPr>
          <w:rFonts w:ascii="Times New Roman" w:hAnsi="Times New Roman" w:cs="Times New Roman"/>
          <w:spacing w:val="-10"/>
        </w:rPr>
        <w:t xml:space="preserve"> </w:t>
      </w:r>
      <w:r w:rsidRPr="00355F64">
        <w:rPr>
          <w:rFonts w:ascii="Times New Roman" w:hAnsi="Times New Roman" w:cs="Times New Roman"/>
        </w:rPr>
        <w:t>εργολαβίας.</w:t>
      </w:r>
    </w:p>
    <w:p w:rsidR="00407E27" w:rsidRPr="00355F64" w:rsidRDefault="00401945">
      <w:pPr>
        <w:pStyle w:val="a5"/>
        <w:numPr>
          <w:ilvl w:val="0"/>
          <w:numId w:val="1"/>
        </w:numPr>
        <w:tabs>
          <w:tab w:val="left" w:pos="412"/>
        </w:tabs>
        <w:spacing w:before="1"/>
        <w:ind w:left="438" w:right="212" w:hanging="320"/>
        <w:jc w:val="both"/>
        <w:rPr>
          <w:rFonts w:ascii="Times New Roman" w:hAnsi="Times New Roman" w:cs="Times New Roman"/>
          <w:sz w:val="20"/>
          <w:szCs w:val="20"/>
        </w:rPr>
      </w:pPr>
      <w:r w:rsidRPr="00355F64">
        <w:rPr>
          <w:rFonts w:ascii="Times New Roman" w:hAnsi="Times New Roman" w:cs="Times New Roman"/>
          <w:sz w:val="20"/>
          <w:szCs w:val="20"/>
        </w:rPr>
        <w:t xml:space="preserve">Για την εκκαθάριση της εργολαβίας καλείται ο έκπτωτος ανάδοχος να υποβάλει μέσα σε έναν (1) μήνα την επιμέτρηση των εργασιών που έχει εκτελέσει. Αν αμελήσει την υποχρέωση του αυτή, η Διευθύνουσα Υπηρεσία προβαίνει η ίδια στη σύνταξη της επιμέτρησης ή την αναθέτει σε ιδιώτη μηχανικό, καλώντας τον έκπτωτο ανάδοχο να παραστεί. Η επιμέτρηση ελέγχεται και εγκρίνεται από τη Διευθύνουσα Υπηρεσία εντός μηνός από της υποβολής της και κοινοποιείται στον έκπτωτο ανάδοχο, ο οποίος μπορεί να υποβάλει ένσταση εντός δεκαπέντε (15) ημερών. Το ίδιο ισχύει αναλογικά και αν η επιμέτρηση συνταχθεί με επιμέλεια της διευθύνουσας υπηρεσίας. Επί της ένστασης αποφαίνεται η προϊσταμένη αρχή εντός δύο (2) μηνών από την υποβολή της. Αν η επιμέτρηση ανατεθεί προς σύνταξη σε ιδιώτη μηχανικό, η σχετική δαπάνη καταβάλλεται από τις πιστώσεις του έργου με απόφαση της διευθύνουσας υπηρεσίας και περιλαμβάνεται στον εκκαθαριστικό λογαριασμό της έκπτωτης εργολαβίας. Η επιμέτρηση περιλαμβάνει μόνο ολοκληρωμένες εργασίες. Κατ' εξαίρεση ημιτελείς εργασίες και </w:t>
      </w:r>
      <w:proofErr w:type="spellStart"/>
      <w:r w:rsidRPr="00355F64">
        <w:rPr>
          <w:rFonts w:ascii="Times New Roman" w:hAnsi="Times New Roman" w:cs="Times New Roman"/>
          <w:sz w:val="20"/>
          <w:szCs w:val="20"/>
        </w:rPr>
        <w:t>εισκομισθέντα</w:t>
      </w:r>
      <w:proofErr w:type="spellEnd"/>
      <w:r w:rsidRPr="00355F64">
        <w:rPr>
          <w:rFonts w:ascii="Times New Roman" w:hAnsi="Times New Roman" w:cs="Times New Roman"/>
          <w:sz w:val="20"/>
          <w:szCs w:val="20"/>
        </w:rPr>
        <w:t xml:space="preserve"> στο εργοτάξιο υλικά περιλαμβάνονται στην επιμέτρηση, αν κατά την κρίση της υπηρεσίας είναι χρήσιμα για τον κύριο του έργου, εν όψει της προοπτικής συνέχισης του. Στον εκκαθαριστικό λογαριασμό περιλαμβάνεται το σύνολο των ποινικών ρητρών της παρ. 10 του άρθρου 160 του ν. 4412/2016 και κάθε άλλη εκκαθαρισμένη απαίτηση κατά του έκπτωτου αναδόχου. Αν ο εκκαθαριστικός λογαριασμός είναι αρνητικός, η διαφορά εισπράττεται, σύμφωνα με τις διατάξεις που ισχύουν για την είσπραξη των απαιτήσεων του κυρίου του έργου. Αν κατά την παραλαβή των εργασιών της έκπτωτης εργολαβίας, που διενεργείται ταυτόχρονα ως προσωρινή και οριστική, προκύψουν διαφορές στα ποσά του εκκαθαριστικού λογαριασμού, συντάσσεται νέος τελικός λογαριασμός, αλλιώς ο εκκαθαριστικός λογαριασμός ισχύει ως</w:t>
      </w:r>
      <w:r w:rsidRPr="00355F64">
        <w:rPr>
          <w:rFonts w:ascii="Times New Roman" w:hAnsi="Times New Roman" w:cs="Times New Roman"/>
          <w:spacing w:val="-11"/>
          <w:sz w:val="20"/>
          <w:szCs w:val="20"/>
        </w:rPr>
        <w:t xml:space="preserve"> </w:t>
      </w:r>
      <w:r w:rsidRPr="00355F64">
        <w:rPr>
          <w:rFonts w:ascii="Times New Roman" w:hAnsi="Times New Roman" w:cs="Times New Roman"/>
          <w:sz w:val="20"/>
          <w:szCs w:val="20"/>
        </w:rPr>
        <w:t>τελικός.</w:t>
      </w:r>
    </w:p>
    <w:p w:rsidR="00407E27" w:rsidRPr="00293FB1" w:rsidRDefault="00401945" w:rsidP="00293FB1">
      <w:pPr>
        <w:pStyle w:val="a5"/>
        <w:numPr>
          <w:ilvl w:val="0"/>
          <w:numId w:val="1"/>
        </w:numPr>
        <w:tabs>
          <w:tab w:val="left" w:pos="398"/>
        </w:tabs>
        <w:spacing w:before="71"/>
        <w:ind w:left="418" w:right="214" w:hanging="300"/>
        <w:jc w:val="both"/>
        <w:rPr>
          <w:rFonts w:ascii="Times New Roman" w:hAnsi="Times New Roman" w:cs="Times New Roman"/>
          <w:sz w:val="20"/>
          <w:szCs w:val="20"/>
        </w:rPr>
      </w:pPr>
      <w:r w:rsidRPr="00293FB1">
        <w:rPr>
          <w:rFonts w:ascii="Times New Roman" w:hAnsi="Times New Roman" w:cs="Times New Roman"/>
          <w:sz w:val="20"/>
          <w:szCs w:val="20"/>
        </w:rPr>
        <w:t>Αν, μετά την οριστικοποίηση της έκπτωσης, η προϊσταμένη αρχή αποφασίσει την ολοκλήρωση του έργου, προσκαλεί τον επόμενο κατά σειρά μειοδότη του διαγωνισμού, στον οποίο αναδείχθηκε ο έκπτωτος</w:t>
      </w:r>
      <w:r w:rsidRPr="00293FB1">
        <w:rPr>
          <w:rFonts w:ascii="Times New Roman" w:hAnsi="Times New Roman" w:cs="Times New Roman"/>
          <w:spacing w:val="8"/>
          <w:sz w:val="20"/>
          <w:szCs w:val="20"/>
        </w:rPr>
        <w:t xml:space="preserve"> </w:t>
      </w:r>
      <w:r w:rsidRPr="00293FB1">
        <w:rPr>
          <w:rFonts w:ascii="Times New Roman" w:hAnsi="Times New Roman" w:cs="Times New Roman"/>
          <w:sz w:val="20"/>
          <w:szCs w:val="20"/>
        </w:rPr>
        <w:t>ανάδοχος</w:t>
      </w:r>
      <w:r w:rsidRPr="00293FB1">
        <w:rPr>
          <w:rFonts w:ascii="Times New Roman" w:hAnsi="Times New Roman" w:cs="Times New Roman"/>
          <w:spacing w:val="7"/>
          <w:sz w:val="20"/>
          <w:szCs w:val="20"/>
        </w:rPr>
        <w:t xml:space="preserve"> </w:t>
      </w:r>
      <w:r w:rsidRPr="00293FB1">
        <w:rPr>
          <w:rFonts w:ascii="Times New Roman" w:hAnsi="Times New Roman" w:cs="Times New Roman"/>
          <w:sz w:val="20"/>
          <w:szCs w:val="20"/>
        </w:rPr>
        <w:t>και</w:t>
      </w:r>
      <w:r w:rsidRPr="00293FB1">
        <w:rPr>
          <w:rFonts w:ascii="Times New Roman" w:hAnsi="Times New Roman" w:cs="Times New Roman"/>
          <w:spacing w:val="10"/>
          <w:sz w:val="20"/>
          <w:szCs w:val="20"/>
        </w:rPr>
        <w:t xml:space="preserve"> </w:t>
      </w:r>
      <w:r w:rsidRPr="00293FB1">
        <w:rPr>
          <w:rFonts w:ascii="Times New Roman" w:hAnsi="Times New Roman" w:cs="Times New Roman"/>
          <w:sz w:val="20"/>
          <w:szCs w:val="20"/>
        </w:rPr>
        <w:t>του</w:t>
      </w:r>
      <w:r w:rsidRPr="00293FB1">
        <w:rPr>
          <w:rFonts w:ascii="Times New Roman" w:hAnsi="Times New Roman" w:cs="Times New Roman"/>
          <w:spacing w:val="9"/>
          <w:sz w:val="20"/>
          <w:szCs w:val="20"/>
        </w:rPr>
        <w:t xml:space="preserve"> </w:t>
      </w:r>
      <w:r w:rsidRPr="00293FB1">
        <w:rPr>
          <w:rFonts w:ascii="Times New Roman" w:hAnsi="Times New Roman" w:cs="Times New Roman"/>
          <w:sz w:val="20"/>
          <w:szCs w:val="20"/>
        </w:rPr>
        <w:t>προτείνει</w:t>
      </w:r>
      <w:r w:rsidRPr="00293FB1">
        <w:rPr>
          <w:rFonts w:ascii="Times New Roman" w:hAnsi="Times New Roman" w:cs="Times New Roman"/>
          <w:spacing w:val="9"/>
          <w:sz w:val="20"/>
          <w:szCs w:val="20"/>
        </w:rPr>
        <w:t xml:space="preserve"> </w:t>
      </w:r>
      <w:r w:rsidRPr="00293FB1">
        <w:rPr>
          <w:rFonts w:ascii="Times New Roman" w:hAnsi="Times New Roman" w:cs="Times New Roman"/>
          <w:sz w:val="20"/>
          <w:szCs w:val="20"/>
        </w:rPr>
        <w:t>να</w:t>
      </w:r>
      <w:r w:rsidRPr="00293FB1">
        <w:rPr>
          <w:rFonts w:ascii="Times New Roman" w:hAnsi="Times New Roman" w:cs="Times New Roman"/>
          <w:spacing w:val="11"/>
          <w:sz w:val="20"/>
          <w:szCs w:val="20"/>
        </w:rPr>
        <w:t xml:space="preserve"> </w:t>
      </w:r>
      <w:r w:rsidRPr="00293FB1">
        <w:rPr>
          <w:rFonts w:ascii="Times New Roman" w:hAnsi="Times New Roman" w:cs="Times New Roman"/>
          <w:sz w:val="20"/>
          <w:szCs w:val="20"/>
        </w:rPr>
        <w:t>αναλάβει</w:t>
      </w:r>
      <w:r w:rsidRPr="00293FB1">
        <w:rPr>
          <w:rFonts w:ascii="Times New Roman" w:hAnsi="Times New Roman" w:cs="Times New Roman"/>
          <w:spacing w:val="9"/>
          <w:sz w:val="20"/>
          <w:szCs w:val="20"/>
        </w:rPr>
        <w:t xml:space="preserve"> </w:t>
      </w:r>
      <w:r w:rsidRPr="00293FB1">
        <w:rPr>
          <w:rFonts w:ascii="Times New Roman" w:hAnsi="Times New Roman" w:cs="Times New Roman"/>
          <w:sz w:val="20"/>
          <w:szCs w:val="20"/>
        </w:rPr>
        <w:t>αυτός</w:t>
      </w:r>
      <w:r w:rsidRPr="00293FB1">
        <w:rPr>
          <w:rFonts w:ascii="Times New Roman" w:hAnsi="Times New Roman" w:cs="Times New Roman"/>
          <w:spacing w:val="8"/>
          <w:sz w:val="20"/>
          <w:szCs w:val="20"/>
        </w:rPr>
        <w:t xml:space="preserve"> </w:t>
      </w:r>
      <w:r w:rsidRPr="00293FB1">
        <w:rPr>
          <w:rFonts w:ascii="Times New Roman" w:hAnsi="Times New Roman" w:cs="Times New Roman"/>
          <w:sz w:val="20"/>
          <w:szCs w:val="20"/>
        </w:rPr>
        <w:t>το</w:t>
      </w:r>
      <w:r w:rsidRPr="00293FB1">
        <w:rPr>
          <w:rFonts w:ascii="Times New Roman" w:hAnsi="Times New Roman" w:cs="Times New Roman"/>
          <w:spacing w:val="8"/>
          <w:sz w:val="20"/>
          <w:szCs w:val="20"/>
        </w:rPr>
        <w:t xml:space="preserve"> </w:t>
      </w:r>
      <w:r w:rsidRPr="00293FB1">
        <w:rPr>
          <w:rFonts w:ascii="Times New Roman" w:hAnsi="Times New Roman" w:cs="Times New Roman"/>
          <w:sz w:val="20"/>
          <w:szCs w:val="20"/>
        </w:rPr>
        <w:t>έργο</w:t>
      </w:r>
      <w:r w:rsidRPr="00293FB1">
        <w:rPr>
          <w:rFonts w:ascii="Times New Roman" w:hAnsi="Times New Roman" w:cs="Times New Roman"/>
          <w:spacing w:val="9"/>
          <w:sz w:val="20"/>
          <w:szCs w:val="20"/>
        </w:rPr>
        <w:t xml:space="preserve"> </w:t>
      </w:r>
      <w:r w:rsidRPr="00293FB1">
        <w:rPr>
          <w:rFonts w:ascii="Times New Roman" w:hAnsi="Times New Roman" w:cs="Times New Roman"/>
          <w:sz w:val="20"/>
          <w:szCs w:val="20"/>
        </w:rPr>
        <w:t>ολοκλήρωσης</w:t>
      </w:r>
      <w:r w:rsidRPr="00293FB1">
        <w:rPr>
          <w:rFonts w:ascii="Times New Roman" w:hAnsi="Times New Roman" w:cs="Times New Roman"/>
          <w:spacing w:val="8"/>
          <w:sz w:val="20"/>
          <w:szCs w:val="20"/>
        </w:rPr>
        <w:t xml:space="preserve"> </w:t>
      </w:r>
      <w:r w:rsidRPr="00293FB1">
        <w:rPr>
          <w:rFonts w:ascii="Times New Roman" w:hAnsi="Times New Roman" w:cs="Times New Roman"/>
          <w:sz w:val="20"/>
          <w:szCs w:val="20"/>
        </w:rPr>
        <w:t>της</w:t>
      </w:r>
      <w:r w:rsidRPr="00293FB1">
        <w:rPr>
          <w:rFonts w:ascii="Times New Roman" w:hAnsi="Times New Roman" w:cs="Times New Roman"/>
          <w:spacing w:val="8"/>
          <w:sz w:val="20"/>
          <w:szCs w:val="20"/>
        </w:rPr>
        <w:t xml:space="preserve"> </w:t>
      </w:r>
      <w:r w:rsidRPr="00293FB1">
        <w:rPr>
          <w:rFonts w:ascii="Times New Roman" w:hAnsi="Times New Roman" w:cs="Times New Roman"/>
          <w:sz w:val="20"/>
          <w:szCs w:val="20"/>
        </w:rPr>
        <w:t>έκπτωτης</w:t>
      </w:r>
      <w:r w:rsidR="00293FB1" w:rsidRPr="00293FB1">
        <w:rPr>
          <w:rFonts w:ascii="Times New Roman" w:hAnsi="Times New Roman" w:cs="Times New Roman"/>
          <w:sz w:val="20"/>
          <w:szCs w:val="20"/>
        </w:rPr>
        <w:t xml:space="preserve">  </w:t>
      </w:r>
      <w:r w:rsidRPr="00293FB1">
        <w:rPr>
          <w:rFonts w:ascii="Times New Roman" w:hAnsi="Times New Roman" w:cs="Times New Roman"/>
          <w:sz w:val="20"/>
          <w:szCs w:val="20"/>
        </w:rPr>
        <w:t>εργολαβίας, με τους ίδιους όρους και προϋποθέσεις και βάσει της προσφοράς που υπέβαλε στο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w:t>
      </w:r>
      <w:r w:rsidRPr="00293FB1">
        <w:rPr>
          <w:rFonts w:ascii="Times New Roman" w:hAnsi="Times New Roman" w:cs="Times New Roman"/>
          <w:spacing w:val="-40"/>
          <w:sz w:val="20"/>
          <w:szCs w:val="20"/>
        </w:rPr>
        <w:t xml:space="preserve"> </w:t>
      </w:r>
      <w:r w:rsidRPr="00293FB1">
        <w:rPr>
          <w:rFonts w:ascii="Times New Roman" w:hAnsi="Times New Roman" w:cs="Times New Roman"/>
          <w:sz w:val="20"/>
          <w:szCs w:val="20"/>
        </w:rPr>
        <w:t>διατάξεις.</w:t>
      </w:r>
    </w:p>
    <w:p w:rsidR="00407E27" w:rsidRPr="00355F64" w:rsidRDefault="00401945">
      <w:pPr>
        <w:pStyle w:val="a5"/>
        <w:numPr>
          <w:ilvl w:val="0"/>
          <w:numId w:val="1"/>
        </w:numPr>
        <w:tabs>
          <w:tab w:val="left" w:pos="403"/>
        </w:tabs>
        <w:spacing w:before="2"/>
        <w:ind w:left="418" w:right="216" w:hanging="300"/>
        <w:jc w:val="both"/>
        <w:rPr>
          <w:rFonts w:ascii="Times New Roman" w:hAnsi="Times New Roman" w:cs="Times New Roman"/>
          <w:sz w:val="20"/>
          <w:szCs w:val="20"/>
        </w:rPr>
      </w:pPr>
      <w:r w:rsidRPr="00293FB1">
        <w:rPr>
          <w:rFonts w:ascii="Times New Roman" w:hAnsi="Times New Roman" w:cs="Times New Roman"/>
          <w:sz w:val="20"/>
          <w:szCs w:val="20"/>
        </w:rPr>
        <w:t>Η διαδικασία της παραγράφου αυτής δεν εφαρμόζεται μόνο στην περίπτωση που η προϊσταμένη αρχή κρίνει αιτιολογημένα ότι οι παραπάνω προσφορές δεν είναι ικανοποιητικές για τον κύριο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w:t>
      </w:r>
      <w:r w:rsidRPr="00293FB1">
        <w:rPr>
          <w:rFonts w:ascii="Times New Roman" w:hAnsi="Times New Roman" w:cs="Times New Roman"/>
          <w:szCs w:val="20"/>
        </w:rPr>
        <w:t xml:space="preserve"> </w:t>
      </w:r>
      <w:r w:rsidRPr="00355F64">
        <w:rPr>
          <w:rFonts w:ascii="Times New Roman" w:hAnsi="Times New Roman" w:cs="Times New Roman"/>
          <w:sz w:val="20"/>
          <w:szCs w:val="20"/>
        </w:rPr>
        <w:t>με υπαιτιότητα του κυρίου του έργου κατά τις κείμενες</w:t>
      </w:r>
      <w:r w:rsidRPr="00355F64">
        <w:rPr>
          <w:rFonts w:ascii="Times New Roman" w:hAnsi="Times New Roman" w:cs="Times New Roman"/>
          <w:spacing w:val="-8"/>
          <w:sz w:val="20"/>
          <w:szCs w:val="20"/>
        </w:rPr>
        <w:t xml:space="preserve"> </w:t>
      </w:r>
      <w:r w:rsidRPr="00355F64">
        <w:rPr>
          <w:rFonts w:ascii="Times New Roman" w:hAnsi="Times New Roman" w:cs="Times New Roman"/>
          <w:sz w:val="20"/>
          <w:szCs w:val="20"/>
        </w:rPr>
        <w:t>διατάξεις.</w:t>
      </w:r>
    </w:p>
    <w:p w:rsidR="00407E27" w:rsidRDefault="00407E27">
      <w:pPr>
        <w:pStyle w:val="a3"/>
        <w:ind w:left="0"/>
        <w:jc w:val="left"/>
        <w:rPr>
          <w:rFonts w:ascii="Times New Roman" w:hAnsi="Times New Roman" w:cs="Times New Roman"/>
        </w:rPr>
      </w:pPr>
    </w:p>
    <w:p w:rsidR="00293FB1" w:rsidRPr="00355F64" w:rsidRDefault="00293FB1">
      <w:pPr>
        <w:pStyle w:val="a3"/>
        <w:ind w:left="0"/>
        <w:jc w:val="left"/>
        <w:rPr>
          <w:rFonts w:ascii="Times New Roman" w:hAnsi="Times New Roman" w:cs="Times New Roman"/>
        </w:rPr>
      </w:pPr>
    </w:p>
    <w:p w:rsidR="00407E27" w:rsidRPr="00355F64" w:rsidRDefault="00401945">
      <w:pPr>
        <w:pStyle w:val="a3"/>
        <w:jc w:val="left"/>
        <w:rPr>
          <w:rFonts w:ascii="Times New Roman" w:hAnsi="Times New Roman" w:cs="Times New Roman"/>
        </w:rPr>
      </w:pPr>
      <w:r w:rsidRPr="00355F64">
        <w:rPr>
          <w:rFonts w:ascii="Times New Roman" w:hAnsi="Times New Roman" w:cs="Times New Roman"/>
          <w:u w:val="single"/>
        </w:rPr>
        <w:t>Άρθρο 30ο :  ΑΠΑΙΤΟΥΜΕΝΑ ΜΕΤΡΑ ΑΣΦΑΛΕΙΑΣ ΚΑΙ ΥΓΕΙΑΣ ΣΤΟ</w:t>
      </w:r>
      <w:r w:rsidRPr="00355F64">
        <w:rPr>
          <w:rFonts w:ascii="Times New Roman" w:hAnsi="Times New Roman" w:cs="Times New Roman"/>
          <w:spacing w:val="-25"/>
          <w:u w:val="single"/>
        </w:rPr>
        <w:t xml:space="preserve"> </w:t>
      </w:r>
      <w:r w:rsidRPr="00355F64">
        <w:rPr>
          <w:rFonts w:ascii="Times New Roman" w:hAnsi="Times New Roman" w:cs="Times New Roman"/>
          <w:u w:val="single"/>
        </w:rPr>
        <w:t>ΕΡΓΟΤΑΞΙΟ</w:t>
      </w:r>
    </w:p>
    <w:p w:rsidR="00407E27" w:rsidRPr="00355F64" w:rsidRDefault="00401945">
      <w:pPr>
        <w:pStyle w:val="a3"/>
        <w:spacing w:before="116"/>
        <w:ind w:right="211"/>
        <w:rPr>
          <w:rFonts w:ascii="Times New Roman" w:hAnsi="Times New Roman" w:cs="Times New Roman"/>
        </w:rPr>
      </w:pPr>
      <w:r w:rsidRPr="00355F64">
        <w:rPr>
          <w:rFonts w:ascii="Times New Roman" w:hAnsi="Times New Roman" w:cs="Times New Roman"/>
        </w:rPr>
        <w:t xml:space="preserve">Ο ανάδοχος υποχρεούται να εκτελεί το έργο με τρόπο ασφαλή και σύμφωνα με τους νόμους, τα διατάγματα, τις αστυνομικές διατάξεις και οδηγίες του </w:t>
      </w:r>
      <w:proofErr w:type="spellStart"/>
      <w:r w:rsidRPr="00355F64">
        <w:rPr>
          <w:rFonts w:ascii="Times New Roman" w:hAnsi="Times New Roman" w:cs="Times New Roman"/>
        </w:rPr>
        <w:t>ΚτΕ</w:t>
      </w:r>
      <w:proofErr w:type="spellEnd"/>
      <w:r w:rsidRPr="00355F64">
        <w:rPr>
          <w:rFonts w:ascii="Times New Roman" w:hAnsi="Times New Roman" w:cs="Times New Roman"/>
        </w:rPr>
        <w:t>, σχετικά με την ασφάλεια και υγεία των εργαζομένων.</w:t>
      </w:r>
    </w:p>
    <w:p w:rsidR="00407E27" w:rsidRPr="00355F64" w:rsidRDefault="00401945">
      <w:pPr>
        <w:pStyle w:val="a3"/>
        <w:ind w:right="219"/>
        <w:rPr>
          <w:rFonts w:ascii="Times New Roman" w:hAnsi="Times New Roman" w:cs="Times New Roman"/>
        </w:rPr>
      </w:pPr>
      <w:r w:rsidRPr="00355F64">
        <w:rPr>
          <w:rFonts w:ascii="Times New Roman" w:hAnsi="Times New Roman" w:cs="Times New Roman"/>
        </w:rPr>
        <w:t>Ο ανάδοχος υποχρεούται να κάνει την αναθεώρηση του Σχεδίου Ασφάλειας και Υγείας (ΣΑΥ) καθώς και να συντάξει και να αναθεωρεί το φάκελο Ασφάλειας και Υγείας (ΦΑΥ) της Μελέτης και να παρακολουθεί τις εργασίες που αφορούν θέματα</w:t>
      </w:r>
      <w:r w:rsidRPr="00355F64">
        <w:rPr>
          <w:rFonts w:ascii="Times New Roman" w:hAnsi="Times New Roman" w:cs="Times New Roman"/>
          <w:spacing w:val="-1"/>
        </w:rPr>
        <w:t xml:space="preserve"> </w:t>
      </w:r>
      <w:r w:rsidRPr="00355F64">
        <w:rPr>
          <w:rFonts w:ascii="Times New Roman" w:hAnsi="Times New Roman" w:cs="Times New Roman"/>
        </w:rPr>
        <w:t>ΑΥΕ.</w:t>
      </w:r>
    </w:p>
    <w:p w:rsidR="00407E27" w:rsidRPr="00355F64" w:rsidRDefault="00401945">
      <w:pPr>
        <w:pStyle w:val="a3"/>
        <w:spacing w:before="1"/>
        <w:ind w:right="213"/>
        <w:rPr>
          <w:rFonts w:ascii="Times New Roman" w:hAnsi="Times New Roman" w:cs="Times New Roman"/>
        </w:rPr>
      </w:pPr>
      <w:r w:rsidRPr="00355F64">
        <w:rPr>
          <w:rFonts w:ascii="Times New Roman" w:hAnsi="Times New Roman" w:cs="Times New Roman"/>
        </w:rPr>
        <w:t xml:space="preserve">Το ΣΑΥ αναπροσαρμόζεται σε συνάρτηση με την εξέλιξη των εργασιών, στο δε (ΦΑΥ) εμπεριέχονται οι ενδεχόμενες τροποποιήσεις που έχουν επέλθει. Συνεπώς ο φάκελος Ασφάλειας και Υγείας συμπληρώνεται σταδιακά και παραδίδεται με την ολοκλήρωση του έργου στο </w:t>
      </w:r>
      <w:proofErr w:type="spellStart"/>
      <w:r w:rsidRPr="00355F64">
        <w:rPr>
          <w:rFonts w:ascii="Times New Roman" w:hAnsi="Times New Roman" w:cs="Times New Roman"/>
        </w:rPr>
        <w:t>ΚτΕ</w:t>
      </w:r>
      <w:proofErr w:type="spellEnd"/>
      <w:r w:rsidRPr="00355F64">
        <w:rPr>
          <w:rFonts w:ascii="Times New Roman" w:hAnsi="Times New Roman" w:cs="Times New Roman"/>
        </w:rPr>
        <w:t xml:space="preserve"> ενημερωμένος ώστε να περιέχει τα πραγματικά στοιχεία του έργου, έτσι όπως αυτό κατασκευάστηκε. Σε περίπτωση που δεν έχει παραδοθεί από την Υπηρεσία ΣΑΥ και ΦΑΥ στον Ανάδοχο μαζί με την τεχνική μελέτη, αυτός υποχρεούται στη σύνταξή τους αδαπάνως για το</w:t>
      </w:r>
      <w:r w:rsidRPr="00355F64">
        <w:rPr>
          <w:rFonts w:ascii="Times New Roman" w:hAnsi="Times New Roman" w:cs="Times New Roman"/>
          <w:spacing w:val="-3"/>
        </w:rPr>
        <w:t xml:space="preserve"> </w:t>
      </w:r>
      <w:r w:rsidRPr="00355F64">
        <w:rPr>
          <w:rFonts w:ascii="Times New Roman" w:hAnsi="Times New Roman" w:cs="Times New Roman"/>
        </w:rPr>
        <w:t>Δημόσιο.</w:t>
      </w:r>
    </w:p>
    <w:p w:rsidR="00407E27" w:rsidRPr="00355F64" w:rsidRDefault="00401945">
      <w:pPr>
        <w:pStyle w:val="a3"/>
        <w:ind w:right="216"/>
        <w:rPr>
          <w:rFonts w:ascii="Times New Roman" w:hAnsi="Times New Roman" w:cs="Times New Roman"/>
        </w:rPr>
      </w:pPr>
      <w:r w:rsidRPr="00355F64">
        <w:rPr>
          <w:rFonts w:ascii="Times New Roman" w:hAnsi="Times New Roman" w:cs="Times New Roman"/>
        </w:rPr>
        <w:t>Κατά την εκτέλεση του έργου, το ΣΑΥ και ο ΦΑΥ τηρούνται στο εργοτάξιο με ευθύνη του αναδόχου και είναι στη διάθεση των ελεγκτικών αρχών. Η Δ/</w:t>
      </w:r>
      <w:proofErr w:type="spellStart"/>
      <w:r w:rsidRPr="00355F64">
        <w:rPr>
          <w:rFonts w:ascii="Times New Roman" w:hAnsi="Times New Roman" w:cs="Times New Roman"/>
        </w:rPr>
        <w:t>νσα</w:t>
      </w:r>
      <w:proofErr w:type="spellEnd"/>
      <w:r w:rsidRPr="00355F64">
        <w:rPr>
          <w:rFonts w:ascii="Times New Roman" w:hAnsi="Times New Roman" w:cs="Times New Roman"/>
        </w:rPr>
        <w:t xml:space="preserve"> Υπηρεσία υποχρεούται να παρακολουθεί την ύπαρξη και εφαρμογή των ΣΑΥ - ΦΑΥ. Μετά την αποπεράτωση του έργου ο φάκελος Ασφάλειας και Υγείας συνοδεύει το έργο καθ' όλη την διάρκεια της ζωής του και φυλάσσεται με ευθύνη του</w:t>
      </w:r>
      <w:r w:rsidRPr="00355F64">
        <w:rPr>
          <w:rFonts w:ascii="Times New Roman" w:hAnsi="Times New Roman" w:cs="Times New Roman"/>
          <w:spacing w:val="-21"/>
        </w:rPr>
        <w:t xml:space="preserve"> </w:t>
      </w:r>
      <w:proofErr w:type="spellStart"/>
      <w:r w:rsidRPr="00355F64">
        <w:rPr>
          <w:rFonts w:ascii="Times New Roman" w:hAnsi="Times New Roman" w:cs="Times New Roman"/>
        </w:rPr>
        <w:t>ΚτΕ</w:t>
      </w:r>
      <w:proofErr w:type="spellEnd"/>
      <w:r w:rsidRPr="00355F64">
        <w:rPr>
          <w:rFonts w:ascii="Times New Roman" w:hAnsi="Times New Roman" w:cs="Times New Roman"/>
        </w:rPr>
        <w:t>.</w:t>
      </w:r>
    </w:p>
    <w:p w:rsidR="00407E27" w:rsidRPr="00355F64" w:rsidRDefault="00407E27">
      <w:pPr>
        <w:pStyle w:val="a3"/>
        <w:ind w:left="0"/>
        <w:jc w:val="left"/>
        <w:rPr>
          <w:rFonts w:ascii="Times New Roman" w:hAnsi="Times New Roman" w:cs="Times New Roman"/>
        </w:rPr>
      </w:pPr>
    </w:p>
    <w:p w:rsidR="00407E27" w:rsidRPr="00355F64" w:rsidRDefault="00293FB1" w:rsidP="00293FB1">
      <w:pPr>
        <w:pStyle w:val="a3"/>
        <w:tabs>
          <w:tab w:val="left" w:pos="1192"/>
          <w:tab w:val="left" w:pos="1693"/>
          <w:tab w:val="left" w:pos="4968"/>
          <w:tab w:val="left" w:pos="6160"/>
          <w:tab w:val="left" w:pos="6551"/>
        </w:tabs>
        <w:spacing w:before="159"/>
        <w:ind w:left="0" w:right="2126"/>
        <w:jc w:val="center"/>
        <w:rPr>
          <w:rFonts w:ascii="Times New Roman" w:hAnsi="Times New Roman" w:cs="Times New Roman"/>
        </w:rPr>
      </w:pPr>
      <w:r>
        <w:rPr>
          <w:rFonts w:ascii="Times New Roman" w:hAnsi="Times New Roman" w:cs="Times New Roman"/>
        </w:rPr>
        <w:t xml:space="preserve">                                                                   </w:t>
      </w:r>
      <w:r w:rsidR="00065E3A">
        <w:rPr>
          <w:rFonts w:ascii="Times New Roman" w:hAnsi="Times New Roman" w:cs="Times New Roman"/>
        </w:rPr>
        <w:t xml:space="preserve">        </w:t>
      </w:r>
      <w:bookmarkStart w:id="0" w:name="_GoBack"/>
      <w:bookmarkEnd w:id="0"/>
      <w:r w:rsidR="00401945" w:rsidRPr="00355F64">
        <w:rPr>
          <w:rFonts w:ascii="Times New Roman" w:hAnsi="Times New Roman" w:cs="Times New Roman"/>
        </w:rPr>
        <w:t>Πέραμα</w:t>
      </w:r>
      <w:r>
        <w:rPr>
          <w:rFonts w:ascii="Times New Roman" w:hAnsi="Times New Roman" w:cs="Times New Roman"/>
        </w:rPr>
        <w:t>,  27 / 10 / 2020</w:t>
      </w:r>
      <w:r w:rsidR="00401945" w:rsidRPr="00355F64">
        <w:rPr>
          <w:rFonts w:ascii="Times New Roman" w:hAnsi="Times New Roman" w:cs="Times New Roman"/>
        </w:rPr>
        <w:tab/>
      </w:r>
      <w:r w:rsidR="00401945" w:rsidRPr="00355F64">
        <w:rPr>
          <w:rFonts w:ascii="Times New Roman" w:hAnsi="Times New Roman" w:cs="Times New Roman"/>
        </w:rPr>
        <w:tab/>
      </w:r>
      <w:r w:rsidR="00401945" w:rsidRPr="00355F64">
        <w:rPr>
          <w:rFonts w:ascii="Times New Roman" w:hAnsi="Times New Roman" w:cs="Times New Roman"/>
        </w:rPr>
        <w:tab/>
      </w:r>
      <w:r w:rsidR="00401945" w:rsidRPr="00355F64">
        <w:rPr>
          <w:rFonts w:ascii="Times New Roman" w:hAnsi="Times New Roman" w:cs="Times New Roman"/>
        </w:rPr>
        <w:tab/>
      </w:r>
    </w:p>
    <w:p w:rsidR="00407E27" w:rsidRPr="00355F64" w:rsidRDefault="00401945">
      <w:pPr>
        <w:pStyle w:val="a3"/>
        <w:tabs>
          <w:tab w:val="left" w:pos="6230"/>
        </w:tabs>
        <w:spacing w:before="1"/>
        <w:ind w:left="1338"/>
        <w:jc w:val="left"/>
        <w:rPr>
          <w:rFonts w:ascii="Times New Roman" w:hAnsi="Times New Roman" w:cs="Times New Roman"/>
        </w:rPr>
      </w:pPr>
      <w:r w:rsidRPr="00355F64">
        <w:rPr>
          <w:rFonts w:ascii="Times New Roman" w:hAnsi="Times New Roman" w:cs="Times New Roman"/>
        </w:rPr>
        <w:t>ΘΕΩΡΗΘΗΚΕ</w:t>
      </w:r>
      <w:r w:rsidRPr="00355F64">
        <w:rPr>
          <w:rFonts w:ascii="Times New Roman" w:hAnsi="Times New Roman" w:cs="Times New Roman"/>
        </w:rPr>
        <w:tab/>
      </w:r>
      <w:r w:rsidR="00065E3A">
        <w:rPr>
          <w:rFonts w:ascii="Times New Roman" w:hAnsi="Times New Roman" w:cs="Times New Roman"/>
        </w:rPr>
        <w:t xml:space="preserve">                     </w:t>
      </w:r>
      <w:r w:rsidR="00293FB1">
        <w:rPr>
          <w:rFonts w:ascii="Times New Roman" w:hAnsi="Times New Roman" w:cs="Times New Roman"/>
        </w:rPr>
        <w:t>Η</w:t>
      </w:r>
      <w:r w:rsidRPr="00355F64">
        <w:rPr>
          <w:rFonts w:ascii="Times New Roman" w:hAnsi="Times New Roman" w:cs="Times New Roman"/>
          <w:spacing w:val="-4"/>
        </w:rPr>
        <w:t xml:space="preserve"> </w:t>
      </w:r>
      <w:r w:rsidRPr="00355F64">
        <w:rPr>
          <w:rFonts w:ascii="Times New Roman" w:hAnsi="Times New Roman" w:cs="Times New Roman"/>
        </w:rPr>
        <w:t>ΣΥΝΤΑΞΑΣ</w:t>
      </w:r>
      <w:r w:rsidR="00293FB1">
        <w:rPr>
          <w:rFonts w:ascii="Times New Roman" w:hAnsi="Times New Roman" w:cs="Times New Roman"/>
        </w:rPr>
        <w:t>Α</w:t>
      </w:r>
    </w:p>
    <w:p w:rsidR="00407E27" w:rsidRPr="00355F64" w:rsidRDefault="00401945">
      <w:pPr>
        <w:pStyle w:val="a3"/>
        <w:ind w:left="1061"/>
        <w:jc w:val="left"/>
        <w:rPr>
          <w:rFonts w:ascii="Times New Roman" w:hAnsi="Times New Roman" w:cs="Times New Roman"/>
        </w:rPr>
      </w:pPr>
      <w:r w:rsidRPr="00355F64">
        <w:rPr>
          <w:rFonts w:ascii="Times New Roman" w:hAnsi="Times New Roman" w:cs="Times New Roman"/>
        </w:rPr>
        <w:t>Ο ΔΙΕΥΘΥΝΤΗΣ</w:t>
      </w:r>
      <w:r w:rsidRPr="00355F64">
        <w:rPr>
          <w:rFonts w:ascii="Times New Roman" w:hAnsi="Times New Roman" w:cs="Times New Roman"/>
          <w:spacing w:val="-10"/>
        </w:rPr>
        <w:t xml:space="preserve"> </w:t>
      </w:r>
      <w:r w:rsidRPr="00355F64">
        <w:rPr>
          <w:rFonts w:ascii="Times New Roman" w:hAnsi="Times New Roman" w:cs="Times New Roman"/>
        </w:rPr>
        <w:t>Τ.Υ.</w:t>
      </w:r>
    </w:p>
    <w:p w:rsidR="00407E27" w:rsidRPr="00355F64" w:rsidRDefault="00407E27">
      <w:pPr>
        <w:pStyle w:val="a3"/>
        <w:ind w:left="0"/>
        <w:jc w:val="left"/>
        <w:rPr>
          <w:rFonts w:ascii="Times New Roman" w:hAnsi="Times New Roman" w:cs="Times New Roman"/>
        </w:rPr>
      </w:pPr>
    </w:p>
    <w:p w:rsidR="00407E27" w:rsidRPr="00355F64" w:rsidRDefault="00293FB1" w:rsidP="00293FB1">
      <w:pPr>
        <w:pStyle w:val="a3"/>
        <w:tabs>
          <w:tab w:val="left" w:pos="5187"/>
        </w:tabs>
        <w:ind w:left="0" w:right="192"/>
        <w:jc w:val="left"/>
        <w:rPr>
          <w:rFonts w:ascii="Times New Roman" w:hAnsi="Times New Roman" w:cs="Times New Roman"/>
        </w:rPr>
      </w:pPr>
      <w:r>
        <w:rPr>
          <w:rFonts w:ascii="Times New Roman" w:hAnsi="Times New Roman" w:cs="Times New Roman"/>
        </w:rPr>
        <w:t xml:space="preserve">               </w:t>
      </w:r>
      <w:r w:rsidR="00065E3A">
        <w:rPr>
          <w:rFonts w:ascii="Times New Roman" w:hAnsi="Times New Roman" w:cs="Times New Roman"/>
        </w:rPr>
        <w:t xml:space="preserve">  </w:t>
      </w:r>
      <w:r w:rsidR="00401945" w:rsidRPr="00355F64">
        <w:rPr>
          <w:rFonts w:ascii="Times New Roman" w:hAnsi="Times New Roman" w:cs="Times New Roman"/>
        </w:rPr>
        <w:t xml:space="preserve">Μανώλης </w:t>
      </w:r>
      <w:r w:rsidR="00401945" w:rsidRPr="00355F64">
        <w:rPr>
          <w:rFonts w:ascii="Times New Roman" w:hAnsi="Times New Roman" w:cs="Times New Roman"/>
          <w:spacing w:val="2"/>
        </w:rPr>
        <w:t xml:space="preserve"> </w:t>
      </w:r>
      <w:proofErr w:type="spellStart"/>
      <w:r w:rsidR="00401945" w:rsidRPr="00355F64">
        <w:rPr>
          <w:rFonts w:ascii="Times New Roman" w:hAnsi="Times New Roman" w:cs="Times New Roman"/>
        </w:rPr>
        <w:t>Χατζηϊωαννίδης</w:t>
      </w:r>
      <w:proofErr w:type="spellEnd"/>
      <w:r w:rsidR="00401945" w:rsidRPr="00355F64">
        <w:rPr>
          <w:rFonts w:ascii="Times New Roman" w:hAnsi="Times New Roman" w:cs="Times New Roman"/>
        </w:rPr>
        <w:tab/>
      </w:r>
      <w:r>
        <w:rPr>
          <w:rFonts w:ascii="Times New Roman" w:hAnsi="Times New Roman" w:cs="Times New Roman"/>
        </w:rPr>
        <w:t xml:space="preserve">              </w:t>
      </w:r>
      <w:r w:rsidR="00065E3A">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pacing w:val="-1"/>
          <w:w w:val="95"/>
        </w:rPr>
        <w:t>Κωνσταντίνα Σερεμετάκη</w:t>
      </w:r>
    </w:p>
    <w:sectPr w:rsidR="00407E27" w:rsidRPr="00355F64">
      <w:pgSz w:w="11910" w:h="16840"/>
      <w:pgMar w:top="1040" w:right="920" w:bottom="480" w:left="1300" w:header="0" w:footer="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BE" w:rsidRDefault="006644BE">
      <w:r>
        <w:separator/>
      </w:r>
    </w:p>
  </w:endnote>
  <w:endnote w:type="continuationSeparator" w:id="0">
    <w:p w:rsidR="006644BE" w:rsidRDefault="0066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Franklin Gothic Heavy">
    <w:altName w:val="Franklin Gothic Heavy"/>
    <w:panose1 w:val="020B09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mbria">
    <w:altName w:val="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FB1" w:rsidRDefault="00293FB1">
    <w:pPr>
      <w:pStyle w:val="a3"/>
      <w:spacing w:line="14" w:lineRule="auto"/>
      <w:ind w:left="0"/>
      <w:jc w:val="left"/>
    </w:pPr>
    <w:r>
      <w:pict>
        <v:shapetype id="_x0000_t202" coordsize="21600,21600" o:spt="202" path="m,l,21600r21600,l21600,xe">
          <v:stroke joinstyle="miter"/>
          <v:path gradientshapeok="t" o:connecttype="rect"/>
        </v:shapetype>
        <v:shape id="_x0000_s2050" type="#_x0000_t202" style="position:absolute;margin-left:65.8pt;margin-top:816.3pt;width:16.35pt;height:13.45pt;z-index:-15975936;mso-position-horizontal-relative:page;mso-position-vertical-relative:page" filled="f" stroked="f">
          <v:textbox style="mso-next-textbox:#_x0000_s2050" inset="0,0,0,0">
            <w:txbxContent>
              <w:p w:rsidR="00293FB1" w:rsidRDefault="00293FB1">
                <w:pPr>
                  <w:spacing w:before="19"/>
                  <w:ind w:left="60"/>
                  <w:rPr>
                    <w:rFonts w:ascii="Tahoma"/>
                    <w:sz w:val="19"/>
                  </w:rPr>
                </w:pPr>
                <w:r>
                  <w:fldChar w:fldCharType="begin"/>
                </w:r>
                <w:r>
                  <w:rPr>
                    <w:rFonts w:ascii="Tahoma"/>
                    <w:sz w:val="19"/>
                  </w:rPr>
                  <w:instrText xml:space="preserve"> PAGE </w:instrText>
                </w:r>
                <w:r>
                  <w:fldChar w:fldCharType="separate"/>
                </w:r>
                <w:r w:rsidR="00065E3A">
                  <w:rPr>
                    <w:rFonts w:ascii="Tahoma"/>
                    <w:noProof/>
                    <w:sz w:val="19"/>
                  </w:rPr>
                  <w:t>18</w:t>
                </w:r>
                <w:r>
                  <w:fldChar w:fldCharType="end"/>
                </w:r>
              </w:p>
            </w:txbxContent>
          </v:textbox>
          <w10:wrap anchorx="page" anchory="page"/>
        </v:shape>
      </w:pict>
    </w:r>
    <w:r>
      <w:pict>
        <v:shape id="_x0000_s2049" type="#_x0000_t202" style="position:absolute;margin-left:350.05pt;margin-top:816.3pt;width:172.35pt;height:13.45pt;z-index:-15975424;mso-position-horizontal-relative:page;mso-position-vertical-relative:page" filled="f" stroked="f">
          <v:textbox style="mso-next-textbox:#_x0000_s2049" inset="0,0,0,0">
            <w:txbxContent>
              <w:p w:rsidR="00293FB1" w:rsidRDefault="00293FB1">
                <w:pPr>
                  <w:spacing w:before="19"/>
                  <w:ind w:left="20"/>
                  <w:rPr>
                    <w:rFonts w:ascii="Tahoma" w:hAnsi="Tahoma"/>
                    <w:sz w:val="19"/>
                  </w:rPr>
                </w:pPr>
                <w:r>
                  <w:rPr>
                    <w:rFonts w:ascii="Tahoma" w:hAnsi="Tahoma"/>
                    <w:sz w:val="19"/>
                  </w:rPr>
                  <w:t>Γενική &amp; Ειδική Συγγραφή</w:t>
                </w:r>
                <w:r>
                  <w:rPr>
                    <w:rFonts w:ascii="Tahoma" w:hAnsi="Tahoma"/>
                    <w:spacing w:val="-10"/>
                    <w:sz w:val="19"/>
                  </w:rPr>
                  <w:t xml:space="preserve"> </w:t>
                </w:r>
                <w:r>
                  <w:rPr>
                    <w:rFonts w:ascii="Tahoma" w:hAnsi="Tahoma"/>
                    <w:sz w:val="19"/>
                  </w:rPr>
                  <w:t>Υποχρεώσεων</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BE" w:rsidRDefault="006644BE">
      <w:r>
        <w:separator/>
      </w:r>
    </w:p>
  </w:footnote>
  <w:footnote w:type="continuationSeparator" w:id="0">
    <w:p w:rsidR="006644BE" w:rsidRDefault="00664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A81"/>
    <w:multiLevelType w:val="hybridMultilevel"/>
    <w:tmpl w:val="F4B4410A"/>
    <w:lvl w:ilvl="0" w:tplc="B0ECEA7A">
      <w:start w:val="1"/>
      <w:numFmt w:val="decimal"/>
      <w:lvlText w:val="%1."/>
      <w:lvlJc w:val="left"/>
      <w:pPr>
        <w:ind w:left="579" w:hanging="281"/>
        <w:jc w:val="right"/>
      </w:pPr>
      <w:rPr>
        <w:rFonts w:ascii="Times New Roman" w:eastAsia="Franklin Gothic Heavy" w:hAnsi="Times New Roman" w:cs="Times New Roman" w:hint="default"/>
        <w:b w:val="0"/>
        <w:bCs/>
        <w:spacing w:val="-1"/>
        <w:w w:val="99"/>
        <w:sz w:val="20"/>
        <w:szCs w:val="20"/>
        <w:lang w:val="el-GR" w:eastAsia="en-US" w:bidi="ar-SA"/>
      </w:rPr>
    </w:lvl>
    <w:lvl w:ilvl="1" w:tplc="E634EE9A">
      <w:numFmt w:val="bullet"/>
      <w:lvlText w:val="•"/>
      <w:lvlJc w:val="left"/>
      <w:pPr>
        <w:ind w:left="1490" w:hanging="281"/>
      </w:pPr>
      <w:rPr>
        <w:rFonts w:hint="default"/>
        <w:lang w:val="el-GR" w:eastAsia="en-US" w:bidi="ar-SA"/>
      </w:rPr>
    </w:lvl>
    <w:lvl w:ilvl="2" w:tplc="3C60B21A">
      <w:numFmt w:val="bullet"/>
      <w:lvlText w:val="•"/>
      <w:lvlJc w:val="left"/>
      <w:pPr>
        <w:ind w:left="2401" w:hanging="281"/>
      </w:pPr>
      <w:rPr>
        <w:rFonts w:hint="default"/>
        <w:lang w:val="el-GR" w:eastAsia="en-US" w:bidi="ar-SA"/>
      </w:rPr>
    </w:lvl>
    <w:lvl w:ilvl="3" w:tplc="1CE61C8E">
      <w:numFmt w:val="bullet"/>
      <w:lvlText w:val="•"/>
      <w:lvlJc w:val="left"/>
      <w:pPr>
        <w:ind w:left="3311" w:hanging="281"/>
      </w:pPr>
      <w:rPr>
        <w:rFonts w:hint="default"/>
        <w:lang w:val="el-GR" w:eastAsia="en-US" w:bidi="ar-SA"/>
      </w:rPr>
    </w:lvl>
    <w:lvl w:ilvl="4" w:tplc="D9F42810">
      <w:numFmt w:val="bullet"/>
      <w:lvlText w:val="•"/>
      <w:lvlJc w:val="left"/>
      <w:pPr>
        <w:ind w:left="4222" w:hanging="281"/>
      </w:pPr>
      <w:rPr>
        <w:rFonts w:hint="default"/>
        <w:lang w:val="el-GR" w:eastAsia="en-US" w:bidi="ar-SA"/>
      </w:rPr>
    </w:lvl>
    <w:lvl w:ilvl="5" w:tplc="67967AA2">
      <w:numFmt w:val="bullet"/>
      <w:lvlText w:val="•"/>
      <w:lvlJc w:val="left"/>
      <w:pPr>
        <w:ind w:left="5133" w:hanging="281"/>
      </w:pPr>
      <w:rPr>
        <w:rFonts w:hint="default"/>
        <w:lang w:val="el-GR" w:eastAsia="en-US" w:bidi="ar-SA"/>
      </w:rPr>
    </w:lvl>
    <w:lvl w:ilvl="6" w:tplc="2770646C">
      <w:numFmt w:val="bullet"/>
      <w:lvlText w:val="•"/>
      <w:lvlJc w:val="left"/>
      <w:pPr>
        <w:ind w:left="6043" w:hanging="281"/>
      </w:pPr>
      <w:rPr>
        <w:rFonts w:hint="default"/>
        <w:lang w:val="el-GR" w:eastAsia="en-US" w:bidi="ar-SA"/>
      </w:rPr>
    </w:lvl>
    <w:lvl w:ilvl="7" w:tplc="ECCCF626">
      <w:numFmt w:val="bullet"/>
      <w:lvlText w:val="•"/>
      <w:lvlJc w:val="left"/>
      <w:pPr>
        <w:ind w:left="6954" w:hanging="281"/>
      </w:pPr>
      <w:rPr>
        <w:rFonts w:hint="default"/>
        <w:lang w:val="el-GR" w:eastAsia="en-US" w:bidi="ar-SA"/>
      </w:rPr>
    </w:lvl>
    <w:lvl w:ilvl="8" w:tplc="C5E8E6E0">
      <w:numFmt w:val="bullet"/>
      <w:lvlText w:val="•"/>
      <w:lvlJc w:val="left"/>
      <w:pPr>
        <w:ind w:left="7865" w:hanging="281"/>
      </w:pPr>
      <w:rPr>
        <w:rFonts w:hint="default"/>
        <w:lang w:val="el-GR" w:eastAsia="en-US" w:bidi="ar-SA"/>
      </w:rPr>
    </w:lvl>
  </w:abstractNum>
  <w:abstractNum w:abstractNumId="1" w15:restartNumberingAfterBreak="0">
    <w:nsid w:val="09AA64BB"/>
    <w:multiLevelType w:val="hybridMultilevel"/>
    <w:tmpl w:val="43DCC4E8"/>
    <w:lvl w:ilvl="0" w:tplc="8494AB1C">
      <w:numFmt w:val="bullet"/>
      <w:lvlText w:val="-"/>
      <w:lvlJc w:val="left"/>
      <w:pPr>
        <w:ind w:left="738" w:hanging="219"/>
      </w:pPr>
      <w:rPr>
        <w:rFonts w:ascii="Franklin Gothic Heavy" w:eastAsia="Franklin Gothic Heavy" w:hAnsi="Franklin Gothic Heavy" w:cs="Franklin Gothic Heavy" w:hint="default"/>
        <w:b/>
        <w:bCs/>
        <w:w w:val="99"/>
        <w:sz w:val="19"/>
        <w:szCs w:val="19"/>
        <w:lang w:val="el-GR" w:eastAsia="en-US" w:bidi="ar-SA"/>
      </w:rPr>
    </w:lvl>
    <w:lvl w:ilvl="1" w:tplc="C73E30CA">
      <w:numFmt w:val="bullet"/>
      <w:lvlText w:val="•"/>
      <w:lvlJc w:val="left"/>
      <w:pPr>
        <w:ind w:left="1634" w:hanging="219"/>
      </w:pPr>
      <w:rPr>
        <w:rFonts w:hint="default"/>
        <w:lang w:val="el-GR" w:eastAsia="en-US" w:bidi="ar-SA"/>
      </w:rPr>
    </w:lvl>
    <w:lvl w:ilvl="2" w:tplc="1C625C76">
      <w:numFmt w:val="bullet"/>
      <w:lvlText w:val="•"/>
      <w:lvlJc w:val="left"/>
      <w:pPr>
        <w:ind w:left="2529" w:hanging="219"/>
      </w:pPr>
      <w:rPr>
        <w:rFonts w:hint="default"/>
        <w:lang w:val="el-GR" w:eastAsia="en-US" w:bidi="ar-SA"/>
      </w:rPr>
    </w:lvl>
    <w:lvl w:ilvl="3" w:tplc="71AE9F66">
      <w:numFmt w:val="bullet"/>
      <w:lvlText w:val="•"/>
      <w:lvlJc w:val="left"/>
      <w:pPr>
        <w:ind w:left="3423" w:hanging="219"/>
      </w:pPr>
      <w:rPr>
        <w:rFonts w:hint="default"/>
        <w:lang w:val="el-GR" w:eastAsia="en-US" w:bidi="ar-SA"/>
      </w:rPr>
    </w:lvl>
    <w:lvl w:ilvl="4" w:tplc="B3683316">
      <w:numFmt w:val="bullet"/>
      <w:lvlText w:val="•"/>
      <w:lvlJc w:val="left"/>
      <w:pPr>
        <w:ind w:left="4318" w:hanging="219"/>
      </w:pPr>
      <w:rPr>
        <w:rFonts w:hint="default"/>
        <w:lang w:val="el-GR" w:eastAsia="en-US" w:bidi="ar-SA"/>
      </w:rPr>
    </w:lvl>
    <w:lvl w:ilvl="5" w:tplc="295C12FC">
      <w:numFmt w:val="bullet"/>
      <w:lvlText w:val="•"/>
      <w:lvlJc w:val="left"/>
      <w:pPr>
        <w:ind w:left="5213" w:hanging="219"/>
      </w:pPr>
      <w:rPr>
        <w:rFonts w:hint="default"/>
        <w:lang w:val="el-GR" w:eastAsia="en-US" w:bidi="ar-SA"/>
      </w:rPr>
    </w:lvl>
    <w:lvl w:ilvl="6" w:tplc="CD105586">
      <w:numFmt w:val="bullet"/>
      <w:lvlText w:val="•"/>
      <w:lvlJc w:val="left"/>
      <w:pPr>
        <w:ind w:left="6107" w:hanging="219"/>
      </w:pPr>
      <w:rPr>
        <w:rFonts w:hint="default"/>
        <w:lang w:val="el-GR" w:eastAsia="en-US" w:bidi="ar-SA"/>
      </w:rPr>
    </w:lvl>
    <w:lvl w:ilvl="7" w:tplc="50B6D33C">
      <w:numFmt w:val="bullet"/>
      <w:lvlText w:val="•"/>
      <w:lvlJc w:val="left"/>
      <w:pPr>
        <w:ind w:left="7002" w:hanging="219"/>
      </w:pPr>
      <w:rPr>
        <w:rFonts w:hint="default"/>
        <w:lang w:val="el-GR" w:eastAsia="en-US" w:bidi="ar-SA"/>
      </w:rPr>
    </w:lvl>
    <w:lvl w:ilvl="8" w:tplc="4CDAAD64">
      <w:numFmt w:val="bullet"/>
      <w:lvlText w:val="•"/>
      <w:lvlJc w:val="left"/>
      <w:pPr>
        <w:ind w:left="7897" w:hanging="219"/>
      </w:pPr>
      <w:rPr>
        <w:rFonts w:hint="default"/>
        <w:lang w:val="el-GR" w:eastAsia="en-US" w:bidi="ar-SA"/>
      </w:rPr>
    </w:lvl>
  </w:abstractNum>
  <w:abstractNum w:abstractNumId="2" w15:restartNumberingAfterBreak="0">
    <w:nsid w:val="0EBA2B51"/>
    <w:multiLevelType w:val="hybridMultilevel"/>
    <w:tmpl w:val="2052569A"/>
    <w:lvl w:ilvl="0" w:tplc="BD747C06">
      <w:start w:val="1"/>
      <w:numFmt w:val="decimal"/>
      <w:lvlText w:val="%1."/>
      <w:lvlJc w:val="left"/>
      <w:pPr>
        <w:ind w:left="478" w:hanging="360"/>
        <w:jc w:val="left"/>
      </w:pPr>
      <w:rPr>
        <w:rFonts w:ascii="Times New Roman" w:eastAsia="Arial" w:hAnsi="Times New Roman" w:cs="Times New Roman" w:hint="default"/>
        <w:spacing w:val="-1"/>
        <w:w w:val="99"/>
        <w:sz w:val="20"/>
        <w:szCs w:val="20"/>
        <w:lang w:val="el-GR" w:eastAsia="en-US" w:bidi="ar-SA"/>
      </w:rPr>
    </w:lvl>
    <w:lvl w:ilvl="1" w:tplc="99F85FB8">
      <w:numFmt w:val="bullet"/>
      <w:lvlText w:val="•"/>
      <w:lvlJc w:val="left"/>
      <w:pPr>
        <w:ind w:left="1400" w:hanging="360"/>
      </w:pPr>
      <w:rPr>
        <w:rFonts w:hint="default"/>
        <w:lang w:val="el-GR" w:eastAsia="en-US" w:bidi="ar-SA"/>
      </w:rPr>
    </w:lvl>
    <w:lvl w:ilvl="2" w:tplc="856C294E">
      <w:numFmt w:val="bullet"/>
      <w:lvlText w:val="•"/>
      <w:lvlJc w:val="left"/>
      <w:pPr>
        <w:ind w:left="2321" w:hanging="360"/>
      </w:pPr>
      <w:rPr>
        <w:rFonts w:hint="default"/>
        <w:lang w:val="el-GR" w:eastAsia="en-US" w:bidi="ar-SA"/>
      </w:rPr>
    </w:lvl>
    <w:lvl w:ilvl="3" w:tplc="220C9940">
      <w:numFmt w:val="bullet"/>
      <w:lvlText w:val="•"/>
      <w:lvlJc w:val="left"/>
      <w:pPr>
        <w:ind w:left="3241" w:hanging="360"/>
      </w:pPr>
      <w:rPr>
        <w:rFonts w:hint="default"/>
        <w:lang w:val="el-GR" w:eastAsia="en-US" w:bidi="ar-SA"/>
      </w:rPr>
    </w:lvl>
    <w:lvl w:ilvl="4" w:tplc="A46C3554">
      <w:numFmt w:val="bullet"/>
      <w:lvlText w:val="•"/>
      <w:lvlJc w:val="left"/>
      <w:pPr>
        <w:ind w:left="4162" w:hanging="360"/>
      </w:pPr>
      <w:rPr>
        <w:rFonts w:hint="default"/>
        <w:lang w:val="el-GR" w:eastAsia="en-US" w:bidi="ar-SA"/>
      </w:rPr>
    </w:lvl>
    <w:lvl w:ilvl="5" w:tplc="2266075C">
      <w:numFmt w:val="bullet"/>
      <w:lvlText w:val="•"/>
      <w:lvlJc w:val="left"/>
      <w:pPr>
        <w:ind w:left="5083" w:hanging="360"/>
      </w:pPr>
      <w:rPr>
        <w:rFonts w:hint="default"/>
        <w:lang w:val="el-GR" w:eastAsia="en-US" w:bidi="ar-SA"/>
      </w:rPr>
    </w:lvl>
    <w:lvl w:ilvl="6" w:tplc="D18C98FE">
      <w:numFmt w:val="bullet"/>
      <w:lvlText w:val="•"/>
      <w:lvlJc w:val="left"/>
      <w:pPr>
        <w:ind w:left="6003" w:hanging="360"/>
      </w:pPr>
      <w:rPr>
        <w:rFonts w:hint="default"/>
        <w:lang w:val="el-GR" w:eastAsia="en-US" w:bidi="ar-SA"/>
      </w:rPr>
    </w:lvl>
    <w:lvl w:ilvl="7" w:tplc="D096C042">
      <w:numFmt w:val="bullet"/>
      <w:lvlText w:val="•"/>
      <w:lvlJc w:val="left"/>
      <w:pPr>
        <w:ind w:left="6924" w:hanging="360"/>
      </w:pPr>
      <w:rPr>
        <w:rFonts w:hint="default"/>
        <w:lang w:val="el-GR" w:eastAsia="en-US" w:bidi="ar-SA"/>
      </w:rPr>
    </w:lvl>
    <w:lvl w:ilvl="8" w:tplc="2DDE15FE">
      <w:numFmt w:val="bullet"/>
      <w:lvlText w:val="•"/>
      <w:lvlJc w:val="left"/>
      <w:pPr>
        <w:ind w:left="7845" w:hanging="360"/>
      </w:pPr>
      <w:rPr>
        <w:rFonts w:hint="default"/>
        <w:lang w:val="el-GR" w:eastAsia="en-US" w:bidi="ar-SA"/>
      </w:rPr>
    </w:lvl>
  </w:abstractNum>
  <w:abstractNum w:abstractNumId="3" w15:restartNumberingAfterBreak="0">
    <w:nsid w:val="109566C5"/>
    <w:multiLevelType w:val="hybridMultilevel"/>
    <w:tmpl w:val="B3B6D610"/>
    <w:lvl w:ilvl="0" w:tplc="B6822B6E">
      <w:numFmt w:val="bullet"/>
      <w:lvlText w:val="•"/>
      <w:lvlJc w:val="left"/>
      <w:pPr>
        <w:ind w:left="639" w:hanging="281"/>
      </w:pPr>
      <w:rPr>
        <w:rFonts w:ascii="Franklin Gothic Heavy" w:eastAsia="Franklin Gothic Heavy" w:hAnsi="Franklin Gothic Heavy" w:cs="Franklin Gothic Heavy" w:hint="default"/>
        <w:b/>
        <w:bCs/>
        <w:w w:val="99"/>
        <w:sz w:val="19"/>
        <w:szCs w:val="19"/>
        <w:lang w:val="el-GR" w:eastAsia="en-US" w:bidi="ar-SA"/>
      </w:rPr>
    </w:lvl>
    <w:lvl w:ilvl="1" w:tplc="67ACBB9E">
      <w:numFmt w:val="bullet"/>
      <w:lvlText w:val="•"/>
      <w:lvlJc w:val="left"/>
      <w:pPr>
        <w:ind w:left="1544" w:hanging="281"/>
      </w:pPr>
      <w:rPr>
        <w:rFonts w:hint="default"/>
        <w:lang w:val="el-GR" w:eastAsia="en-US" w:bidi="ar-SA"/>
      </w:rPr>
    </w:lvl>
    <w:lvl w:ilvl="2" w:tplc="245C3740">
      <w:numFmt w:val="bullet"/>
      <w:lvlText w:val="•"/>
      <w:lvlJc w:val="left"/>
      <w:pPr>
        <w:ind w:left="2449" w:hanging="281"/>
      </w:pPr>
      <w:rPr>
        <w:rFonts w:hint="default"/>
        <w:lang w:val="el-GR" w:eastAsia="en-US" w:bidi="ar-SA"/>
      </w:rPr>
    </w:lvl>
    <w:lvl w:ilvl="3" w:tplc="11A2BC30">
      <w:numFmt w:val="bullet"/>
      <w:lvlText w:val="•"/>
      <w:lvlJc w:val="left"/>
      <w:pPr>
        <w:ind w:left="3353" w:hanging="281"/>
      </w:pPr>
      <w:rPr>
        <w:rFonts w:hint="default"/>
        <w:lang w:val="el-GR" w:eastAsia="en-US" w:bidi="ar-SA"/>
      </w:rPr>
    </w:lvl>
    <w:lvl w:ilvl="4" w:tplc="12C80542">
      <w:numFmt w:val="bullet"/>
      <w:lvlText w:val="•"/>
      <w:lvlJc w:val="left"/>
      <w:pPr>
        <w:ind w:left="4258" w:hanging="281"/>
      </w:pPr>
      <w:rPr>
        <w:rFonts w:hint="default"/>
        <w:lang w:val="el-GR" w:eastAsia="en-US" w:bidi="ar-SA"/>
      </w:rPr>
    </w:lvl>
    <w:lvl w:ilvl="5" w:tplc="30BC1396">
      <w:numFmt w:val="bullet"/>
      <w:lvlText w:val="•"/>
      <w:lvlJc w:val="left"/>
      <w:pPr>
        <w:ind w:left="5163" w:hanging="281"/>
      </w:pPr>
      <w:rPr>
        <w:rFonts w:hint="default"/>
        <w:lang w:val="el-GR" w:eastAsia="en-US" w:bidi="ar-SA"/>
      </w:rPr>
    </w:lvl>
    <w:lvl w:ilvl="6" w:tplc="C1905E9A">
      <w:numFmt w:val="bullet"/>
      <w:lvlText w:val="•"/>
      <w:lvlJc w:val="left"/>
      <w:pPr>
        <w:ind w:left="6067" w:hanging="281"/>
      </w:pPr>
      <w:rPr>
        <w:rFonts w:hint="default"/>
        <w:lang w:val="el-GR" w:eastAsia="en-US" w:bidi="ar-SA"/>
      </w:rPr>
    </w:lvl>
    <w:lvl w:ilvl="7" w:tplc="A0BE241C">
      <w:numFmt w:val="bullet"/>
      <w:lvlText w:val="•"/>
      <w:lvlJc w:val="left"/>
      <w:pPr>
        <w:ind w:left="6972" w:hanging="281"/>
      </w:pPr>
      <w:rPr>
        <w:rFonts w:hint="default"/>
        <w:lang w:val="el-GR" w:eastAsia="en-US" w:bidi="ar-SA"/>
      </w:rPr>
    </w:lvl>
    <w:lvl w:ilvl="8" w:tplc="CE8694A8">
      <w:numFmt w:val="bullet"/>
      <w:lvlText w:val="•"/>
      <w:lvlJc w:val="left"/>
      <w:pPr>
        <w:ind w:left="7877" w:hanging="281"/>
      </w:pPr>
      <w:rPr>
        <w:rFonts w:hint="default"/>
        <w:lang w:val="el-GR" w:eastAsia="en-US" w:bidi="ar-SA"/>
      </w:rPr>
    </w:lvl>
  </w:abstractNum>
  <w:abstractNum w:abstractNumId="4" w15:restartNumberingAfterBreak="0">
    <w:nsid w:val="16DC3C4A"/>
    <w:multiLevelType w:val="hybridMultilevel"/>
    <w:tmpl w:val="DA64AD58"/>
    <w:lvl w:ilvl="0" w:tplc="74CC178C">
      <w:start w:val="1"/>
      <w:numFmt w:val="decimal"/>
      <w:lvlText w:val="%1."/>
      <w:lvlJc w:val="left"/>
      <w:pPr>
        <w:ind w:left="459" w:hanging="341"/>
        <w:jc w:val="left"/>
      </w:pPr>
      <w:rPr>
        <w:rFonts w:ascii="Times New Roman" w:eastAsia="Franklin Gothic Heavy" w:hAnsi="Times New Roman" w:cs="Times New Roman" w:hint="default"/>
        <w:b w:val="0"/>
        <w:bCs/>
        <w:spacing w:val="-1"/>
        <w:w w:val="99"/>
        <w:sz w:val="20"/>
        <w:szCs w:val="20"/>
        <w:lang w:val="el-GR" w:eastAsia="en-US" w:bidi="ar-SA"/>
      </w:rPr>
    </w:lvl>
    <w:lvl w:ilvl="1" w:tplc="6AD60FE0">
      <w:numFmt w:val="bullet"/>
      <w:lvlText w:val="•"/>
      <w:lvlJc w:val="left"/>
      <w:pPr>
        <w:ind w:left="460" w:hanging="341"/>
      </w:pPr>
      <w:rPr>
        <w:rFonts w:hint="default"/>
        <w:lang w:val="el-GR" w:eastAsia="en-US" w:bidi="ar-SA"/>
      </w:rPr>
    </w:lvl>
    <w:lvl w:ilvl="2" w:tplc="6D40981C">
      <w:numFmt w:val="bullet"/>
      <w:lvlText w:val="•"/>
      <w:lvlJc w:val="left"/>
      <w:pPr>
        <w:ind w:left="1485" w:hanging="341"/>
      </w:pPr>
      <w:rPr>
        <w:rFonts w:hint="default"/>
        <w:lang w:val="el-GR" w:eastAsia="en-US" w:bidi="ar-SA"/>
      </w:rPr>
    </w:lvl>
    <w:lvl w:ilvl="3" w:tplc="E364F548">
      <w:numFmt w:val="bullet"/>
      <w:lvlText w:val="•"/>
      <w:lvlJc w:val="left"/>
      <w:pPr>
        <w:ind w:left="2510" w:hanging="341"/>
      </w:pPr>
      <w:rPr>
        <w:rFonts w:hint="default"/>
        <w:lang w:val="el-GR" w:eastAsia="en-US" w:bidi="ar-SA"/>
      </w:rPr>
    </w:lvl>
    <w:lvl w:ilvl="4" w:tplc="61964E12">
      <w:numFmt w:val="bullet"/>
      <w:lvlText w:val="•"/>
      <w:lvlJc w:val="left"/>
      <w:pPr>
        <w:ind w:left="3535" w:hanging="341"/>
      </w:pPr>
      <w:rPr>
        <w:rFonts w:hint="default"/>
        <w:lang w:val="el-GR" w:eastAsia="en-US" w:bidi="ar-SA"/>
      </w:rPr>
    </w:lvl>
    <w:lvl w:ilvl="5" w:tplc="8542C7C0">
      <w:numFmt w:val="bullet"/>
      <w:lvlText w:val="•"/>
      <w:lvlJc w:val="left"/>
      <w:pPr>
        <w:ind w:left="4560" w:hanging="341"/>
      </w:pPr>
      <w:rPr>
        <w:rFonts w:hint="default"/>
        <w:lang w:val="el-GR" w:eastAsia="en-US" w:bidi="ar-SA"/>
      </w:rPr>
    </w:lvl>
    <w:lvl w:ilvl="6" w:tplc="B0D42288">
      <w:numFmt w:val="bullet"/>
      <w:lvlText w:val="•"/>
      <w:lvlJc w:val="left"/>
      <w:pPr>
        <w:ind w:left="5585" w:hanging="341"/>
      </w:pPr>
      <w:rPr>
        <w:rFonts w:hint="default"/>
        <w:lang w:val="el-GR" w:eastAsia="en-US" w:bidi="ar-SA"/>
      </w:rPr>
    </w:lvl>
    <w:lvl w:ilvl="7" w:tplc="470643AC">
      <w:numFmt w:val="bullet"/>
      <w:lvlText w:val="•"/>
      <w:lvlJc w:val="left"/>
      <w:pPr>
        <w:ind w:left="6610" w:hanging="341"/>
      </w:pPr>
      <w:rPr>
        <w:rFonts w:hint="default"/>
        <w:lang w:val="el-GR" w:eastAsia="en-US" w:bidi="ar-SA"/>
      </w:rPr>
    </w:lvl>
    <w:lvl w:ilvl="8" w:tplc="736694E8">
      <w:numFmt w:val="bullet"/>
      <w:lvlText w:val="•"/>
      <w:lvlJc w:val="left"/>
      <w:pPr>
        <w:ind w:left="7636" w:hanging="341"/>
      </w:pPr>
      <w:rPr>
        <w:rFonts w:hint="default"/>
        <w:lang w:val="el-GR" w:eastAsia="en-US" w:bidi="ar-SA"/>
      </w:rPr>
    </w:lvl>
  </w:abstractNum>
  <w:abstractNum w:abstractNumId="5" w15:restartNumberingAfterBreak="0">
    <w:nsid w:val="2278157B"/>
    <w:multiLevelType w:val="hybridMultilevel"/>
    <w:tmpl w:val="8ECEDFA6"/>
    <w:lvl w:ilvl="0" w:tplc="8A5C70A6">
      <w:numFmt w:val="bullet"/>
      <w:lvlText w:val="•"/>
      <w:lvlJc w:val="left"/>
      <w:pPr>
        <w:ind w:left="546" w:hanging="200"/>
      </w:pPr>
      <w:rPr>
        <w:rFonts w:ascii="Franklin Gothic Heavy" w:eastAsia="Franklin Gothic Heavy" w:hAnsi="Franklin Gothic Heavy" w:cs="Franklin Gothic Heavy" w:hint="default"/>
        <w:b/>
        <w:bCs/>
        <w:w w:val="99"/>
        <w:sz w:val="19"/>
        <w:szCs w:val="19"/>
        <w:lang w:val="el-GR" w:eastAsia="en-US" w:bidi="ar-SA"/>
      </w:rPr>
    </w:lvl>
    <w:lvl w:ilvl="1" w:tplc="27A66B32">
      <w:numFmt w:val="bullet"/>
      <w:lvlText w:val="•"/>
      <w:lvlJc w:val="left"/>
      <w:pPr>
        <w:ind w:left="1454" w:hanging="200"/>
      </w:pPr>
      <w:rPr>
        <w:rFonts w:hint="default"/>
        <w:lang w:val="el-GR" w:eastAsia="en-US" w:bidi="ar-SA"/>
      </w:rPr>
    </w:lvl>
    <w:lvl w:ilvl="2" w:tplc="D33EA06C">
      <w:numFmt w:val="bullet"/>
      <w:lvlText w:val="•"/>
      <w:lvlJc w:val="left"/>
      <w:pPr>
        <w:ind w:left="2369" w:hanging="200"/>
      </w:pPr>
      <w:rPr>
        <w:rFonts w:hint="default"/>
        <w:lang w:val="el-GR" w:eastAsia="en-US" w:bidi="ar-SA"/>
      </w:rPr>
    </w:lvl>
    <w:lvl w:ilvl="3" w:tplc="D95298B4">
      <w:numFmt w:val="bullet"/>
      <w:lvlText w:val="•"/>
      <w:lvlJc w:val="left"/>
      <w:pPr>
        <w:ind w:left="3283" w:hanging="200"/>
      </w:pPr>
      <w:rPr>
        <w:rFonts w:hint="default"/>
        <w:lang w:val="el-GR" w:eastAsia="en-US" w:bidi="ar-SA"/>
      </w:rPr>
    </w:lvl>
    <w:lvl w:ilvl="4" w:tplc="A20055BA">
      <w:numFmt w:val="bullet"/>
      <w:lvlText w:val="•"/>
      <w:lvlJc w:val="left"/>
      <w:pPr>
        <w:ind w:left="4198" w:hanging="200"/>
      </w:pPr>
      <w:rPr>
        <w:rFonts w:hint="default"/>
        <w:lang w:val="el-GR" w:eastAsia="en-US" w:bidi="ar-SA"/>
      </w:rPr>
    </w:lvl>
    <w:lvl w:ilvl="5" w:tplc="3566E702">
      <w:numFmt w:val="bullet"/>
      <w:lvlText w:val="•"/>
      <w:lvlJc w:val="left"/>
      <w:pPr>
        <w:ind w:left="5113" w:hanging="200"/>
      </w:pPr>
      <w:rPr>
        <w:rFonts w:hint="default"/>
        <w:lang w:val="el-GR" w:eastAsia="en-US" w:bidi="ar-SA"/>
      </w:rPr>
    </w:lvl>
    <w:lvl w:ilvl="6" w:tplc="CB9A6938">
      <w:numFmt w:val="bullet"/>
      <w:lvlText w:val="•"/>
      <w:lvlJc w:val="left"/>
      <w:pPr>
        <w:ind w:left="6027" w:hanging="200"/>
      </w:pPr>
      <w:rPr>
        <w:rFonts w:hint="default"/>
        <w:lang w:val="el-GR" w:eastAsia="en-US" w:bidi="ar-SA"/>
      </w:rPr>
    </w:lvl>
    <w:lvl w:ilvl="7" w:tplc="EBC6A99C">
      <w:numFmt w:val="bullet"/>
      <w:lvlText w:val="•"/>
      <w:lvlJc w:val="left"/>
      <w:pPr>
        <w:ind w:left="6942" w:hanging="200"/>
      </w:pPr>
      <w:rPr>
        <w:rFonts w:hint="default"/>
        <w:lang w:val="el-GR" w:eastAsia="en-US" w:bidi="ar-SA"/>
      </w:rPr>
    </w:lvl>
    <w:lvl w:ilvl="8" w:tplc="6268964A">
      <w:numFmt w:val="bullet"/>
      <w:lvlText w:val="•"/>
      <w:lvlJc w:val="left"/>
      <w:pPr>
        <w:ind w:left="7857" w:hanging="200"/>
      </w:pPr>
      <w:rPr>
        <w:rFonts w:hint="default"/>
        <w:lang w:val="el-GR" w:eastAsia="en-US" w:bidi="ar-SA"/>
      </w:rPr>
    </w:lvl>
  </w:abstractNum>
  <w:abstractNum w:abstractNumId="6" w15:restartNumberingAfterBreak="0">
    <w:nsid w:val="2F9D6275"/>
    <w:multiLevelType w:val="multilevel"/>
    <w:tmpl w:val="149ABFE2"/>
    <w:lvl w:ilvl="0">
      <w:start w:val="2"/>
      <w:numFmt w:val="decimal"/>
      <w:lvlText w:val="%1"/>
      <w:lvlJc w:val="left"/>
      <w:pPr>
        <w:ind w:left="478" w:hanging="360"/>
        <w:jc w:val="left"/>
      </w:pPr>
      <w:rPr>
        <w:rFonts w:hint="default"/>
        <w:lang w:val="el-GR" w:eastAsia="en-US" w:bidi="ar-SA"/>
      </w:rPr>
    </w:lvl>
    <w:lvl w:ilvl="1">
      <w:start w:val="2"/>
      <w:numFmt w:val="decimal"/>
      <w:lvlText w:val="%1.%2"/>
      <w:lvlJc w:val="left"/>
      <w:pPr>
        <w:ind w:left="478" w:hanging="360"/>
        <w:jc w:val="left"/>
      </w:pPr>
      <w:rPr>
        <w:rFonts w:ascii="Times New Roman" w:eastAsia="Arial" w:hAnsi="Times New Roman" w:cs="Times New Roman" w:hint="default"/>
        <w:spacing w:val="-3"/>
        <w:w w:val="99"/>
        <w:sz w:val="20"/>
        <w:szCs w:val="20"/>
        <w:lang w:val="el-GR" w:eastAsia="en-US" w:bidi="ar-SA"/>
      </w:rPr>
    </w:lvl>
    <w:lvl w:ilvl="2">
      <w:start w:val="1"/>
      <w:numFmt w:val="decimal"/>
      <w:lvlText w:val="%3."/>
      <w:lvlJc w:val="left"/>
      <w:pPr>
        <w:ind w:left="838" w:hanging="360"/>
        <w:jc w:val="left"/>
      </w:pPr>
      <w:rPr>
        <w:rFonts w:ascii="Times New Roman" w:eastAsia="Arial" w:hAnsi="Times New Roman" w:cs="Times New Roman" w:hint="default"/>
        <w:spacing w:val="-1"/>
        <w:w w:val="99"/>
        <w:sz w:val="20"/>
        <w:szCs w:val="20"/>
        <w:lang w:val="el-GR" w:eastAsia="en-US" w:bidi="ar-SA"/>
      </w:rPr>
    </w:lvl>
    <w:lvl w:ilvl="3">
      <w:numFmt w:val="bullet"/>
      <w:lvlText w:val="•"/>
      <w:lvlJc w:val="left"/>
      <w:pPr>
        <w:ind w:left="2805" w:hanging="360"/>
      </w:pPr>
      <w:rPr>
        <w:rFonts w:hint="default"/>
        <w:lang w:val="el-GR" w:eastAsia="en-US" w:bidi="ar-SA"/>
      </w:rPr>
    </w:lvl>
    <w:lvl w:ilvl="4">
      <w:numFmt w:val="bullet"/>
      <w:lvlText w:val="•"/>
      <w:lvlJc w:val="left"/>
      <w:pPr>
        <w:ind w:left="3788" w:hanging="360"/>
      </w:pPr>
      <w:rPr>
        <w:rFonts w:hint="default"/>
        <w:lang w:val="el-GR" w:eastAsia="en-US" w:bidi="ar-SA"/>
      </w:rPr>
    </w:lvl>
    <w:lvl w:ilvl="5">
      <w:numFmt w:val="bullet"/>
      <w:lvlText w:val="•"/>
      <w:lvlJc w:val="left"/>
      <w:pPr>
        <w:ind w:left="4771" w:hanging="360"/>
      </w:pPr>
      <w:rPr>
        <w:rFonts w:hint="default"/>
        <w:lang w:val="el-GR" w:eastAsia="en-US" w:bidi="ar-SA"/>
      </w:rPr>
    </w:lvl>
    <w:lvl w:ilvl="6">
      <w:numFmt w:val="bullet"/>
      <w:lvlText w:val="•"/>
      <w:lvlJc w:val="left"/>
      <w:pPr>
        <w:ind w:left="5754" w:hanging="360"/>
      </w:pPr>
      <w:rPr>
        <w:rFonts w:hint="default"/>
        <w:lang w:val="el-GR" w:eastAsia="en-US" w:bidi="ar-SA"/>
      </w:rPr>
    </w:lvl>
    <w:lvl w:ilvl="7">
      <w:numFmt w:val="bullet"/>
      <w:lvlText w:val="•"/>
      <w:lvlJc w:val="left"/>
      <w:pPr>
        <w:ind w:left="6737" w:hanging="360"/>
      </w:pPr>
      <w:rPr>
        <w:rFonts w:hint="default"/>
        <w:lang w:val="el-GR" w:eastAsia="en-US" w:bidi="ar-SA"/>
      </w:rPr>
    </w:lvl>
    <w:lvl w:ilvl="8">
      <w:numFmt w:val="bullet"/>
      <w:lvlText w:val="•"/>
      <w:lvlJc w:val="left"/>
      <w:pPr>
        <w:ind w:left="7720" w:hanging="360"/>
      </w:pPr>
      <w:rPr>
        <w:rFonts w:hint="default"/>
        <w:lang w:val="el-GR" w:eastAsia="en-US" w:bidi="ar-SA"/>
      </w:rPr>
    </w:lvl>
  </w:abstractNum>
  <w:abstractNum w:abstractNumId="7" w15:restartNumberingAfterBreak="0">
    <w:nsid w:val="32552869"/>
    <w:multiLevelType w:val="hybridMultilevel"/>
    <w:tmpl w:val="231EB444"/>
    <w:lvl w:ilvl="0" w:tplc="29203FAA">
      <w:numFmt w:val="bullet"/>
      <w:lvlText w:val="•"/>
      <w:lvlJc w:val="left"/>
      <w:pPr>
        <w:ind w:left="546" w:hanging="199"/>
      </w:pPr>
      <w:rPr>
        <w:rFonts w:ascii="Arial" w:eastAsia="Arial" w:hAnsi="Arial" w:cs="Arial" w:hint="default"/>
        <w:w w:val="99"/>
        <w:sz w:val="20"/>
        <w:szCs w:val="20"/>
        <w:lang w:val="el-GR" w:eastAsia="en-US" w:bidi="ar-SA"/>
      </w:rPr>
    </w:lvl>
    <w:lvl w:ilvl="1" w:tplc="D97CF9C6">
      <w:numFmt w:val="bullet"/>
      <w:lvlText w:val="-"/>
      <w:lvlJc w:val="left"/>
      <w:pPr>
        <w:ind w:left="838" w:hanging="360"/>
      </w:pPr>
      <w:rPr>
        <w:rFonts w:ascii="Arial" w:eastAsia="Arial" w:hAnsi="Arial" w:cs="Arial" w:hint="default"/>
        <w:w w:val="99"/>
        <w:sz w:val="20"/>
        <w:szCs w:val="20"/>
        <w:lang w:val="el-GR" w:eastAsia="en-US" w:bidi="ar-SA"/>
      </w:rPr>
    </w:lvl>
    <w:lvl w:ilvl="2" w:tplc="D1B211CC">
      <w:numFmt w:val="bullet"/>
      <w:lvlText w:val="•"/>
      <w:lvlJc w:val="left"/>
      <w:pPr>
        <w:ind w:left="1822" w:hanging="360"/>
      </w:pPr>
      <w:rPr>
        <w:rFonts w:hint="default"/>
        <w:lang w:val="el-GR" w:eastAsia="en-US" w:bidi="ar-SA"/>
      </w:rPr>
    </w:lvl>
    <w:lvl w:ilvl="3" w:tplc="30AE1280">
      <w:numFmt w:val="bullet"/>
      <w:lvlText w:val="•"/>
      <w:lvlJc w:val="left"/>
      <w:pPr>
        <w:ind w:left="2805" w:hanging="360"/>
      </w:pPr>
      <w:rPr>
        <w:rFonts w:hint="default"/>
        <w:lang w:val="el-GR" w:eastAsia="en-US" w:bidi="ar-SA"/>
      </w:rPr>
    </w:lvl>
    <w:lvl w:ilvl="4" w:tplc="37E0FC28">
      <w:numFmt w:val="bullet"/>
      <w:lvlText w:val="•"/>
      <w:lvlJc w:val="left"/>
      <w:pPr>
        <w:ind w:left="3788" w:hanging="360"/>
      </w:pPr>
      <w:rPr>
        <w:rFonts w:hint="default"/>
        <w:lang w:val="el-GR" w:eastAsia="en-US" w:bidi="ar-SA"/>
      </w:rPr>
    </w:lvl>
    <w:lvl w:ilvl="5" w:tplc="39DCFED0">
      <w:numFmt w:val="bullet"/>
      <w:lvlText w:val="•"/>
      <w:lvlJc w:val="left"/>
      <w:pPr>
        <w:ind w:left="4771" w:hanging="360"/>
      </w:pPr>
      <w:rPr>
        <w:rFonts w:hint="default"/>
        <w:lang w:val="el-GR" w:eastAsia="en-US" w:bidi="ar-SA"/>
      </w:rPr>
    </w:lvl>
    <w:lvl w:ilvl="6" w:tplc="351E47BC">
      <w:numFmt w:val="bullet"/>
      <w:lvlText w:val="•"/>
      <w:lvlJc w:val="left"/>
      <w:pPr>
        <w:ind w:left="5754" w:hanging="360"/>
      </w:pPr>
      <w:rPr>
        <w:rFonts w:hint="default"/>
        <w:lang w:val="el-GR" w:eastAsia="en-US" w:bidi="ar-SA"/>
      </w:rPr>
    </w:lvl>
    <w:lvl w:ilvl="7" w:tplc="55F29B46">
      <w:numFmt w:val="bullet"/>
      <w:lvlText w:val="•"/>
      <w:lvlJc w:val="left"/>
      <w:pPr>
        <w:ind w:left="6737" w:hanging="360"/>
      </w:pPr>
      <w:rPr>
        <w:rFonts w:hint="default"/>
        <w:lang w:val="el-GR" w:eastAsia="en-US" w:bidi="ar-SA"/>
      </w:rPr>
    </w:lvl>
    <w:lvl w:ilvl="8" w:tplc="6C22E4A6">
      <w:numFmt w:val="bullet"/>
      <w:lvlText w:val="•"/>
      <w:lvlJc w:val="left"/>
      <w:pPr>
        <w:ind w:left="7720" w:hanging="360"/>
      </w:pPr>
      <w:rPr>
        <w:rFonts w:hint="default"/>
        <w:lang w:val="el-GR" w:eastAsia="en-US" w:bidi="ar-SA"/>
      </w:rPr>
    </w:lvl>
  </w:abstractNum>
  <w:abstractNum w:abstractNumId="8" w15:restartNumberingAfterBreak="0">
    <w:nsid w:val="390F2FA9"/>
    <w:multiLevelType w:val="hybridMultilevel"/>
    <w:tmpl w:val="16004F00"/>
    <w:lvl w:ilvl="0" w:tplc="3E84B146">
      <w:start w:val="1"/>
      <w:numFmt w:val="decimal"/>
      <w:lvlText w:val="%1."/>
      <w:lvlJc w:val="left"/>
      <w:pPr>
        <w:ind w:left="478" w:hanging="360"/>
        <w:jc w:val="left"/>
      </w:pPr>
      <w:rPr>
        <w:rFonts w:ascii="Times New Roman" w:eastAsia="Arial" w:hAnsi="Times New Roman" w:cs="Times New Roman" w:hint="default"/>
        <w:spacing w:val="-1"/>
        <w:w w:val="99"/>
        <w:sz w:val="20"/>
        <w:szCs w:val="22"/>
        <w:lang w:val="el-GR" w:eastAsia="en-US" w:bidi="ar-SA"/>
      </w:rPr>
    </w:lvl>
    <w:lvl w:ilvl="1" w:tplc="D368D970">
      <w:numFmt w:val="bullet"/>
      <w:lvlText w:val="•"/>
      <w:lvlJc w:val="left"/>
      <w:pPr>
        <w:ind w:left="1400" w:hanging="360"/>
      </w:pPr>
      <w:rPr>
        <w:rFonts w:hint="default"/>
        <w:lang w:val="el-GR" w:eastAsia="en-US" w:bidi="ar-SA"/>
      </w:rPr>
    </w:lvl>
    <w:lvl w:ilvl="2" w:tplc="32E49AE2">
      <w:numFmt w:val="bullet"/>
      <w:lvlText w:val="•"/>
      <w:lvlJc w:val="left"/>
      <w:pPr>
        <w:ind w:left="2321" w:hanging="360"/>
      </w:pPr>
      <w:rPr>
        <w:rFonts w:hint="default"/>
        <w:lang w:val="el-GR" w:eastAsia="en-US" w:bidi="ar-SA"/>
      </w:rPr>
    </w:lvl>
    <w:lvl w:ilvl="3" w:tplc="3CEC7E7A">
      <w:numFmt w:val="bullet"/>
      <w:lvlText w:val="•"/>
      <w:lvlJc w:val="left"/>
      <w:pPr>
        <w:ind w:left="3241" w:hanging="360"/>
      </w:pPr>
      <w:rPr>
        <w:rFonts w:hint="default"/>
        <w:lang w:val="el-GR" w:eastAsia="en-US" w:bidi="ar-SA"/>
      </w:rPr>
    </w:lvl>
    <w:lvl w:ilvl="4" w:tplc="9EBC39C0">
      <w:numFmt w:val="bullet"/>
      <w:lvlText w:val="•"/>
      <w:lvlJc w:val="left"/>
      <w:pPr>
        <w:ind w:left="4162" w:hanging="360"/>
      </w:pPr>
      <w:rPr>
        <w:rFonts w:hint="default"/>
        <w:lang w:val="el-GR" w:eastAsia="en-US" w:bidi="ar-SA"/>
      </w:rPr>
    </w:lvl>
    <w:lvl w:ilvl="5" w:tplc="D1FE9EDE">
      <w:numFmt w:val="bullet"/>
      <w:lvlText w:val="•"/>
      <w:lvlJc w:val="left"/>
      <w:pPr>
        <w:ind w:left="5083" w:hanging="360"/>
      </w:pPr>
      <w:rPr>
        <w:rFonts w:hint="default"/>
        <w:lang w:val="el-GR" w:eastAsia="en-US" w:bidi="ar-SA"/>
      </w:rPr>
    </w:lvl>
    <w:lvl w:ilvl="6" w:tplc="38CAF326">
      <w:numFmt w:val="bullet"/>
      <w:lvlText w:val="•"/>
      <w:lvlJc w:val="left"/>
      <w:pPr>
        <w:ind w:left="6003" w:hanging="360"/>
      </w:pPr>
      <w:rPr>
        <w:rFonts w:hint="default"/>
        <w:lang w:val="el-GR" w:eastAsia="en-US" w:bidi="ar-SA"/>
      </w:rPr>
    </w:lvl>
    <w:lvl w:ilvl="7" w:tplc="7E40D602">
      <w:numFmt w:val="bullet"/>
      <w:lvlText w:val="•"/>
      <w:lvlJc w:val="left"/>
      <w:pPr>
        <w:ind w:left="6924" w:hanging="360"/>
      </w:pPr>
      <w:rPr>
        <w:rFonts w:hint="default"/>
        <w:lang w:val="el-GR" w:eastAsia="en-US" w:bidi="ar-SA"/>
      </w:rPr>
    </w:lvl>
    <w:lvl w:ilvl="8" w:tplc="8FE2387C">
      <w:numFmt w:val="bullet"/>
      <w:lvlText w:val="•"/>
      <w:lvlJc w:val="left"/>
      <w:pPr>
        <w:ind w:left="7845" w:hanging="360"/>
      </w:pPr>
      <w:rPr>
        <w:rFonts w:hint="default"/>
        <w:lang w:val="el-GR" w:eastAsia="en-US" w:bidi="ar-SA"/>
      </w:rPr>
    </w:lvl>
  </w:abstractNum>
  <w:abstractNum w:abstractNumId="9" w15:restartNumberingAfterBreak="0">
    <w:nsid w:val="5E6E695A"/>
    <w:multiLevelType w:val="hybridMultilevel"/>
    <w:tmpl w:val="430EE8E0"/>
    <w:lvl w:ilvl="0" w:tplc="748CBDEA">
      <w:start w:val="1"/>
      <w:numFmt w:val="decimal"/>
      <w:lvlText w:val="%1."/>
      <w:lvlJc w:val="left"/>
      <w:pPr>
        <w:ind w:left="459" w:hanging="279"/>
        <w:jc w:val="left"/>
      </w:pPr>
      <w:rPr>
        <w:rFonts w:ascii="Times New Roman" w:eastAsia="Franklin Gothic Heavy" w:hAnsi="Times New Roman" w:cs="Times New Roman" w:hint="default"/>
        <w:b w:val="0"/>
        <w:bCs/>
        <w:spacing w:val="-1"/>
        <w:w w:val="99"/>
        <w:sz w:val="20"/>
        <w:szCs w:val="20"/>
        <w:lang w:val="el-GR" w:eastAsia="en-US" w:bidi="ar-SA"/>
      </w:rPr>
    </w:lvl>
    <w:lvl w:ilvl="1" w:tplc="63CE54CE">
      <w:numFmt w:val="bullet"/>
      <w:lvlText w:val="•"/>
      <w:lvlJc w:val="left"/>
      <w:pPr>
        <w:ind w:left="1258" w:hanging="351"/>
      </w:pPr>
      <w:rPr>
        <w:rFonts w:ascii="Franklin Gothic Heavy" w:eastAsia="Franklin Gothic Heavy" w:hAnsi="Franklin Gothic Heavy" w:cs="Franklin Gothic Heavy" w:hint="default"/>
        <w:b/>
        <w:bCs/>
        <w:w w:val="99"/>
        <w:sz w:val="19"/>
        <w:szCs w:val="19"/>
        <w:lang w:val="el-GR" w:eastAsia="en-US" w:bidi="ar-SA"/>
      </w:rPr>
    </w:lvl>
    <w:lvl w:ilvl="2" w:tplc="BDCE34DC">
      <w:numFmt w:val="bullet"/>
      <w:lvlText w:val="•"/>
      <w:lvlJc w:val="left"/>
      <w:pPr>
        <w:ind w:left="2196" w:hanging="351"/>
      </w:pPr>
      <w:rPr>
        <w:rFonts w:hint="default"/>
        <w:lang w:val="el-GR" w:eastAsia="en-US" w:bidi="ar-SA"/>
      </w:rPr>
    </w:lvl>
    <w:lvl w:ilvl="3" w:tplc="2292BEFE">
      <w:numFmt w:val="bullet"/>
      <w:lvlText w:val="•"/>
      <w:lvlJc w:val="left"/>
      <w:pPr>
        <w:ind w:left="3132" w:hanging="351"/>
      </w:pPr>
      <w:rPr>
        <w:rFonts w:hint="default"/>
        <w:lang w:val="el-GR" w:eastAsia="en-US" w:bidi="ar-SA"/>
      </w:rPr>
    </w:lvl>
    <w:lvl w:ilvl="4" w:tplc="A8B01A28">
      <w:numFmt w:val="bullet"/>
      <w:lvlText w:val="•"/>
      <w:lvlJc w:val="left"/>
      <w:pPr>
        <w:ind w:left="4068" w:hanging="351"/>
      </w:pPr>
      <w:rPr>
        <w:rFonts w:hint="default"/>
        <w:lang w:val="el-GR" w:eastAsia="en-US" w:bidi="ar-SA"/>
      </w:rPr>
    </w:lvl>
    <w:lvl w:ilvl="5" w:tplc="B6C05270">
      <w:numFmt w:val="bullet"/>
      <w:lvlText w:val="•"/>
      <w:lvlJc w:val="left"/>
      <w:pPr>
        <w:ind w:left="5005" w:hanging="351"/>
      </w:pPr>
      <w:rPr>
        <w:rFonts w:hint="default"/>
        <w:lang w:val="el-GR" w:eastAsia="en-US" w:bidi="ar-SA"/>
      </w:rPr>
    </w:lvl>
    <w:lvl w:ilvl="6" w:tplc="1E10A352">
      <w:numFmt w:val="bullet"/>
      <w:lvlText w:val="•"/>
      <w:lvlJc w:val="left"/>
      <w:pPr>
        <w:ind w:left="5941" w:hanging="351"/>
      </w:pPr>
      <w:rPr>
        <w:rFonts w:hint="default"/>
        <w:lang w:val="el-GR" w:eastAsia="en-US" w:bidi="ar-SA"/>
      </w:rPr>
    </w:lvl>
    <w:lvl w:ilvl="7" w:tplc="F9D0536E">
      <w:numFmt w:val="bullet"/>
      <w:lvlText w:val="•"/>
      <w:lvlJc w:val="left"/>
      <w:pPr>
        <w:ind w:left="6877" w:hanging="351"/>
      </w:pPr>
      <w:rPr>
        <w:rFonts w:hint="default"/>
        <w:lang w:val="el-GR" w:eastAsia="en-US" w:bidi="ar-SA"/>
      </w:rPr>
    </w:lvl>
    <w:lvl w:ilvl="8" w:tplc="206E777A">
      <w:numFmt w:val="bullet"/>
      <w:lvlText w:val="•"/>
      <w:lvlJc w:val="left"/>
      <w:pPr>
        <w:ind w:left="7813" w:hanging="351"/>
      </w:pPr>
      <w:rPr>
        <w:rFonts w:hint="default"/>
        <w:lang w:val="el-GR" w:eastAsia="en-US" w:bidi="ar-SA"/>
      </w:rPr>
    </w:lvl>
  </w:abstractNum>
  <w:abstractNum w:abstractNumId="10" w15:restartNumberingAfterBreak="0">
    <w:nsid w:val="67515BFE"/>
    <w:multiLevelType w:val="multilevel"/>
    <w:tmpl w:val="F39A1AB4"/>
    <w:lvl w:ilvl="0">
      <w:start w:val="2"/>
      <w:numFmt w:val="decimal"/>
      <w:lvlText w:val="%1"/>
      <w:lvlJc w:val="left"/>
      <w:pPr>
        <w:ind w:left="478" w:hanging="360"/>
        <w:jc w:val="left"/>
      </w:pPr>
      <w:rPr>
        <w:rFonts w:hint="default"/>
        <w:lang w:val="el-GR" w:eastAsia="en-US" w:bidi="ar-SA"/>
      </w:rPr>
    </w:lvl>
    <w:lvl w:ilvl="1">
      <w:start w:val="1"/>
      <w:numFmt w:val="decimal"/>
      <w:lvlText w:val="%1.%2."/>
      <w:lvlJc w:val="left"/>
      <w:pPr>
        <w:ind w:left="478" w:hanging="360"/>
        <w:jc w:val="left"/>
      </w:pPr>
      <w:rPr>
        <w:rFonts w:ascii="Times New Roman" w:eastAsia="Arial" w:hAnsi="Times New Roman" w:cs="Times New Roman" w:hint="default"/>
        <w:spacing w:val="-3"/>
        <w:w w:val="99"/>
        <w:sz w:val="20"/>
        <w:szCs w:val="20"/>
        <w:lang w:val="el-GR" w:eastAsia="en-US" w:bidi="ar-SA"/>
      </w:rPr>
    </w:lvl>
    <w:lvl w:ilvl="2">
      <w:numFmt w:val="bullet"/>
      <w:lvlText w:val="-"/>
      <w:lvlJc w:val="left"/>
      <w:pPr>
        <w:ind w:left="838" w:hanging="360"/>
      </w:pPr>
      <w:rPr>
        <w:rFonts w:ascii="Calibri" w:eastAsia="Calibri" w:hAnsi="Calibri" w:cs="Calibri" w:hint="default"/>
        <w:b/>
        <w:bCs/>
        <w:w w:val="100"/>
        <w:sz w:val="22"/>
        <w:szCs w:val="22"/>
        <w:lang w:val="el-GR" w:eastAsia="en-US" w:bidi="ar-SA"/>
      </w:rPr>
    </w:lvl>
    <w:lvl w:ilvl="3">
      <w:numFmt w:val="bullet"/>
      <w:lvlText w:val="•"/>
      <w:lvlJc w:val="left"/>
      <w:pPr>
        <w:ind w:left="2805" w:hanging="360"/>
      </w:pPr>
      <w:rPr>
        <w:rFonts w:hint="default"/>
        <w:lang w:val="el-GR" w:eastAsia="en-US" w:bidi="ar-SA"/>
      </w:rPr>
    </w:lvl>
    <w:lvl w:ilvl="4">
      <w:numFmt w:val="bullet"/>
      <w:lvlText w:val="•"/>
      <w:lvlJc w:val="left"/>
      <w:pPr>
        <w:ind w:left="3788" w:hanging="360"/>
      </w:pPr>
      <w:rPr>
        <w:rFonts w:hint="default"/>
        <w:lang w:val="el-GR" w:eastAsia="en-US" w:bidi="ar-SA"/>
      </w:rPr>
    </w:lvl>
    <w:lvl w:ilvl="5">
      <w:numFmt w:val="bullet"/>
      <w:lvlText w:val="•"/>
      <w:lvlJc w:val="left"/>
      <w:pPr>
        <w:ind w:left="4771" w:hanging="360"/>
      </w:pPr>
      <w:rPr>
        <w:rFonts w:hint="default"/>
        <w:lang w:val="el-GR" w:eastAsia="en-US" w:bidi="ar-SA"/>
      </w:rPr>
    </w:lvl>
    <w:lvl w:ilvl="6">
      <w:numFmt w:val="bullet"/>
      <w:lvlText w:val="•"/>
      <w:lvlJc w:val="left"/>
      <w:pPr>
        <w:ind w:left="5754" w:hanging="360"/>
      </w:pPr>
      <w:rPr>
        <w:rFonts w:hint="default"/>
        <w:lang w:val="el-GR" w:eastAsia="en-US" w:bidi="ar-SA"/>
      </w:rPr>
    </w:lvl>
    <w:lvl w:ilvl="7">
      <w:numFmt w:val="bullet"/>
      <w:lvlText w:val="•"/>
      <w:lvlJc w:val="left"/>
      <w:pPr>
        <w:ind w:left="6737" w:hanging="360"/>
      </w:pPr>
      <w:rPr>
        <w:rFonts w:hint="default"/>
        <w:lang w:val="el-GR" w:eastAsia="en-US" w:bidi="ar-SA"/>
      </w:rPr>
    </w:lvl>
    <w:lvl w:ilvl="8">
      <w:numFmt w:val="bullet"/>
      <w:lvlText w:val="•"/>
      <w:lvlJc w:val="left"/>
      <w:pPr>
        <w:ind w:left="7720" w:hanging="360"/>
      </w:pPr>
      <w:rPr>
        <w:rFonts w:hint="default"/>
        <w:lang w:val="el-GR" w:eastAsia="en-US" w:bidi="ar-SA"/>
      </w:rPr>
    </w:lvl>
  </w:abstractNum>
  <w:num w:numId="1">
    <w:abstractNumId w:val="4"/>
  </w:num>
  <w:num w:numId="2">
    <w:abstractNumId w:val="0"/>
  </w:num>
  <w:num w:numId="3">
    <w:abstractNumId w:val="9"/>
  </w:num>
  <w:num w:numId="4">
    <w:abstractNumId w:val="2"/>
  </w:num>
  <w:num w:numId="5">
    <w:abstractNumId w:val="1"/>
  </w:num>
  <w:num w:numId="6">
    <w:abstractNumId w:val="7"/>
  </w:num>
  <w:num w:numId="7">
    <w:abstractNumId w:val="5"/>
  </w:num>
  <w:num w:numId="8">
    <w:abstractNumId w:val="3"/>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07E27"/>
    <w:rsid w:val="00065E3A"/>
    <w:rsid w:val="00166DF0"/>
    <w:rsid w:val="001B3855"/>
    <w:rsid w:val="0022756F"/>
    <w:rsid w:val="00293FB1"/>
    <w:rsid w:val="00355F64"/>
    <w:rsid w:val="00401945"/>
    <w:rsid w:val="00407E27"/>
    <w:rsid w:val="00536128"/>
    <w:rsid w:val="006644BE"/>
    <w:rsid w:val="009C0444"/>
    <w:rsid w:val="00AC6FAE"/>
    <w:rsid w:val="00B25D7C"/>
    <w:rsid w:val="00B6136B"/>
    <w:rsid w:val="00E1257F"/>
    <w:rsid w:val="00F01359"/>
    <w:rsid w:val="00F41C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E811001-3C39-44FF-A508-4C160B49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0"/>
      <w:szCs w:val="20"/>
    </w:rPr>
  </w:style>
  <w:style w:type="paragraph" w:styleId="a4">
    <w:name w:val="Title"/>
    <w:basedOn w:val="a"/>
    <w:uiPriority w:val="1"/>
    <w:qFormat/>
    <w:pPr>
      <w:ind w:left="1027"/>
    </w:pPr>
    <w:rPr>
      <w:b/>
      <w:bCs/>
      <w:sz w:val="24"/>
      <w:szCs w:val="24"/>
    </w:rPr>
  </w:style>
  <w:style w:type="paragraph" w:styleId="a5">
    <w:name w:val="List Paragraph"/>
    <w:basedOn w:val="a"/>
    <w:uiPriority w:val="1"/>
    <w:qFormat/>
    <w:pPr>
      <w:ind w:left="838" w:hanging="360"/>
      <w:jc w:val="both"/>
    </w:pPr>
  </w:style>
  <w:style w:type="paragraph" w:customStyle="1" w:styleId="TableParagraph">
    <w:name w:val="Table Paragraph"/>
    <w:basedOn w:val="a"/>
    <w:uiPriority w:val="1"/>
    <w:qFormat/>
  </w:style>
  <w:style w:type="paragraph" w:styleId="a6">
    <w:name w:val="Balloon Text"/>
    <w:basedOn w:val="a"/>
    <w:link w:val="Char"/>
    <w:uiPriority w:val="99"/>
    <w:semiHidden/>
    <w:unhideWhenUsed/>
    <w:rsid w:val="00065E3A"/>
    <w:rPr>
      <w:rFonts w:ascii="Segoe UI" w:hAnsi="Segoe UI" w:cs="Segoe UI"/>
      <w:sz w:val="18"/>
      <w:szCs w:val="18"/>
    </w:rPr>
  </w:style>
  <w:style w:type="character" w:customStyle="1" w:styleId="Char">
    <w:name w:val="Κείμενο πλαισίου Char"/>
    <w:basedOn w:val="a0"/>
    <w:link w:val="a6"/>
    <w:uiPriority w:val="99"/>
    <w:semiHidden/>
    <w:rsid w:val="00065E3A"/>
    <w:rPr>
      <w:rFonts w:ascii="Segoe UI" w:eastAsia="Arial"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0609-AE20-4851-BAD9-8B6D50C1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14573</Words>
  <Characters>78699</Characters>
  <Application>Microsoft Office Word</Application>
  <DocSecurity>0</DocSecurity>
  <Lines>655</Lines>
  <Paragraphs>186</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93086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ΣΕΡΕΜΕΤΑΚΗ ΝΑΝΤΙΑ</cp:lastModifiedBy>
  <cp:revision>5</cp:revision>
  <cp:lastPrinted>2020-12-29T16:32:00Z</cp:lastPrinted>
  <dcterms:created xsi:type="dcterms:W3CDTF">2020-12-29T17:58:00Z</dcterms:created>
  <dcterms:modified xsi:type="dcterms:W3CDTF">2020-12-29T16:37:00Z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PDFium</vt:lpwstr>
  </property>
  <property fmtid="{D5CDD505-2E9C-101B-9397-08002B2CF9AE}" pid="4" name="LastSaved">
    <vt:filetime>2020-11-30T00:00:00Z</vt:filetime>
  </property>
</Properties>
</file>