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noProof/>
          <w:sz w:val="24"/>
          <w:szCs w:val="24"/>
        </w:rPr>
        <w:drawing>
          <wp:inline distT="0" distB="0" distL="0" distR="0" wp14:anchorId="4E07DF06" wp14:editId="1F03BA08">
            <wp:extent cx="4762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ΕΛΛΗΝΙΚΗ ΔΗΜΟΚΡΑΤΙΑ</w:t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  <w:t xml:space="preserve">            </w:t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  <w:t xml:space="preserve"> Αρ. </w:t>
      </w:r>
      <w:proofErr w:type="spellStart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πρωτ</w:t>
      </w:r>
      <w:proofErr w:type="spellEnd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. 7753/4491/11-4-19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ΝΟΜΟΣ ΑΤΤΙΚΗΣ</w:t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  <w:t xml:space="preserve">                          </w:t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  <w:t>Αρ. μελέτης: 4/2019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ΔΗΜΟΣ ΠΕΡΑΜΑΤΟΣ</w:t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</w: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ab/>
        <w:t xml:space="preserve">            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ΔΙΕΥΘΥΝΣΗ ΤΕΧΝΙΚΩΝ ΥΠΗΡΕΣΙΩΝ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 xml:space="preserve">ΤΜΗΜΑ: Συντηρήσεων και  </w:t>
      </w:r>
      <w:proofErr w:type="spellStart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Μικροέργων</w:t>
      </w:r>
      <w:proofErr w:type="spellEnd"/>
    </w:p>
    <w:p w:rsidR="00035F7B" w:rsidRPr="006F5B23" w:rsidRDefault="00035F7B" w:rsidP="00035F7B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 xml:space="preserve">Προμήθεια : “Προμήθεια Σιδήρου – Λαμαρινών – </w:t>
      </w:r>
      <w:proofErr w:type="spellStart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Ελενίτ</w:t>
      </w:r>
      <w:proofErr w:type="spellEnd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 xml:space="preserve"> </w:t>
      </w:r>
      <w:proofErr w:type="spellStart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κ.λ.π</w:t>
      </w:r>
      <w:proofErr w:type="spellEnd"/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 xml:space="preserve">. ¨.    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 xml:space="preserve">ΠΡΟΥΠΟΛΟΓΙΣΜΟΣ: </w:t>
      </w:r>
      <w:r w:rsidRPr="006F5B23">
        <w:rPr>
          <w:rFonts w:ascii="Calibri" w:eastAsia="Calibri" w:hAnsi="Calibri"/>
          <w:b/>
          <w:sz w:val="24"/>
          <w:szCs w:val="24"/>
          <w:lang w:eastAsia="en-US"/>
        </w:rPr>
        <w:t xml:space="preserve">11.999,85 € </w:t>
      </w:r>
      <w:r w:rsidRPr="006F5B23">
        <w:rPr>
          <w:rFonts w:ascii="Candara" w:eastAsia="Calibri" w:hAnsi="Candara"/>
          <w:b/>
          <w:sz w:val="24"/>
          <w:szCs w:val="24"/>
          <w:lang w:eastAsia="en-US"/>
        </w:rPr>
        <w:t>(ΜΕ ΦΠΑ)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  <w:r w:rsidRPr="006F5B23">
        <w:rPr>
          <w:rFonts w:ascii="Candara" w:eastAsia="Calibri" w:hAnsi="Candara" w:cs="Candara"/>
          <w:b/>
          <w:sz w:val="24"/>
          <w:szCs w:val="24"/>
          <w:lang w:eastAsia="en-US"/>
        </w:rPr>
        <w:t>Κ.Α  : 30-6662.0003</w:t>
      </w: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</w:p>
    <w:p w:rsidR="00035F7B" w:rsidRPr="006F5B23" w:rsidRDefault="00035F7B" w:rsidP="00035F7B">
      <w:pPr>
        <w:autoSpaceDE w:val="0"/>
        <w:autoSpaceDN w:val="0"/>
        <w:adjustRightInd w:val="0"/>
        <w:rPr>
          <w:rFonts w:ascii="Candara" w:eastAsia="Calibri" w:hAnsi="Candara" w:cs="Candara"/>
          <w:b/>
          <w:sz w:val="24"/>
          <w:szCs w:val="24"/>
          <w:lang w:eastAsia="en-US"/>
        </w:rPr>
      </w:pPr>
    </w:p>
    <w:p w:rsidR="00035F7B" w:rsidRPr="006F5B23" w:rsidRDefault="00035F7B" w:rsidP="00035F7B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6F5B23">
        <w:rPr>
          <w:rFonts w:ascii="Calibri" w:eastAsia="Calibri" w:hAnsi="Calibri"/>
          <w:b/>
          <w:sz w:val="28"/>
          <w:szCs w:val="28"/>
          <w:u w:val="single"/>
          <w:lang w:eastAsia="en-US"/>
        </w:rPr>
        <w:t>ΕΝΤΥΠΟ ΟΙΚΟΝΟΜΙΚΗΣ ΠΡΟΣΦΟΡΑΣ</w:t>
      </w:r>
    </w:p>
    <w:p w:rsidR="00035F7B" w:rsidRPr="006F5B23" w:rsidRDefault="00035F7B" w:rsidP="00035F7B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F5B23">
        <w:rPr>
          <w:rFonts w:ascii="Calibri" w:eastAsia="Calibri" w:hAnsi="Calibri"/>
          <w:sz w:val="28"/>
          <w:szCs w:val="28"/>
          <w:lang w:eastAsia="en-US"/>
        </w:rPr>
        <w:t>(ΣΥΜΠΛΗΡΩΝΕΤΑΙ ΑΠΟ ΤΟΝ ΠΡΟΜΗΘΕΥΤΗ)</w:t>
      </w:r>
    </w:p>
    <w:p w:rsidR="00035F7B" w:rsidRPr="006F5B23" w:rsidRDefault="00035F7B" w:rsidP="00035F7B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215"/>
        <w:gridCol w:w="1463"/>
        <w:gridCol w:w="1247"/>
        <w:gridCol w:w="1446"/>
        <w:gridCol w:w="1134"/>
      </w:tblGrid>
      <w:tr w:rsidR="00035F7B" w:rsidRPr="006F5B23" w:rsidTr="004C637B">
        <w:trPr>
          <w:trHeight w:hRule="exact" w:val="312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F5B2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ΠΡΟΜΗΘΕΙΑ ΣΙΔΗΡΟΥ – ΛΑΜΑΡΙΝΩΝ – ΕΛΕΝΙΤ Κ.Λ.Π.</w:t>
            </w:r>
          </w:p>
        </w:tc>
      </w:tr>
      <w:tr w:rsidR="00035F7B" w:rsidRPr="006F5B23" w:rsidTr="004C637B">
        <w:trPr>
          <w:trHeight w:hRule="exact" w:val="768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Α/Α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35F7B" w:rsidRPr="006F5B23" w:rsidRDefault="00035F7B" w:rsidP="004C637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 ΕΙΔΟΥΣ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035F7B" w:rsidRPr="006F5B23" w:rsidRDefault="00035F7B" w:rsidP="004C637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5F7B" w:rsidRPr="006F5B23" w:rsidRDefault="00035F7B" w:rsidP="004C637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F7B" w:rsidRPr="006F5B23" w:rsidRDefault="00035F7B" w:rsidP="004C637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ΤΙΜΗ ΜΟΝΑΔΑΣ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35F7B" w:rsidRPr="006F5B23" w:rsidRDefault="00035F7B" w:rsidP="004C637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ΑΞΙΑ                              (€)</w:t>
            </w: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ΣΙΔΕΡΑ ΜΑΣΙΦ 14Χ14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ΣΤΡΑΝΤΖΑΡΙΣΤΗ  ΣΩΛΗΝΑ 1 1/2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ΜΕΤΡΑ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ΛΑΜΑΚΙΑ 40Χ8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ΚΟΙΛΟΔΟΚΟΣ 40Χ40Χ6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ΓΩΝΙΑ 50Χ50Χ5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ΛΑΜΑΡΙΝΑ 1Χ2Χ1,5 PCP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ΗΛΕΚΤΡΟΔΙΑ 2,5 ΠΑΚΕΤΑ OERLIKON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ΚΙΛΑ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36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ΑΓΚΙΣΤΡΑ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ΤΕΜ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40</w:t>
            </w: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ΣΤΡΑΤΖΑΡΙΣΤΑ 40X30X1,5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ΤΕΜ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ΣΤΡΑΤΖΑΡΙΣΤΑ 38X38X1,5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ΤΕΜ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ΣΤΡΑΤΖΑΡΙΣΤΑ 30X30X1,5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ΤΕΜ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F5B2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6F5B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5B23">
              <w:rPr>
                <w:rFonts w:ascii="Calibri" w:hAnsi="Calibri"/>
                <w:color w:val="000000"/>
                <w:sz w:val="22"/>
                <w:szCs w:val="22"/>
              </w:rPr>
              <w:t>ΣΥΝΟΛΙΚΗ ΑΞΙΑ ΧΩΡΙΣ Φ.Π.Α. 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color w:val="000000"/>
                <w:sz w:val="22"/>
                <w:szCs w:val="22"/>
              </w:rPr>
              <w:t>Φ.Π.Α. (24%) 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5F7B" w:rsidRPr="006F5B23" w:rsidTr="004C637B">
        <w:trPr>
          <w:trHeight w:hRule="exact" w:val="310"/>
          <w:jc w:val="center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B23">
              <w:rPr>
                <w:rFonts w:ascii="Calibri" w:hAnsi="Calibri"/>
                <w:color w:val="000000"/>
                <w:sz w:val="22"/>
                <w:szCs w:val="22"/>
              </w:rPr>
              <w:t>Τελικό σύνολο 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5F7B" w:rsidRPr="006F5B23" w:rsidRDefault="00035F7B" w:rsidP="004C637B">
            <w:pPr>
              <w:spacing w:after="160" w:line="259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35F7B" w:rsidRPr="006F5B23" w:rsidRDefault="00035F7B" w:rsidP="00035F7B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6F5B23">
        <w:rPr>
          <w:rFonts w:ascii="Calibri" w:eastAsia="Calibri" w:hAnsi="Calibri"/>
          <w:sz w:val="24"/>
          <w:szCs w:val="24"/>
          <w:lang w:eastAsia="en-US"/>
        </w:rPr>
        <w:br/>
      </w:r>
      <w:bookmarkStart w:id="0" w:name="_GoBack"/>
      <w:bookmarkEnd w:id="0"/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4508"/>
      </w:tblGrid>
      <w:tr w:rsidR="00A904DA" w:rsidRPr="00A904DA" w:rsidTr="004C637B">
        <w:trPr>
          <w:trHeight w:val="850"/>
        </w:trPr>
        <w:tc>
          <w:tcPr>
            <w:tcW w:w="3901" w:type="dxa"/>
            <w:vMerge w:val="restart"/>
          </w:tcPr>
          <w:p w:rsidR="00A904DA" w:rsidRPr="00A904DA" w:rsidRDefault="00A904DA" w:rsidP="00A904DA">
            <w:pPr>
              <w:spacing w:after="160" w:line="259" w:lineRule="auto"/>
              <w:ind w:left="59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A904D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ΠΕΡΑΜΑ: ………/………./ 201</w:t>
            </w:r>
            <w:r w:rsidRPr="00A904D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9</w:t>
            </w:r>
          </w:p>
          <w:p w:rsidR="00A904DA" w:rsidRPr="00A904DA" w:rsidRDefault="00A904DA" w:rsidP="00A904DA">
            <w:pPr>
              <w:spacing w:after="160" w:line="259" w:lineRule="auto"/>
              <w:ind w:left="59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904D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4639" w:type="dxa"/>
          </w:tcPr>
          <w:p w:rsidR="00A904DA" w:rsidRPr="00A904DA" w:rsidRDefault="00A904DA" w:rsidP="00A904DA">
            <w:pPr>
              <w:spacing w:after="160" w:line="259" w:lineRule="auto"/>
              <w:ind w:left="125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904D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Ο ΠΡΟΣΦΕΡΩΝ</w:t>
            </w:r>
          </w:p>
          <w:p w:rsidR="00A904DA" w:rsidRPr="00A904DA" w:rsidRDefault="00A904DA" w:rsidP="00A904D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904DA" w:rsidRPr="00A904DA" w:rsidTr="004C637B">
        <w:trPr>
          <w:trHeight w:val="1052"/>
        </w:trPr>
        <w:tc>
          <w:tcPr>
            <w:tcW w:w="3901" w:type="dxa"/>
            <w:vMerge/>
          </w:tcPr>
          <w:p w:rsidR="00A904DA" w:rsidRPr="00A904DA" w:rsidRDefault="00A904DA" w:rsidP="00A904DA">
            <w:pPr>
              <w:spacing w:after="160" w:line="259" w:lineRule="auto"/>
              <w:ind w:left="59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9" w:type="dxa"/>
          </w:tcPr>
          <w:p w:rsidR="00A904DA" w:rsidRPr="00A904DA" w:rsidRDefault="00A904DA" w:rsidP="00A904D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904D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ΣΦΡΑΓΙΔΑ - ΥΠΟΓΡΑΦΗ</w:t>
            </w:r>
          </w:p>
        </w:tc>
      </w:tr>
    </w:tbl>
    <w:p w:rsidR="002C604D" w:rsidRDefault="002C604D"/>
    <w:sectPr w:rsidR="002C604D" w:rsidSect="00A904DA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7B"/>
    <w:rsid w:val="00035F7B"/>
    <w:rsid w:val="001526BE"/>
    <w:rsid w:val="002C604D"/>
    <w:rsid w:val="00A904DA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BDEC-7EE1-4072-90F6-85F43A8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2</cp:revision>
  <dcterms:created xsi:type="dcterms:W3CDTF">2019-07-17T07:00:00Z</dcterms:created>
  <dcterms:modified xsi:type="dcterms:W3CDTF">2019-07-17T07:02:00Z</dcterms:modified>
</cp:coreProperties>
</file>