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 xml:space="preserve">ΤΗΝ ΠΡΟΣΦΟΡΑ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9E78FE" w:rsidRPr="000A3E5D" w:rsidRDefault="009E78FE" w:rsidP="009E78FE">
      <w:pPr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Cs/>
          <w:sz w:val="18"/>
          <w:szCs w:val="23"/>
        </w:rPr>
        <w:t xml:space="preserve">(επωνυμία εταιρίας, διεύθυνση </w:t>
      </w:r>
      <w:proofErr w:type="spellStart"/>
      <w:r w:rsidRPr="000A3E5D">
        <w:rPr>
          <w:rFonts w:asciiTheme="minorHAnsi" w:hAnsiTheme="minorHAnsi" w:cstheme="minorHAnsi"/>
          <w:bCs/>
          <w:sz w:val="18"/>
          <w:szCs w:val="23"/>
        </w:rPr>
        <w:t>κτλ</w:t>
      </w:r>
      <w:proofErr w:type="spellEnd"/>
      <w:r w:rsidRPr="000A3E5D">
        <w:rPr>
          <w:rFonts w:asciiTheme="minorHAnsi" w:hAnsiTheme="minorHAnsi" w:cstheme="minorHAnsi"/>
          <w:bCs/>
          <w:sz w:val="18"/>
          <w:szCs w:val="23"/>
        </w:rPr>
        <w:t>)</w:t>
      </w:r>
    </w:p>
    <w:p w:rsidR="009E78FE" w:rsidRPr="00DB66FF" w:rsidRDefault="009E78FE" w:rsidP="009E78FE">
      <w:pPr>
        <w:rPr>
          <w:rFonts w:asciiTheme="minorHAnsi" w:hAnsiTheme="minorHAnsi" w:cstheme="minorHAnsi"/>
          <w:b/>
          <w:sz w:val="24"/>
        </w:rPr>
      </w:pP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ΠΡΟΜΗΘΕΙΑ ΑΝΑΛΩΣΙΜΩΝ </w:t>
      </w:r>
      <w:r>
        <w:rPr>
          <w:rFonts w:asciiTheme="minorHAnsi" w:hAnsiTheme="minorHAnsi" w:cstheme="minorHAnsi"/>
          <w:b/>
          <w:sz w:val="22"/>
        </w:rPr>
        <w:t xml:space="preserve"> Γ</w:t>
      </w:r>
      <w:bookmarkStart w:id="0" w:name="_GoBack"/>
      <w:bookmarkEnd w:id="0"/>
      <w:r w:rsidRPr="000A3E5D">
        <w:rPr>
          <w:rFonts w:asciiTheme="minorHAnsi" w:hAnsiTheme="minorHAnsi" w:cstheme="minorHAnsi"/>
          <w:b/>
          <w:sz w:val="22"/>
        </w:rPr>
        <w:t xml:space="preserve">ΡΑΦΕΙΟΥ ΤΟΥ ΔΗΜΟΥ   </w:t>
      </w:r>
      <w:r w:rsidRPr="000A3E5D">
        <w:rPr>
          <w:rFonts w:asciiTheme="minorHAnsi" w:hAnsiTheme="minorHAnsi" w:cstheme="minorHAnsi"/>
          <w:sz w:val="22"/>
        </w:rPr>
        <w:t xml:space="preserve">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Κ.Α: 10-6654.002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:30125120-8</w:t>
      </w:r>
    </w:p>
    <w:p w:rsidR="009E78FE" w:rsidRPr="00DB66FF" w:rsidRDefault="009E78FE" w:rsidP="009E78FE">
      <w:pPr>
        <w:rPr>
          <w:rFonts w:asciiTheme="minorHAnsi" w:hAnsiTheme="minorHAnsi" w:cstheme="minorHAnsi"/>
          <w:sz w:val="24"/>
        </w:rPr>
      </w:pPr>
    </w:p>
    <w:p w:rsidR="009E78FE" w:rsidRPr="000A3E5D" w:rsidRDefault="009E78FE" w:rsidP="009E78FE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9E78FE" w:rsidRPr="000A3E5D" w:rsidRDefault="009E78FE" w:rsidP="009E78FE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tbl>
      <w:tblPr>
        <w:tblW w:w="8615" w:type="dxa"/>
        <w:jc w:val="center"/>
        <w:tblLook w:val="04A0" w:firstRow="1" w:lastRow="0" w:firstColumn="1" w:lastColumn="0" w:noHBand="0" w:noVBand="1"/>
      </w:tblPr>
      <w:tblGrid>
        <w:gridCol w:w="512"/>
        <w:gridCol w:w="2436"/>
        <w:gridCol w:w="2294"/>
        <w:gridCol w:w="1033"/>
        <w:gridCol w:w="1040"/>
        <w:gridCol w:w="1300"/>
      </w:tblGrid>
      <w:tr w:rsidR="009E78FE" w:rsidRPr="000A3E5D" w:rsidTr="009E7CAF">
        <w:trPr>
          <w:trHeight w:val="870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ΕΝΔΕΙΚΤΙΚΕΣ ΤΙΜΕΣ  ΑΝΑ ΤΕΜΑΧΙΟ ΑΝΕΥ ΦΠΑ 24%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A6A6A6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A6A6A6"/>
                <w:sz w:val="16"/>
                <w:szCs w:val="18"/>
              </w:rPr>
              <w:t> </w:t>
            </w:r>
          </w:p>
        </w:tc>
      </w:tr>
      <w:tr w:rsidR="009E78FE" w:rsidRPr="000A3E5D" w:rsidTr="009E7CAF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Α/Α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ΕΚΤΥΠΩΤΗΣ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ΤΥΠΟΣ ΓΝΗΣΙΟΥ ΜΕΛΑΝΙΟΥ - TONER-DRUM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ΤΙΜΗ ΜΟΝΑΔΟΣ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ΤΕΜΑΧΙΑ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ΜΕΡΙΚΟ ΣΥΝΟΛΟ 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ΓΝΗΣΙΑ</w:t>
            </w:r>
          </w:p>
        </w:tc>
      </w:tr>
      <w:tr w:rsidR="009E78FE" w:rsidRPr="000A3E5D" w:rsidTr="009E7CAF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SAMSUNG M4075|3875|3375 SAMSUNG 3325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MLT-D240Large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MLT-D240L 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Imaging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Unit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SAMSUNG 2022/2026/2070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MLT-D111L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Deskjet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3050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301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Blck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Deskjet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6940 /6210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338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Blck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343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Color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Deskjet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1515,2645,4645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650 BLACK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650 COLOR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Deskjet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2130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302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black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302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col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Deskjet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3835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652 BLACK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652 COLOR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Laserjet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5550DΝ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Toner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Hp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C9730A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Toner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Hp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C9731A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Toner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Hp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C9732A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Toner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Hp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C9733A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Fuser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Unit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Q3985A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FE" w:rsidRPr="000A3E5D" w:rsidRDefault="009E78FE" w:rsidP="009E7CA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HP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Transfer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KIT C9734B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LEXMARK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Ms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811N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LEXMARK 52D2000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ΤΟΝΕΡ ΦΩΤΟΤΥΠΙΚΩΝ 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TOSHIBA </w:t>
            </w:r>
            <w:proofErr w:type="spellStart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Estudio</w:t>
            </w:r>
            <w:proofErr w:type="spellEnd"/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456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T-4590E BLACK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ΜΕΛΑΝΟΤΑΙΝΙΕΣ ΦΑΞ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XEROX PHASER 3100MFP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Xerox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106R01379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PANASONIC KX-FP 205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KX-FA52X </w:t>
            </w:r>
            <w:proofErr w:type="spellStart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Film</w:t>
            </w:r>
            <w:proofErr w:type="spellEnd"/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FE" w:rsidRPr="000A3E5D" w:rsidRDefault="009E78FE" w:rsidP="009E7CAF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ΣΥΝΟΛΑ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ΦΠΑ 24%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9E78FE" w:rsidRPr="000A3E5D" w:rsidTr="009E7CAF">
        <w:trPr>
          <w:trHeight w:val="300"/>
          <w:jc w:val="center"/>
        </w:trPr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ΓΕΝΙΚΟ 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FE" w:rsidRPr="000A3E5D" w:rsidRDefault="009E78FE" w:rsidP="009E7C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0A3E5D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9E78FE" w:rsidRPr="00DB66FF" w:rsidRDefault="009E78FE" w:rsidP="009E78FE">
      <w:pPr>
        <w:pStyle w:val="1"/>
        <w:rPr>
          <w:rFonts w:asciiTheme="minorHAnsi" w:hAnsiTheme="minorHAnsi" w:cstheme="minorHAnsi"/>
        </w:rPr>
      </w:pPr>
    </w:p>
    <w:p w:rsidR="009E78FE" w:rsidRPr="000A3E5D" w:rsidRDefault="009E78FE" w:rsidP="009E78FE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</w:t>
      </w:r>
    </w:p>
    <w:p w:rsidR="009E78FE" w:rsidRPr="000A3E5D" w:rsidRDefault="009E78FE" w:rsidP="009E78FE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9E78FE" w:rsidRPr="000A3E5D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__/__/2019</w:t>
      </w:r>
    </w:p>
    <w:p w:rsidR="009E78FE" w:rsidRPr="000A3E5D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9E78FE" w:rsidRPr="000A3E5D" w:rsidRDefault="009E78FE" w:rsidP="009E78FE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2C604D" w:rsidRPr="009E78FE" w:rsidRDefault="009E78FE" w:rsidP="009E78FE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</w:p>
    <w:sectPr w:rsidR="002C604D" w:rsidRPr="009E78FE" w:rsidSect="009E78F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E"/>
    <w:rsid w:val="002C604D"/>
    <w:rsid w:val="009E78FE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52CA-91E8-438D-88EA-0EA6DE0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9E78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9E78FE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9E78F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9E78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2019-05-06T09:23:00Z</dcterms:created>
  <dcterms:modified xsi:type="dcterms:W3CDTF">2019-05-06T09:24:00Z</dcterms:modified>
</cp:coreProperties>
</file>