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C" w:rsidRPr="00F45DED" w:rsidRDefault="00DE147C" w:rsidP="00DE14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DE147C" w:rsidRPr="00F45DED" w:rsidRDefault="00DE147C" w:rsidP="00DE14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ΤΗΝ ΠΡΟΣΦΟΡΑ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   </w:t>
      </w: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για αρμόδια επιτροπή</w:t>
      </w:r>
    </w:p>
    <w:p w:rsidR="00DE147C" w:rsidRPr="00F45DED" w:rsidRDefault="00DE147C" w:rsidP="00DE147C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45DED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DE147C" w:rsidRPr="00F45DED" w:rsidRDefault="00DE147C" w:rsidP="00DE147C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DE147C" w:rsidRPr="00F45DED" w:rsidRDefault="00DE147C" w:rsidP="00DE14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  <w:r w:rsidRPr="00192A05">
        <w:rPr>
          <w:rFonts w:ascii="Calibri" w:eastAsia="Times New Roman" w:hAnsi="Calibri" w:cs="Times New Roman"/>
          <w:b/>
          <w:sz w:val="24"/>
        </w:rPr>
        <w:t xml:space="preserve"> </w:t>
      </w:r>
      <w:r w:rsidRPr="00F45DED">
        <w:rPr>
          <w:rFonts w:ascii="Calibri" w:eastAsia="Times New Roman" w:hAnsi="Calibri" w:cs="Times New Roman"/>
          <w:b/>
          <w:sz w:val="24"/>
        </w:rPr>
        <w:t>ΓΙΑ ΤΗΝ</w:t>
      </w:r>
    </w:p>
    <w:p w:rsidR="00DE147C" w:rsidRPr="00F45DED" w:rsidRDefault="00DE147C" w:rsidP="00DE147C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 xml:space="preserve"> ΕΤΗΣΙΑ ΑΝΑΘΕΣΗ ΣΥΜΒΑΣΗΣ ΠΑΡΟΧΗΣ ΥΠΗΡΕΣΙΩΝ ΤΕΧΝΙΚΟΥ ΑΣΦΑΛΕΙΑΣ   </w:t>
      </w:r>
      <w:r w:rsidRPr="00F45DED">
        <w:rPr>
          <w:rFonts w:ascii="Calibri" w:eastAsia="Times New Roman" w:hAnsi="Calibri" w:cs="Times New Roman"/>
          <w:sz w:val="24"/>
        </w:rPr>
        <w:t xml:space="preserve"> </w:t>
      </w:r>
    </w:p>
    <w:p w:rsidR="00DE147C" w:rsidRPr="00F45DED" w:rsidRDefault="00DE147C" w:rsidP="00DE147C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45DED">
        <w:rPr>
          <w:rFonts w:ascii="Arial" w:eastAsia="Times New Roman" w:hAnsi="Arial" w:cs="Arial"/>
          <w:b/>
          <w:bCs/>
          <w:szCs w:val="24"/>
          <w:u w:val="single"/>
        </w:rPr>
        <w:t>(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 xml:space="preserve">Κ.Α. 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0-6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117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.000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2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541"/>
        <w:gridCol w:w="924"/>
        <w:gridCol w:w="1020"/>
        <w:gridCol w:w="1394"/>
        <w:gridCol w:w="714"/>
        <w:gridCol w:w="1111"/>
        <w:gridCol w:w="1150"/>
      </w:tblGrid>
      <w:tr w:rsidR="00DE147C" w:rsidRPr="00FD0555" w:rsidTr="00CA4D2D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ΑΡΙΘΜΟΣ</w:t>
            </w:r>
          </w:p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ΕΡΓΑΖΟΜ.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ΣΥΝΤ/ΣΤΗΣ</w:t>
            </w:r>
          </w:p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ΕΠΙΚ/ΤΑΣ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ΣΥΝΟΛΟ</w:t>
            </w:r>
          </w:p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ΕΤΗΣΙΩΝ ΩΡΩΝ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ΤΙΜΗ ΩΡΑΣ</w:t>
            </w:r>
          </w:p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ΚΟΣΤΟΣ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ΣΥΝΟΛΙΚΟ</w:t>
            </w:r>
          </w:p>
          <w:p w:rsidR="00DE147C" w:rsidRPr="00F45DED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45DE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ΚΟΣΤΟΣ</w:t>
            </w:r>
          </w:p>
        </w:tc>
      </w:tr>
      <w:tr w:rsidR="00DE147C" w:rsidRPr="00FD0555" w:rsidTr="00CA4D2D">
        <w:tc>
          <w:tcPr>
            <w:tcW w:w="414" w:type="dxa"/>
            <w:vMerge w:val="restart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(ΥΠΗΡΕΤΟΥΝΤΕΣ Μόνιμο - ΙΔΑΧ)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100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100Χ0,4=40</w:t>
            </w: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  <w:vMerge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 (ΥΠΗΡΕΤΟΥΝΤΕΣ ΙΔΟΧ)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2Χ0,4=0,8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3Χ0,4Χ2/12=0,2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12Χ0,4Χ3/12=1,2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  <w:vMerge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(ΠΡΟΓΡΑΜΜ. ΠΡΟΣΛΗΨΕΩΝ)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9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9Χ0,4=3,6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8Χ0,4Χ9/12=2,4</w:t>
            </w: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  <w:vMerge w:val="restart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(ΥΠΗΡΕΤΟΥΝΤΕΣ Μόνιμοι – ΙΔΑΧ)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2,5 (Β΄)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103Χ2,5=257,5</w:t>
            </w: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  <w:vMerge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 (ΥΠΗΡΕΤΟΥΝΤΕΣ ΙΔΟΧ)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5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16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2,5 (Β΄)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5Χ2,5=12,5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12Χ2,5Χ2/12=5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16Χ2,5Χ3/12=10</w:t>
            </w: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  <w:vMerge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(ΠΡΟΓΡΑΜΜ. ΠΡΟΣΛΗΨΕΩΝ)</w:t>
            </w: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4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7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15</w:t>
            </w: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2,5 (Β΄)</w:t>
            </w: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4Χ2,5=10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8Χ2,5Χ9/12=15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7Χ2,5Χ4/12=5,83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15Χ2,5Χ3/12=9,38</w:t>
            </w: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ΣΥΝΟΛΟ</w:t>
            </w: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Φ.Π.Α. (24%)</w:t>
            </w: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DE147C" w:rsidRPr="00FD0555" w:rsidTr="00CA4D2D">
        <w:tc>
          <w:tcPr>
            <w:tcW w:w="414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67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4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05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07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826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393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ΓΕΝΙΚΟ</w:t>
            </w:r>
          </w:p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FD0555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ΣΥΝΟΛΟ</w:t>
            </w:r>
          </w:p>
        </w:tc>
        <w:tc>
          <w:tcPr>
            <w:tcW w:w="1345" w:type="dxa"/>
          </w:tcPr>
          <w:p w:rsidR="00DE147C" w:rsidRPr="00FD0555" w:rsidRDefault="00DE147C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</w:tbl>
    <w:p w:rsidR="00DE147C" w:rsidRPr="00F45DED" w:rsidRDefault="00DE147C" w:rsidP="00DE147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DE147C" w:rsidRPr="00F45DED" w:rsidRDefault="00DE147C" w:rsidP="00DE147C">
      <w:pPr>
        <w:widowControl w:val="0"/>
        <w:shd w:val="clear" w:color="auto" w:fill="FFFFFF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</w:t>
      </w:r>
      <w:r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μας μέχρι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την __/__ /201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8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DE147C" w:rsidRPr="00F45DED" w:rsidRDefault="00DE147C" w:rsidP="00DE147C">
      <w:pPr>
        <w:widowControl w:val="0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(Σημείωση προς προμηθευτές: τουλάχιστον ε</w:t>
      </w:r>
      <w:r w:rsidR="00E71034">
        <w:rPr>
          <w:rFonts w:ascii="Calibri" w:eastAsia="Arial" w:hAnsi="Calibri" w:cs="Times New Roman"/>
          <w:bCs/>
          <w:sz w:val="24"/>
          <w:szCs w:val="24"/>
          <w:lang w:eastAsia="x-none"/>
        </w:rPr>
        <w:t>ξήντα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(60) ημερολογιακές ημέρες από την επόμενη ημέρα της διενέργειας της πρόσκλησης)</w:t>
      </w:r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sz w:val="24"/>
        </w:rPr>
      </w:pPr>
      <w:bookmarkStart w:id="0" w:name="_GoBack"/>
      <w:bookmarkEnd w:id="0"/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 xml:space="preserve">Η συνολική προσφερόμενη τιμή  προ Φ.Π.Α. ανέρχεται σε: </w:t>
      </w:r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i/>
        </w:rPr>
      </w:pPr>
      <w:r w:rsidRPr="00F45DED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DE147C" w:rsidRPr="00F45DED" w:rsidRDefault="00DE147C" w:rsidP="00DE147C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DE147C" w:rsidRPr="00F45DED" w:rsidRDefault="00DE147C" w:rsidP="00DE147C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Πέραμα , __/__/2018</w:t>
      </w:r>
    </w:p>
    <w:p w:rsidR="00DE147C" w:rsidRPr="00F45DED" w:rsidRDefault="00DE147C" w:rsidP="00DE147C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Ο προσφέρων</w:t>
      </w:r>
    </w:p>
    <w:p w:rsidR="00DE147C" w:rsidRPr="00F45DED" w:rsidRDefault="00DE147C" w:rsidP="00DE147C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</w:p>
    <w:p w:rsidR="00B04170" w:rsidRPr="00DE147C" w:rsidRDefault="00DE147C" w:rsidP="00DE147C">
      <w:pPr>
        <w:spacing w:after="0" w:line="240" w:lineRule="exact"/>
        <w:ind w:left="4500"/>
        <w:jc w:val="center"/>
        <w:rPr>
          <w:rFonts w:ascii="Calibri" w:eastAsia="Times New Roman" w:hAnsi="Calibri" w:cs="Times New Roman"/>
        </w:rPr>
      </w:pPr>
      <w:r w:rsidRPr="00F45DED">
        <w:rPr>
          <w:rFonts w:ascii="Calibri" w:eastAsia="Times New Roman" w:hAnsi="Calibri" w:cs="Times New Roman"/>
        </w:rPr>
        <w:t>(ονοματεπώνυμο, ιδιότητα, σφραγίδα, υπογραφή)</w:t>
      </w:r>
    </w:p>
    <w:sectPr w:rsidR="00B04170" w:rsidRPr="00DE147C" w:rsidSect="00DE147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C"/>
    <w:rsid w:val="00B04170"/>
    <w:rsid w:val="00DE147C"/>
    <w:rsid w:val="00E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672E"/>
  <w15:chartTrackingRefBased/>
  <w15:docId w15:val="{AFFBC1F8-5A76-4FA4-8B43-2CC06ED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2</cp:revision>
  <dcterms:created xsi:type="dcterms:W3CDTF">2018-10-01T07:02:00Z</dcterms:created>
  <dcterms:modified xsi:type="dcterms:W3CDTF">2018-10-05T11:28:00Z</dcterms:modified>
</cp:coreProperties>
</file>