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BD" w:rsidRPr="00832C46" w:rsidRDefault="00FE38BD" w:rsidP="00FE38BD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FE38BD" w:rsidRPr="00832C46" w:rsidRDefault="00FE38BD" w:rsidP="00FE38BD">
      <w:pPr>
        <w:pStyle w:val="Default"/>
        <w:jc w:val="center"/>
        <w:rPr>
          <w:rFonts w:asciiTheme="minorHAnsi" w:hAnsiTheme="minorHAnsi"/>
          <w:b/>
          <w:bCs/>
        </w:rPr>
      </w:pPr>
    </w:p>
    <w:p w:rsidR="00FE38BD" w:rsidRPr="00832C46" w:rsidRDefault="00FE38BD" w:rsidP="00FE38BD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FE38BD" w:rsidRPr="00832C46" w:rsidRDefault="00FE38BD" w:rsidP="00FE38BD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FE38BD" w:rsidRPr="00832C46" w:rsidRDefault="00FE38BD" w:rsidP="00FE38BD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FE38BD" w:rsidRDefault="00FE38BD" w:rsidP="00FE38BD">
      <w:pPr>
        <w:jc w:val="center"/>
        <w:rPr>
          <w:rFonts w:cs="Arial"/>
          <w:b/>
          <w:bCs/>
          <w:i/>
          <w:sz w:val="24"/>
          <w:szCs w:val="24"/>
          <w:lang w:val="en-US"/>
        </w:rPr>
      </w:pPr>
      <w:r>
        <w:rPr>
          <w:rFonts w:cs="Arial"/>
          <w:b/>
          <w:bCs/>
          <w:i/>
          <w:sz w:val="24"/>
          <w:szCs w:val="24"/>
        </w:rPr>
        <w:t xml:space="preserve">ΧΡΟΝΟΣ ΙΣΧΥΟΣ ΠΡΟΣΦΟΡΑΣ : </w:t>
      </w:r>
      <w:r>
        <w:rPr>
          <w:rFonts w:cs="Arial"/>
          <w:b/>
          <w:bCs/>
          <w:i/>
          <w:sz w:val="24"/>
          <w:szCs w:val="24"/>
          <w:lang w:val="en-US"/>
        </w:rPr>
        <w:t>365</w:t>
      </w:r>
      <w:r>
        <w:rPr>
          <w:rFonts w:cs="Arial"/>
          <w:b/>
          <w:bCs/>
          <w:i/>
          <w:sz w:val="24"/>
          <w:szCs w:val="24"/>
        </w:rPr>
        <w:t xml:space="preserve"> </w:t>
      </w:r>
      <w:r w:rsidRPr="00832C46">
        <w:rPr>
          <w:rFonts w:cs="Arial"/>
          <w:b/>
          <w:bCs/>
          <w:i/>
          <w:sz w:val="24"/>
          <w:szCs w:val="24"/>
        </w:rPr>
        <w:t xml:space="preserve"> ΗΜΕΡΕΣ</w:t>
      </w:r>
    </w:p>
    <w:p w:rsidR="00FE38BD" w:rsidRDefault="00FE38BD" w:rsidP="00FE38BD">
      <w:pPr>
        <w:jc w:val="center"/>
        <w:rPr>
          <w:rFonts w:ascii="Calibri" w:hAnsi="Calibri" w:cs="Arial"/>
          <w:lang w:val="en-US"/>
        </w:rPr>
      </w:pPr>
      <w:r w:rsidRPr="00AD270F">
        <w:rPr>
          <w:rFonts w:ascii="Calibri" w:eastAsia="Times New Roman" w:hAnsi="Calibri" w:cs="Calibri"/>
          <w:bCs/>
          <w:sz w:val="24"/>
          <w:szCs w:val="24"/>
          <w:lang w:eastAsia="el-GR"/>
        </w:rPr>
        <w:t>Προμήθεια  Κάδων απορριμμάτων</w:t>
      </w:r>
      <w:r>
        <w:rPr>
          <w:rFonts w:ascii="Calibri" w:eastAsia="Times New Roman" w:hAnsi="Calibri" w:cs="Calibri"/>
          <w:bCs/>
          <w:sz w:val="26"/>
          <w:szCs w:val="26"/>
          <w:lang w:eastAsia="el-GR"/>
        </w:rPr>
        <w:t xml:space="preserve">    </w:t>
      </w:r>
      <w:r>
        <w:rPr>
          <w:rFonts w:ascii="Calibri" w:hAnsi="Calibri" w:cs="Arial"/>
        </w:rPr>
        <w:t>2018</w:t>
      </w:r>
    </w:p>
    <w:p w:rsidR="00FE38BD" w:rsidRPr="00FE38BD" w:rsidRDefault="00FE38BD" w:rsidP="00FE38BD">
      <w:pPr>
        <w:jc w:val="center"/>
        <w:rPr>
          <w:rFonts w:ascii="Calibri" w:hAnsi="Calibri" w:cs="Arial"/>
          <w:lang w:val="en-US"/>
        </w:rPr>
      </w:pPr>
    </w:p>
    <w:tbl>
      <w:tblPr>
        <w:tblW w:w="10868" w:type="dxa"/>
        <w:tblInd w:w="-1279" w:type="dxa"/>
        <w:tblLayout w:type="fixed"/>
        <w:tblLook w:val="04A0"/>
      </w:tblPr>
      <w:tblGrid>
        <w:gridCol w:w="581"/>
        <w:gridCol w:w="4492"/>
        <w:gridCol w:w="1159"/>
        <w:gridCol w:w="1304"/>
        <w:gridCol w:w="1448"/>
        <w:gridCol w:w="1884"/>
      </w:tblGrid>
      <w:tr w:rsidR="00FE38BD" w:rsidRPr="00823B7E" w:rsidTr="00FE38BD">
        <w:trPr>
          <w:trHeight w:val="525"/>
        </w:trPr>
        <w:tc>
          <w:tcPr>
            <w:tcW w:w="10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8BD" w:rsidRPr="00A36EF1" w:rsidRDefault="00FE38BD" w:rsidP="00AF1B2E">
            <w:pPr>
              <w:ind w:left="5705" w:hanging="467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592E0B">
              <w:rPr>
                <w:rFonts w:ascii="Calibri" w:eastAsia="Times New Roman" w:hAnsi="Calibri" w:cs="Calibri"/>
                <w:bCs/>
                <w:sz w:val="26"/>
                <w:szCs w:val="26"/>
                <w:lang w:eastAsia="el-GR"/>
              </w:rPr>
              <w:t>Μεγάλων κάδων απορριμμάτων</w:t>
            </w:r>
          </w:p>
        </w:tc>
      </w:tr>
      <w:tr w:rsidR="00FE38BD" w:rsidRPr="00823B7E" w:rsidTr="00FE38BD">
        <w:trPr>
          <w:trHeight w:val="9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ΕΙΔΟΣ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ΜΟΝΑΔΑ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ΠΟΣΟΤΗΤΑ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ΤΙΜΗ ΜΟΝΑΔΑΣ     </w:t>
            </w:r>
            <w:r w:rsidRPr="00D83F12">
              <w:rPr>
                <w:rFonts w:ascii="Calibri" w:eastAsia="Times New Roman" w:hAnsi="Calibri" w:cs="Calibri"/>
                <w:color w:val="000000"/>
                <w:lang w:eastAsia="el-GR"/>
              </w:rPr>
              <w:t>ΧΩΡΙΣ ΦΠΑ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ΣΥΝΟΛΟ</w:t>
            </w:r>
          </w:p>
        </w:tc>
      </w:tr>
      <w:tr w:rsidR="00FE38BD" w:rsidRPr="00823B7E" w:rsidTr="00FE38BD">
        <w:trPr>
          <w:trHeight w:val="5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BD" w:rsidRPr="00823B7E" w:rsidRDefault="00FE38BD" w:rsidP="00AF1B2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ind w:right="-108" w:hanging="108"/>
              <w:rPr>
                <w:rFonts w:ascii="Calibri" w:eastAsia="Times New Roman" w:hAnsi="Calibri" w:cs="Calibri"/>
                <w:lang w:eastAsia="el-GR"/>
              </w:rPr>
            </w:pPr>
            <w:r w:rsidRPr="008366BF">
              <w:rPr>
                <w:rFonts w:ascii="Calibri" w:hAnsi="Calibri" w:cs="Calibri"/>
              </w:rPr>
              <w:t>Πλαστικοί κάδοι απορριμμάτων, 1100 λίτρων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1.050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BD" w:rsidRPr="00823B7E" w:rsidRDefault="00FE38BD" w:rsidP="00AF1B2E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38BD" w:rsidRPr="00823B7E" w:rsidTr="00FE38BD">
        <w:trPr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BD" w:rsidRPr="00823B7E" w:rsidRDefault="00FE38BD" w:rsidP="00AF1B2E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ind w:right="-250" w:hanging="108"/>
              <w:rPr>
                <w:rFonts w:ascii="Calibri" w:eastAsia="Times New Roman" w:hAnsi="Calibri" w:cs="Calibri"/>
                <w:lang w:eastAsia="el-GR"/>
              </w:rPr>
            </w:pPr>
            <w:r w:rsidRPr="008366BF">
              <w:rPr>
                <w:rFonts w:ascii="Calibri" w:hAnsi="Calibri" w:cs="Calibri"/>
              </w:rPr>
              <w:t>Πλαστικ</w:t>
            </w:r>
            <w:r>
              <w:rPr>
                <w:rFonts w:ascii="Calibri" w:hAnsi="Calibri" w:cs="Calibri"/>
              </w:rPr>
              <w:t>οί κάδοι απορριμμάτων,  24</w:t>
            </w:r>
            <w:r w:rsidRPr="008366BF">
              <w:rPr>
                <w:rFonts w:ascii="Calibri" w:hAnsi="Calibri" w:cs="Calibri"/>
              </w:rPr>
              <w:t>0 λίτρων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23B7E">
              <w:rPr>
                <w:rFonts w:ascii="Calibri" w:eastAsia="Times New Roman" w:hAnsi="Calibri" w:cs="Calibri"/>
                <w:color w:val="000000"/>
                <w:lang w:eastAsia="el-GR"/>
              </w:rPr>
              <w:t>Τεμάχιο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8BD" w:rsidRPr="00823B7E" w:rsidRDefault="00FE38BD" w:rsidP="00AF1B2E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8BD" w:rsidRPr="00823B7E" w:rsidRDefault="00FE38BD" w:rsidP="00AF1B2E">
            <w:pPr>
              <w:jc w:val="right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E38BD" w:rsidRPr="00823B7E" w:rsidTr="00FE38BD">
        <w:trPr>
          <w:trHeight w:val="564"/>
        </w:trPr>
        <w:tc>
          <w:tcPr>
            <w:tcW w:w="75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BD" w:rsidRPr="00823B7E" w:rsidRDefault="00FE38BD" w:rsidP="00AF1B2E">
            <w:pPr>
              <w:ind w:left="4500" w:hanging="3615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BD" w:rsidRPr="006506DF" w:rsidRDefault="00FE38BD" w:rsidP="00AF1B2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ΔΑΠΑΝΗ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BD" w:rsidRPr="00880142" w:rsidRDefault="00FE38BD" w:rsidP="00AF1B2E">
            <w:pPr>
              <w:jc w:val="right"/>
              <w:rPr>
                <w:rFonts w:ascii="Calibri" w:hAnsi="Calibri" w:cs="Calibri"/>
              </w:rPr>
            </w:pPr>
          </w:p>
        </w:tc>
      </w:tr>
      <w:tr w:rsidR="00FE38BD" w:rsidRPr="00823B7E" w:rsidTr="00FE38BD">
        <w:trPr>
          <w:trHeight w:val="558"/>
        </w:trPr>
        <w:tc>
          <w:tcPr>
            <w:tcW w:w="7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BD" w:rsidRPr="00823B7E" w:rsidRDefault="00FE38BD" w:rsidP="00AF1B2E">
            <w:pPr>
              <w:ind w:left="4500" w:hanging="3615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8BD" w:rsidRPr="006506DF" w:rsidRDefault="00FE38BD" w:rsidP="00AF1B2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506DF">
              <w:rPr>
                <w:rFonts w:ascii="Calibri" w:eastAsia="Times New Roman" w:hAnsi="Calibri" w:cs="Times New Roman"/>
                <w:color w:val="000000"/>
                <w:lang w:eastAsia="el-GR"/>
              </w:rPr>
              <w:t>ΦΠΑ 2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  <w:r w:rsidRPr="006506DF">
              <w:rPr>
                <w:rFonts w:ascii="Calibri" w:eastAsia="Times New Roman" w:hAnsi="Calibri" w:cs="Times New Roman"/>
                <w:color w:val="000000"/>
                <w:lang w:eastAsia="el-GR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BD" w:rsidRPr="00880142" w:rsidRDefault="00FE38BD" w:rsidP="00AF1B2E">
            <w:pPr>
              <w:jc w:val="right"/>
              <w:rPr>
                <w:rFonts w:ascii="Calibri" w:hAnsi="Calibri" w:cs="Calibri"/>
              </w:rPr>
            </w:pPr>
          </w:p>
        </w:tc>
      </w:tr>
      <w:tr w:rsidR="00FE38BD" w:rsidRPr="00823B7E" w:rsidTr="00FE38BD">
        <w:trPr>
          <w:trHeight w:val="554"/>
        </w:trPr>
        <w:tc>
          <w:tcPr>
            <w:tcW w:w="75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8BD" w:rsidRPr="00823B7E" w:rsidRDefault="00FE38BD" w:rsidP="00AF1B2E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8BD" w:rsidRPr="006506DF" w:rsidRDefault="00FE38BD" w:rsidP="00AF1B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506D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8BD" w:rsidRDefault="00FE38BD" w:rsidP="00AF1B2E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FE38BD" w:rsidRDefault="00FE38BD" w:rsidP="00FE38BD">
      <w:pPr>
        <w:spacing w:line="216" w:lineRule="auto"/>
        <w:ind w:left="34" w:right="282" w:hanging="142"/>
        <w:rPr>
          <w:rFonts w:ascii="Calibri" w:eastAsia="Calibri" w:hAnsi="Calibri" w:cs="Calibri"/>
          <w:bCs/>
          <w:sz w:val="24"/>
          <w:szCs w:val="24"/>
        </w:rPr>
      </w:pPr>
    </w:p>
    <w:p w:rsidR="00FE38BD" w:rsidRDefault="00FE38BD" w:rsidP="00FE38BD">
      <w:pPr>
        <w:spacing w:line="216" w:lineRule="auto"/>
        <w:ind w:left="34" w:right="282" w:hanging="142"/>
        <w:rPr>
          <w:rFonts w:ascii="Calibri" w:eastAsia="Calibri" w:hAnsi="Calibri" w:cs="Calibri"/>
          <w:bCs/>
          <w:sz w:val="24"/>
          <w:szCs w:val="24"/>
        </w:rPr>
      </w:pPr>
    </w:p>
    <w:p w:rsidR="00FE38BD" w:rsidRPr="00FE38BD" w:rsidRDefault="00FE38BD" w:rsidP="00FE38BD">
      <w:pPr>
        <w:spacing w:line="216" w:lineRule="auto"/>
        <w:ind w:left="34" w:right="282" w:hanging="142"/>
        <w:rPr>
          <w:rFonts w:ascii="Calibri" w:eastAsia="Calibri" w:hAnsi="Calibri" w:cs="Calibri"/>
          <w:b/>
          <w:bCs/>
          <w:sz w:val="24"/>
          <w:szCs w:val="24"/>
        </w:rPr>
      </w:pPr>
      <w:r w:rsidRPr="009500B5">
        <w:rPr>
          <w:rFonts w:ascii="Calibri" w:eastAsia="Calibri" w:hAnsi="Calibri" w:cs="Calibri"/>
          <w:bCs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</w:t>
      </w:r>
      <w:r w:rsidRPr="00FE38BD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FE38BD" w:rsidRPr="00D359C4" w:rsidRDefault="00FE38BD" w:rsidP="00FE38BD">
      <w:pPr>
        <w:numPr>
          <w:ilvl w:val="0"/>
          <w:numId w:val="1"/>
        </w:numPr>
        <w:spacing w:after="0" w:line="235" w:lineRule="auto"/>
        <w:ind w:left="34" w:right="-285" w:hanging="14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Pr="00F24E25">
        <w:rPr>
          <w:rFonts w:eastAsia="Times New Roman" w:cstheme="minorHAnsi"/>
        </w:rPr>
        <w:t xml:space="preserve">συνολική </w:t>
      </w:r>
      <w:r>
        <w:rPr>
          <w:rFonts w:eastAsia="Times New Roman" w:cstheme="minorHAnsi"/>
        </w:rPr>
        <w:t xml:space="preserve"> </w:t>
      </w:r>
      <w:proofErr w:type="spellStart"/>
      <w:r w:rsidRPr="00F24E25">
        <w:rPr>
          <w:rFonts w:eastAsia="Times New Roman" w:cstheme="minorHAnsi"/>
        </w:rPr>
        <w:t>τιµή</w:t>
      </w:r>
      <w:proofErr w:type="spellEnd"/>
      <w:r>
        <w:rPr>
          <w:rFonts w:eastAsia="Times New Roman" w:cstheme="minorHAnsi"/>
        </w:rPr>
        <w:t xml:space="preserve">  της </w:t>
      </w:r>
      <w:r w:rsidRPr="00F24E25">
        <w:rPr>
          <w:rFonts w:eastAsia="Times New Roman" w:cstheme="minorHAnsi"/>
        </w:rPr>
        <w:t xml:space="preserve"> προσφοράς µας</w:t>
      </w:r>
      <w:r w:rsidRPr="00F24E25">
        <w:rPr>
          <w:rFonts w:eastAsia="Times" w:cstheme="minorHAnsi"/>
        </w:rPr>
        <w:t>,</w:t>
      </w:r>
      <w:r w:rsidRPr="00F24E2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F24E25">
        <w:rPr>
          <w:rFonts w:eastAsia="Times New Roman" w:cstheme="minorHAnsi"/>
        </w:rPr>
        <w:t>συμπεριλαμβανομένου του ΦΠΑ</w:t>
      </w:r>
      <w:r w:rsidRPr="00F24E25">
        <w:rPr>
          <w:rFonts w:eastAsia="Times" w:cstheme="minorHAnsi"/>
        </w:rPr>
        <w:t>,</w:t>
      </w:r>
      <w:r>
        <w:rPr>
          <w:rFonts w:eastAsia="Times New Roman" w:cstheme="minorHAnsi"/>
        </w:rPr>
        <w:t xml:space="preserve"> ανέρχεται στα</w:t>
      </w:r>
      <w:r w:rsidRPr="004F3FF2">
        <w:rPr>
          <w:rFonts w:eastAsia="Times" w:cstheme="minorHAnsi"/>
          <w:sz w:val="16"/>
          <w:szCs w:val="16"/>
        </w:rPr>
        <w:t>……………………………………………………………………………………………</w:t>
      </w:r>
      <w:r>
        <w:rPr>
          <w:rFonts w:eastAsia="Times" w:cstheme="minorHAnsi"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FE38BD" w:rsidRPr="00F24E25" w:rsidRDefault="00FE38BD" w:rsidP="00FE38BD">
      <w:pPr>
        <w:spacing w:line="12" w:lineRule="exact"/>
        <w:ind w:left="34" w:hanging="142"/>
        <w:rPr>
          <w:rFonts w:eastAsia="Times New Roman" w:cstheme="minorHAnsi"/>
        </w:rPr>
      </w:pPr>
    </w:p>
    <w:p w:rsidR="00FE38BD" w:rsidRPr="00FE38BD" w:rsidRDefault="00FE38BD" w:rsidP="00FE38BD">
      <w:pPr>
        <w:spacing w:line="234" w:lineRule="auto"/>
        <w:ind w:left="34" w:right="140" w:hanging="142"/>
        <w:rPr>
          <w:rFonts w:eastAsia="Times New Roman" w:cstheme="minorHAnsi"/>
        </w:rPr>
      </w:pPr>
      <w:r w:rsidRPr="00FE38BD">
        <w:rPr>
          <w:rFonts w:eastAsia="Times New Roman" w:cstheme="minorHAnsi"/>
          <w:i/>
          <w:iCs/>
        </w:rPr>
        <w:t xml:space="preserve">( Να αναγραφεί ολογράφως η </w:t>
      </w:r>
      <w:proofErr w:type="spellStart"/>
      <w:r w:rsidRPr="00FE38BD">
        <w:rPr>
          <w:rFonts w:eastAsia="Times New Roman" w:cstheme="minorHAnsi"/>
          <w:i/>
          <w:iCs/>
        </w:rPr>
        <w:t>τιµή</w:t>
      </w:r>
      <w:proofErr w:type="spellEnd"/>
      <w:r w:rsidRPr="00FE38BD">
        <w:rPr>
          <w:rFonts w:eastAsia="Times New Roman" w:cstheme="minorHAnsi"/>
          <w:i/>
          <w:iCs/>
        </w:rPr>
        <w:t xml:space="preserve"> της προσφερόμενης έκπτωσης µε ακρίβεια δύο</w:t>
      </w:r>
      <w:r w:rsidRPr="00FE38BD">
        <w:rPr>
          <w:rFonts w:eastAsia="Times" w:cstheme="minorHAnsi"/>
          <w:i/>
          <w:iCs/>
        </w:rPr>
        <w:t xml:space="preserve"> </w:t>
      </w:r>
      <w:r w:rsidRPr="00FE38BD">
        <w:rPr>
          <w:rFonts w:eastAsia="Times New Roman" w:cstheme="minorHAnsi"/>
          <w:i/>
          <w:iCs/>
        </w:rPr>
        <w:t>δεκαδικών ψηφίων )</w:t>
      </w:r>
      <w:r w:rsidRPr="00FE38BD">
        <w:rPr>
          <w:rFonts w:eastAsia="Times" w:cstheme="minorHAnsi"/>
          <w:i/>
          <w:iCs/>
        </w:rPr>
        <w:t>.</w:t>
      </w:r>
    </w:p>
    <w:p w:rsidR="00FE38BD" w:rsidRPr="00F24E25" w:rsidRDefault="00FE38BD" w:rsidP="00FE38BD">
      <w:pPr>
        <w:ind w:left="2586" w:hanging="1346"/>
        <w:jc w:val="center"/>
        <w:rPr>
          <w:rFonts w:cstheme="minorHAnsi"/>
        </w:rPr>
      </w:pPr>
      <w:r w:rsidRPr="00F24E25">
        <w:rPr>
          <w:rFonts w:eastAsia="Times New Roman" w:cstheme="minorHAnsi"/>
        </w:rPr>
        <w:t>Πέραμα</w:t>
      </w:r>
      <w:r w:rsidRPr="00F24E25">
        <w:rPr>
          <w:rFonts w:eastAsia="Times" w:cstheme="minorHAnsi"/>
        </w:rPr>
        <w:t>, __/__/201</w:t>
      </w:r>
      <w:r>
        <w:rPr>
          <w:rFonts w:eastAsia="Times" w:cstheme="minorHAnsi"/>
        </w:rPr>
        <w:t>8</w:t>
      </w:r>
    </w:p>
    <w:p w:rsidR="00FE38BD" w:rsidRPr="00F24E25" w:rsidRDefault="00FE38BD" w:rsidP="00FE38BD">
      <w:pPr>
        <w:spacing w:line="236" w:lineRule="auto"/>
        <w:ind w:left="3011" w:hanging="1417"/>
        <w:jc w:val="center"/>
        <w:rPr>
          <w:rFonts w:cstheme="minorHAnsi"/>
        </w:rPr>
      </w:pPr>
      <w:r w:rsidRPr="00F24E25">
        <w:rPr>
          <w:rFonts w:eastAsia="Times New Roman" w:cstheme="minorHAnsi"/>
        </w:rPr>
        <w:t>Ο προσφέρων</w:t>
      </w:r>
    </w:p>
    <w:p w:rsidR="00FE38BD" w:rsidRPr="00FE38BD" w:rsidRDefault="00FE38BD" w:rsidP="00FE38BD">
      <w:pPr>
        <w:jc w:val="center"/>
        <w:rPr>
          <w:rFonts w:eastAsia="Times New Roman" w:cs="Tahoma"/>
          <w:bCs/>
          <w:sz w:val="26"/>
          <w:szCs w:val="26"/>
          <w:lang w:val="en-US" w:eastAsia="el-GR"/>
        </w:rPr>
      </w:pPr>
      <w:r w:rsidRPr="00FE38BD">
        <w:rPr>
          <w:rFonts w:eastAsia="Times New Roman" w:cstheme="minorHAnsi"/>
          <w:i/>
        </w:rPr>
        <w:t>(</w:t>
      </w:r>
      <w:r w:rsidRPr="00FE38BD">
        <w:rPr>
          <w:rFonts w:eastAsia="Times New Roman" w:cstheme="minorHAnsi"/>
          <w:i/>
          <w:iCs/>
        </w:rPr>
        <w:t>Ονοματεπώνυμο,  ιδιότητα,  σφραγίδα, υπογραφή</w:t>
      </w:r>
      <w:r w:rsidRPr="00FE38BD">
        <w:rPr>
          <w:rFonts w:eastAsia="Times" w:cstheme="minorHAnsi"/>
        </w:rPr>
        <w:t>)</w:t>
      </w:r>
    </w:p>
    <w:p w:rsidR="00FE38BD" w:rsidRPr="00FE38BD" w:rsidRDefault="00FE38BD" w:rsidP="00FE38BD">
      <w:pPr>
        <w:jc w:val="center"/>
        <w:rPr>
          <w:rFonts w:cs="Arial"/>
          <w:b/>
          <w:bCs/>
          <w:i/>
          <w:sz w:val="24"/>
          <w:szCs w:val="24"/>
          <w:lang w:val="en-US"/>
        </w:rPr>
      </w:pPr>
    </w:p>
    <w:p w:rsidR="006E276B" w:rsidRDefault="006E276B"/>
    <w:sectPr w:rsidR="006E276B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22"/>
    <w:multiLevelType w:val="hybridMultilevel"/>
    <w:tmpl w:val="E3FCCDAC"/>
    <w:lvl w:ilvl="0" w:tplc="CF08EC82">
      <w:start w:val="1"/>
      <w:numFmt w:val="bullet"/>
      <w:lvlText w:val="Η"/>
      <w:lvlJc w:val="left"/>
    </w:lvl>
    <w:lvl w:ilvl="1" w:tplc="FDAAFF48">
      <w:numFmt w:val="decimal"/>
      <w:lvlText w:val=""/>
      <w:lvlJc w:val="left"/>
    </w:lvl>
    <w:lvl w:ilvl="2" w:tplc="06A683FA">
      <w:numFmt w:val="decimal"/>
      <w:lvlText w:val=""/>
      <w:lvlJc w:val="left"/>
    </w:lvl>
    <w:lvl w:ilvl="3" w:tplc="82E04FF0">
      <w:numFmt w:val="decimal"/>
      <w:lvlText w:val=""/>
      <w:lvlJc w:val="left"/>
    </w:lvl>
    <w:lvl w:ilvl="4" w:tplc="193ED1E4">
      <w:numFmt w:val="decimal"/>
      <w:lvlText w:val=""/>
      <w:lvlJc w:val="left"/>
    </w:lvl>
    <w:lvl w:ilvl="5" w:tplc="C1183DDA">
      <w:numFmt w:val="decimal"/>
      <w:lvlText w:val=""/>
      <w:lvlJc w:val="left"/>
    </w:lvl>
    <w:lvl w:ilvl="6" w:tplc="26B8EEFA">
      <w:numFmt w:val="decimal"/>
      <w:lvlText w:val=""/>
      <w:lvlJc w:val="left"/>
    </w:lvl>
    <w:lvl w:ilvl="7" w:tplc="A638369E">
      <w:numFmt w:val="decimal"/>
      <w:lvlText w:val=""/>
      <w:lvlJc w:val="left"/>
    </w:lvl>
    <w:lvl w:ilvl="8" w:tplc="BD201A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E38BD"/>
    <w:rsid w:val="005536B0"/>
    <w:rsid w:val="006E276B"/>
    <w:rsid w:val="009D2947"/>
    <w:rsid w:val="00B41AE4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2018-07-26T05:52:00Z</dcterms:created>
  <dcterms:modified xsi:type="dcterms:W3CDTF">2018-07-26T06:03:00Z</dcterms:modified>
</cp:coreProperties>
</file>