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ΣΤΟΙΧΕΙΑ ΤΟΥ ΥΠΟΒΑΛΛΟΝΤΟΣ                                              Προς το Δήμο Περάματος</w:t>
      </w:r>
    </w:p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ΤΗΝ ΠΡΟΣΦΟΡΑ                                                                         για αρμόδια επιτροπή</w:t>
      </w:r>
    </w:p>
    <w:p w:rsidR="006439BC" w:rsidRPr="009B2978" w:rsidRDefault="006439BC" w:rsidP="006439BC">
      <w:pPr>
        <w:rPr>
          <w:rFonts w:asciiTheme="minorHAnsi" w:hAnsiTheme="minorHAnsi" w:cstheme="minorHAnsi"/>
          <w:i/>
          <w:sz w:val="24"/>
        </w:rPr>
      </w:pPr>
      <w:r w:rsidRPr="009B2978">
        <w:rPr>
          <w:rFonts w:asciiTheme="minorHAnsi" w:hAnsiTheme="minorHAnsi" w:cstheme="minorHAnsi"/>
          <w:bCs/>
          <w:i/>
          <w:szCs w:val="23"/>
        </w:rPr>
        <w:t xml:space="preserve">(επωνυμία εταιρίας, διεύθυνση </w:t>
      </w:r>
      <w:proofErr w:type="spellStart"/>
      <w:r w:rsidRPr="009B2978">
        <w:rPr>
          <w:rFonts w:asciiTheme="minorHAnsi" w:hAnsiTheme="minorHAnsi" w:cstheme="minorHAnsi"/>
          <w:bCs/>
          <w:i/>
          <w:szCs w:val="23"/>
        </w:rPr>
        <w:t>κτλ</w:t>
      </w:r>
      <w:proofErr w:type="spellEnd"/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sz w:val="24"/>
        </w:rPr>
        <w:t xml:space="preserve">ΕΝΤΥΠΟ ΟΙΚΟΝΟΜΙΚΗΣ ΠΡΟΣΦΟΡΑΣ ΓΙΑ ΤΗΝ </w:t>
      </w:r>
    </w:p>
    <w:p w:rsidR="006439BC" w:rsidRDefault="006439BC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1BCA">
        <w:rPr>
          <w:rFonts w:asciiTheme="minorHAnsi" w:hAnsiTheme="minorHAnsi" w:cstheme="minorHAnsi"/>
          <w:b/>
          <w:sz w:val="24"/>
          <w:szCs w:val="24"/>
        </w:rPr>
        <w:t xml:space="preserve">ΠΡΟΜΗΘΕΙΑ </w:t>
      </w:r>
      <w:r>
        <w:rPr>
          <w:rFonts w:asciiTheme="minorHAnsi" w:hAnsiTheme="minorHAnsi" w:cstheme="minorHAnsi"/>
          <w:b/>
          <w:sz w:val="24"/>
          <w:szCs w:val="24"/>
        </w:rPr>
        <w:t xml:space="preserve"> ΥΛΙΚΩΝ ΑΡΔΕΥΣΗΣ</w:t>
      </w:r>
      <w:r w:rsidRPr="00191BCA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bCs/>
          <w:sz w:val="24"/>
          <w:szCs w:val="24"/>
          <w:lang w:val="en-US"/>
        </w:rPr>
        <w:t>CPV</w:t>
      </w:r>
      <w:r w:rsidRPr="00DB66FF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43323000-3</w:t>
      </w:r>
    </w:p>
    <w:p w:rsidR="006439BC" w:rsidRPr="00DB66FF" w:rsidRDefault="006439BC" w:rsidP="006439BC">
      <w:pPr>
        <w:rPr>
          <w:rFonts w:asciiTheme="minorHAnsi" w:hAnsiTheme="minorHAnsi" w:cstheme="minorHAnsi"/>
          <w:sz w:val="24"/>
        </w:rPr>
      </w:pPr>
    </w:p>
    <w:p w:rsidR="006439BC" w:rsidRPr="00DB66FF" w:rsidRDefault="006439BC" w:rsidP="006439B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6439BC" w:rsidRPr="009B2978" w:rsidRDefault="006439BC" w:rsidP="006439BC">
      <w:pPr>
        <w:pStyle w:val="20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 xml:space="preserve">Σας υποβάλουμε την οικονομική προσφορά μας σύμφωνα με την </w:t>
      </w:r>
      <w:proofErr w:type="spellStart"/>
      <w:r w:rsidRPr="009B2978">
        <w:rPr>
          <w:rFonts w:asciiTheme="minorHAnsi" w:hAnsiTheme="minorHAnsi" w:cstheme="minorHAnsi"/>
          <w:b/>
        </w:rPr>
        <w:t>υπ</w:t>
      </w:r>
      <w:proofErr w:type="spellEnd"/>
      <w:r w:rsidRPr="009B2978">
        <w:rPr>
          <w:rFonts w:asciiTheme="minorHAnsi" w:hAnsiTheme="minorHAnsi" w:cstheme="minorHAnsi"/>
          <w:b/>
        </w:rPr>
        <w:t xml:space="preserve">΄ </w:t>
      </w:r>
      <w:proofErr w:type="spellStart"/>
      <w:r w:rsidRPr="009B2978">
        <w:rPr>
          <w:rFonts w:asciiTheme="minorHAnsi" w:hAnsiTheme="minorHAnsi" w:cstheme="minorHAnsi"/>
          <w:b/>
        </w:rPr>
        <w:t>αριθμ</w:t>
      </w:r>
      <w:proofErr w:type="spellEnd"/>
      <w:r w:rsidRPr="009B2978">
        <w:rPr>
          <w:rFonts w:asciiTheme="minorHAnsi" w:hAnsiTheme="minorHAnsi" w:cstheme="minorHAnsi"/>
          <w:b/>
        </w:rPr>
        <w:t xml:space="preserve">. </w:t>
      </w:r>
      <w:proofErr w:type="spellStart"/>
      <w:r w:rsidRPr="009B2978">
        <w:rPr>
          <w:rFonts w:asciiTheme="minorHAnsi" w:hAnsiTheme="minorHAnsi" w:cstheme="minorHAnsi"/>
          <w:b/>
        </w:rPr>
        <w:t>Πρωτ</w:t>
      </w:r>
      <w:proofErr w:type="spellEnd"/>
      <w:r w:rsidRPr="009B2978">
        <w:rPr>
          <w:rFonts w:asciiTheme="minorHAnsi" w:hAnsiTheme="minorHAnsi" w:cstheme="minorHAnsi"/>
          <w:b/>
        </w:rPr>
        <w:t>……………………………….πρόσκλησή σας  η οποία ισχύει και δεσμεύει την εταιρία μας μέχρι                      την __/__ /2018.</w:t>
      </w:r>
    </w:p>
    <w:p w:rsidR="006439BC" w:rsidRPr="009B2978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6439BC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439BC" w:rsidRPr="008B649D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8B649D">
        <w:rPr>
          <w:rFonts w:asciiTheme="minorHAnsi" w:hAnsiTheme="minorHAnsi" w:cstheme="minorHAnsi"/>
          <w:b/>
          <w:i/>
          <w:sz w:val="24"/>
          <w:szCs w:val="24"/>
          <w:u w:val="single"/>
        </w:rPr>
        <w:t>ΠΙΝΑΚΑΣ 1</w:t>
      </w:r>
      <w:r w:rsidRPr="008B649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Κ.Α: 35-6662.0004  «Υλικά συντήρησης και επισκευής για αποκατάσταση δικτύου σύμφωνα με το άρθρ. 61 του Ν. 4414/2016 (ΦΕΚ 149 Α) ΚΑ ΕΙΣΟΔΟΥ 1219.0005»   </w:t>
      </w:r>
    </w:p>
    <w:p w:rsidR="006439BC" w:rsidRPr="00DB66FF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66FF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60"/>
        <w:gridCol w:w="4900"/>
        <w:gridCol w:w="1868"/>
        <w:gridCol w:w="1372"/>
        <w:gridCol w:w="1420"/>
      </w:tblGrid>
      <w:tr w:rsidR="006439BC" w:rsidRPr="003A5793" w:rsidTr="00393E75">
        <w:trPr>
          <w:trHeight w:val="30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Α/Α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EIΔΟΣ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 xml:space="preserve">ΠΟΣΟΤΗΤΑ      </w:t>
            </w:r>
          </w:p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 xml:space="preserve"> (σε τεμάχια)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ΤΙΜΗ                  (σε  Ευρώ)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 xml:space="preserve">ΣΥΝΟΛΟ </w:t>
            </w: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Τεφλόν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1/2'' Χ 10 μέτρα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Τεφλόν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3/4'' Χ 10 μέτρα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μονωτική ταινία  19</w:t>
            </w:r>
            <w:r w:rsidRPr="00795EB4">
              <w:rPr>
                <w:rFonts w:ascii="Calibri" w:hAnsi="Calibri"/>
                <w:szCs w:val="22"/>
                <w:lang w:val="en-US"/>
              </w:rPr>
              <w:t>mm</w:t>
            </w:r>
            <w:r w:rsidRPr="00795EB4">
              <w:rPr>
                <w:rFonts w:ascii="Calibri" w:hAnsi="Calibri"/>
                <w:szCs w:val="22"/>
              </w:rPr>
              <w:t xml:space="preserve"> </w:t>
            </w:r>
            <w:r w:rsidRPr="00795EB4">
              <w:rPr>
                <w:rFonts w:ascii="Calibri" w:hAnsi="Calibri"/>
                <w:szCs w:val="22"/>
                <w:lang w:val="en-US"/>
              </w:rPr>
              <w:t>x</w:t>
            </w:r>
            <w:r w:rsidRPr="00795EB4">
              <w:rPr>
                <w:rFonts w:ascii="Calibri" w:hAnsi="Calibri"/>
                <w:szCs w:val="22"/>
              </w:rPr>
              <w:t>0,15</w:t>
            </w:r>
            <w:r w:rsidRPr="00795EB4">
              <w:rPr>
                <w:rFonts w:ascii="Calibri" w:hAnsi="Calibri"/>
                <w:szCs w:val="22"/>
                <w:lang w:val="en-US"/>
              </w:rPr>
              <w:t>mm</w:t>
            </w:r>
            <w:r w:rsidRPr="00795EB4">
              <w:rPr>
                <w:rFonts w:ascii="Calibri" w:hAnsi="Calibri"/>
                <w:szCs w:val="22"/>
              </w:rPr>
              <w:t xml:space="preserve">  20 μέτρων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σγρόμια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20</w:t>
            </w:r>
            <w:r w:rsidRPr="00795EB4">
              <w:rPr>
                <w:rFonts w:ascii="Calibri" w:hAnsi="Calibri"/>
                <w:szCs w:val="22"/>
                <w:lang w:val="en-US"/>
              </w:rPr>
              <w:t>mm</w:t>
            </w:r>
            <w:r w:rsidRPr="00795EB4">
              <w:rPr>
                <w:rFonts w:ascii="Calibri" w:hAnsi="Calibri"/>
                <w:szCs w:val="22"/>
              </w:rPr>
              <w:t xml:space="preserve"> για </w:t>
            </w:r>
            <w:proofErr w:type="spellStart"/>
            <w:r w:rsidRPr="00795EB4">
              <w:rPr>
                <w:rFonts w:ascii="Calibri" w:hAnsi="Calibri"/>
                <w:szCs w:val="22"/>
              </w:rPr>
              <w:t>σταλάκτες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Κατίφ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Φις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Ακετάλης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16 τύπου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Ταvlik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Φις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Ακετάλης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20 τύπου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Ταvlik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Φις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Ακετάλης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Φ16 τύπου Τα</w:t>
            </w:r>
            <w:proofErr w:type="spellStart"/>
            <w:r w:rsidRPr="00795EB4">
              <w:rPr>
                <w:rFonts w:ascii="Calibri" w:hAnsi="Calibri"/>
                <w:szCs w:val="22"/>
                <w:lang w:val="en-US"/>
              </w:rPr>
              <w:t>vlik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Φις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Ακετάλης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Φ20 τύπου Τα</w:t>
            </w:r>
            <w:proofErr w:type="spellStart"/>
            <w:r w:rsidRPr="00795EB4">
              <w:rPr>
                <w:rFonts w:ascii="Calibri" w:hAnsi="Calibri"/>
                <w:szCs w:val="22"/>
                <w:lang w:val="en-US"/>
              </w:rPr>
              <w:t>vlik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Διόφθαλμα Φ16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Διόφθαλμα Φ20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Μεταλλική Βάνα ολικής ροής Θηλυκό - Θηλυκό 1/2'',3/4΄΄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Μεταλλική Βρύση 1/2'',3/4’’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μπιστόλι χειρός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ταχυσυνδεσμος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ασφαλείας 1/2΄΄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ταχυσυνδεσμος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ασφαλείας 3/4΄΄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Σύνδεσμος για σωλήνα κήπου 1/2''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Σύνδεσμος για σωλήνα κήπου 3/4''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σταλάκτες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τύπου </w:t>
            </w:r>
            <w:proofErr w:type="spellStart"/>
            <w:r w:rsidRPr="00795EB4">
              <w:rPr>
                <w:rFonts w:ascii="Calibri" w:hAnsi="Calibri"/>
                <w:szCs w:val="22"/>
              </w:rPr>
              <w:t>κατίφ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8 πράσινο </w:t>
            </w:r>
            <w:proofErr w:type="spellStart"/>
            <w:r w:rsidRPr="00795EB4">
              <w:rPr>
                <w:rFonts w:ascii="Calibri" w:hAnsi="Calibri"/>
                <w:szCs w:val="22"/>
              </w:rPr>
              <w:t>λτ</w:t>
            </w:r>
            <w:proofErr w:type="spellEnd"/>
            <w:r w:rsidRPr="00795EB4">
              <w:rPr>
                <w:rFonts w:ascii="Calibri" w:hAnsi="Calibri"/>
                <w:szCs w:val="22"/>
              </w:rPr>
              <w:t>/ώρα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>ΣΥΝΟΛΟ ΠΙΝΑΚΑ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>Φ.Π.Α. 24 % ΠΙΝΑΚΑ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>ΓΕΝΙΚΟ ΣΥΝΟΛΟ ΠΙΝΑΚΑ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439BC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6439BC" w:rsidRPr="008B649D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8B649D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ΠΙΝΑΚΑΣ 2</w:t>
      </w:r>
      <w:r w:rsidRPr="008B649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     Κ.Α: 35-6662.0002  «Προμήθεια Υλικών Άρδευσης»   </w:t>
      </w:r>
    </w:p>
    <w:p w:rsidR="006439BC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60"/>
        <w:gridCol w:w="4900"/>
        <w:gridCol w:w="1580"/>
        <w:gridCol w:w="1660"/>
        <w:gridCol w:w="1420"/>
      </w:tblGrid>
      <w:tr w:rsidR="006439BC" w:rsidRPr="003A5793" w:rsidTr="00393E75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Α/Α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EIΔΟΣ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ΠΟΣΟΤΗΤΑ       (σε τεμάχια)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>ΤΙΜΗ                  (σε  Ευρώ)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3A5793" w:rsidRDefault="006439BC" w:rsidP="00393E7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A5793">
              <w:rPr>
                <w:rFonts w:ascii="Calibri" w:hAnsi="Calibri"/>
                <w:b/>
                <w:szCs w:val="22"/>
              </w:rPr>
              <w:t xml:space="preserve">ΣΥΝΟΛΟ </w:t>
            </w: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σταλάκτες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τύπου </w:t>
            </w:r>
            <w:proofErr w:type="spellStart"/>
            <w:r w:rsidRPr="00795EB4">
              <w:rPr>
                <w:rFonts w:ascii="Calibri" w:hAnsi="Calibri"/>
                <w:szCs w:val="22"/>
              </w:rPr>
              <w:t>κατίφ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3,8  κόκκινο </w:t>
            </w:r>
            <w:proofErr w:type="spellStart"/>
            <w:r w:rsidRPr="00795EB4">
              <w:rPr>
                <w:rFonts w:ascii="Calibri" w:hAnsi="Calibri"/>
                <w:szCs w:val="22"/>
              </w:rPr>
              <w:t>λτ</w:t>
            </w:r>
            <w:proofErr w:type="spellEnd"/>
            <w:r w:rsidRPr="00795EB4">
              <w:rPr>
                <w:rFonts w:ascii="Calibri" w:hAnsi="Calibri"/>
                <w:szCs w:val="22"/>
              </w:rPr>
              <w:t>/ώρα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Σωλήνας άρδευσης  6 </w:t>
            </w:r>
            <w:proofErr w:type="spellStart"/>
            <w:r w:rsidRPr="00795EB4">
              <w:rPr>
                <w:rFonts w:ascii="Calibri" w:hAnsi="Calibri"/>
                <w:szCs w:val="22"/>
              </w:rPr>
              <w:t>Atm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Φ16 συσκευασία 50 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Σωλήνας άρδευσης  6 </w:t>
            </w:r>
            <w:proofErr w:type="spellStart"/>
            <w:r w:rsidRPr="00795EB4">
              <w:rPr>
                <w:rFonts w:ascii="Calibri" w:hAnsi="Calibri"/>
                <w:szCs w:val="22"/>
              </w:rPr>
              <w:t>Atm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Φ20 συσκευασία 50 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Σωλήνας άρδευσης  6 </w:t>
            </w:r>
            <w:proofErr w:type="spellStart"/>
            <w:r w:rsidRPr="00795EB4">
              <w:rPr>
                <w:rFonts w:ascii="Calibri" w:hAnsi="Calibri"/>
                <w:szCs w:val="22"/>
              </w:rPr>
              <w:t>Atm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Φ25 συσκευασία 50 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Σωλήνας άρδευσης  10 </w:t>
            </w:r>
            <w:proofErr w:type="spellStart"/>
            <w:r w:rsidRPr="00795EB4">
              <w:rPr>
                <w:rFonts w:ascii="Calibri" w:hAnsi="Calibri"/>
                <w:szCs w:val="22"/>
              </w:rPr>
              <w:t>Atm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Φ32 συσκευασία 100 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Σωλήνας άρδευσης  10 </w:t>
            </w:r>
            <w:proofErr w:type="spellStart"/>
            <w:r w:rsidRPr="00795EB4">
              <w:rPr>
                <w:rFonts w:ascii="Calibri" w:hAnsi="Calibri"/>
                <w:szCs w:val="22"/>
              </w:rPr>
              <w:t>Atm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Φ50 συσκευασία 50 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Φ16 Χ16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Φ20 Χ16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Φ20 Χ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Φ25 Χ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Φ32 Χ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Φ32 Χ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Φ32 Χ 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Φ16Χ16Χ16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Φ20Χ20Χ20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Φ25Χ25Χ25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Φ32Χ32Χ32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Φρεατίου Α-Θ-Θ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Φρεατίου Θ-Θ-Θ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Γωνία Φρεατίου Α-Θ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Γωνία Φρεατίου Θ-Θ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Σύνδεσμος Φρεατίου  Θ-Α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αρσενικό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Φ25 X 1'' ΧΦ25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Ταφ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ρακορ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αρσενικό </w:t>
            </w:r>
            <w:proofErr w:type="spellStart"/>
            <w:r w:rsidRPr="00795EB4">
              <w:rPr>
                <w:rFonts w:ascii="Calibri" w:hAnsi="Calibri"/>
                <w:szCs w:val="22"/>
              </w:rPr>
              <w:t>Lock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Φ25 X 3/4'' ΧΦ25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Μαστός συστολικός 1''  Χ 3/4''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Μαστός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νίπελ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1/2''  Χ 1/2''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Μαστός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νίπελ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3/4'' Χ 3/4''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Μαστός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νίπελ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1''  Χ 1''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Μούφα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1/2'' Χ 1/2''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Μούφα3/4' Χ 3/4''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Μούφα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1'' Χ 1''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Μούφα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συστολική 3/4'' Χ 1''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θηλυκός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Φ16 Χ 1''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27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θηλυκός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Φ20 Χ 1/2''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θηλυκός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Φ20 Χ  1''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θηλυκός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Φ25 Χ 1/2''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27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Σύνδεσμος θηλυκός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Φ25 Χ 3/4''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Ηλεκτροβάνες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 </w:t>
            </w:r>
            <w:proofErr w:type="spellStart"/>
            <w:r w:rsidRPr="00795EB4">
              <w:rPr>
                <w:rFonts w:ascii="Calibri" w:hAnsi="Calibri"/>
                <w:szCs w:val="22"/>
              </w:rPr>
              <w:t>ιντσα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rPr>
                <w:rFonts w:ascii="Calibri" w:hAnsi="Calibri"/>
                <w:szCs w:val="22"/>
                <w:lang w:val="en-US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Γραναζωτοί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 </w:t>
            </w:r>
            <w:proofErr w:type="spellStart"/>
            <w:r w:rsidRPr="00795EB4">
              <w:rPr>
                <w:rFonts w:ascii="Calibri" w:hAnsi="Calibri"/>
                <w:szCs w:val="22"/>
              </w:rPr>
              <w:t>υδρολίπαντοι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εκτοξευτήρες</w:t>
            </w:r>
            <w:r w:rsidRPr="00795EB4">
              <w:rPr>
                <w:rFonts w:ascii="Calibri" w:hAnsi="Calibri"/>
                <w:szCs w:val="22"/>
                <w:lang w:val="en-US"/>
              </w:rPr>
              <w:t xml:space="preserve"> ½’’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  <w:lang w:val="en-US"/>
              </w:rPr>
            </w:pPr>
            <w:proofErr w:type="spellStart"/>
            <w:r w:rsidRPr="00795EB4">
              <w:rPr>
                <w:rFonts w:ascii="Calibri" w:hAnsi="Calibri" w:cs="Arial"/>
                <w:szCs w:val="22"/>
              </w:rPr>
              <w:t>Γραναζωτοί</w:t>
            </w:r>
            <w:proofErr w:type="spellEnd"/>
            <w:r w:rsidRPr="00795EB4">
              <w:rPr>
                <w:rFonts w:ascii="Calibri" w:hAnsi="Calibri" w:cs="Arial"/>
                <w:szCs w:val="22"/>
              </w:rPr>
              <w:t xml:space="preserve">  </w:t>
            </w:r>
            <w:proofErr w:type="spellStart"/>
            <w:r w:rsidRPr="00795EB4">
              <w:rPr>
                <w:rFonts w:ascii="Calibri" w:hAnsi="Calibri" w:cs="Arial"/>
                <w:szCs w:val="22"/>
              </w:rPr>
              <w:t>υδρολίπαντοι</w:t>
            </w:r>
            <w:proofErr w:type="spellEnd"/>
            <w:r w:rsidRPr="00795EB4">
              <w:rPr>
                <w:rFonts w:ascii="Calibri" w:hAnsi="Calibri" w:cs="Arial"/>
                <w:szCs w:val="22"/>
              </w:rPr>
              <w:t xml:space="preserve"> εκτοξευτήρες</w:t>
            </w:r>
            <w:r w:rsidRPr="00795EB4">
              <w:rPr>
                <w:rFonts w:ascii="Calibri" w:hAnsi="Calibri" w:cs="Arial"/>
                <w:szCs w:val="22"/>
                <w:lang w:val="en-US"/>
              </w:rPr>
              <w:t xml:space="preserve"> ¾’’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lastRenderedPageBreak/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προγραμματιστές  8 ή 9 στάσεων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προγραμματιστές  8στάσεων  επεκτάσιμοι με δυνατότητα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πλακέτα 4 στάσεων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δεκάκλωνο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καλώδιο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Μειωτής Πίεσης  ¾’ Θ-Θ ΡΝ 20 Με υποδοχή για μανόμετρο  με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Μειωτής Πίεσης  1’ Θ-Θ ΡΝ 20 Με υποδοχή για μανόμετρο  με </w:t>
            </w:r>
            <w:proofErr w:type="spellStart"/>
            <w:r w:rsidRPr="00795EB4">
              <w:rPr>
                <w:rFonts w:ascii="Calibri" w:hAnsi="Calibri"/>
                <w:szCs w:val="22"/>
              </w:rPr>
              <w:t>ρακόρ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φίλτρο σίτας γραμμικό 3/4'' παροχής  2 m3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7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ρυθμιστής πίεσης 3/4''  2 </w:t>
            </w:r>
            <w:proofErr w:type="spellStart"/>
            <w:r w:rsidRPr="00795EB4">
              <w:rPr>
                <w:rFonts w:ascii="Calibri" w:hAnsi="Calibri"/>
                <w:szCs w:val="22"/>
              </w:rPr>
              <w:t>bar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7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67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Φίλτρο ορειχάλκινο  ¾’’   ΡΝ20 </w:t>
            </w:r>
            <w:r w:rsidRPr="00795EB4">
              <w:rPr>
                <w:rFonts w:ascii="Calibri" w:hAnsi="Calibri"/>
                <w:szCs w:val="22"/>
              </w:rPr>
              <w:br/>
              <w:t xml:space="preserve">Σίτα  ΙΝΟΧ 600 </w:t>
            </w:r>
            <w:proofErr w:type="spellStart"/>
            <w:r w:rsidRPr="00795EB4">
              <w:rPr>
                <w:rFonts w:ascii="Calibri" w:hAnsi="Calibri"/>
                <w:szCs w:val="22"/>
              </w:rPr>
              <w:t>Mikron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68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Φίλτρο ορειχάλκινο 1’’ ΡΝ20 </w:t>
            </w:r>
            <w:r w:rsidRPr="00795EB4">
              <w:rPr>
                <w:rFonts w:ascii="Calibri" w:hAnsi="Calibri"/>
                <w:szCs w:val="22"/>
              </w:rPr>
              <w:br/>
              <w:t xml:space="preserve">Σίτα  ΙΝΟΧ 600 </w:t>
            </w:r>
            <w:proofErr w:type="spellStart"/>
            <w:r w:rsidRPr="00795EB4">
              <w:rPr>
                <w:rFonts w:ascii="Calibri" w:hAnsi="Calibri"/>
                <w:szCs w:val="22"/>
              </w:rPr>
              <w:t>Mikron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69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Μεταλλικό </w:t>
            </w:r>
            <w:proofErr w:type="spellStart"/>
            <w:r w:rsidRPr="00795EB4">
              <w:rPr>
                <w:rFonts w:ascii="Calibri" w:hAnsi="Calibri"/>
                <w:szCs w:val="22"/>
              </w:rPr>
              <w:t>πίλλαρ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διαστασεων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100X 60X26 </w:t>
            </w:r>
            <w:proofErr w:type="spellStart"/>
            <w:r w:rsidRPr="00795EB4">
              <w:rPr>
                <w:rFonts w:ascii="Calibri" w:hAnsi="Calibri"/>
                <w:szCs w:val="22"/>
              </w:rPr>
              <w:t>ε.κ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.. Με επέκταση πάνω για βροχή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βαση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795EB4">
              <w:rPr>
                <w:rFonts w:ascii="Calibri" w:hAnsi="Calibri"/>
                <w:szCs w:val="22"/>
              </w:rPr>
              <w:t>πιλαρ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60 εκ. και ύψος 10 εκ.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>Συνδετικά καλωδίων τύπου κλιπ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 xml:space="preserve">συνδετικά καλωδίων για τον κοινό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73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795EB4">
              <w:rPr>
                <w:rFonts w:ascii="Calibri" w:hAnsi="Calibri"/>
                <w:szCs w:val="22"/>
              </w:rPr>
              <w:t>παροχόμετρο</w:t>
            </w:r>
            <w:proofErr w:type="spellEnd"/>
            <w:r w:rsidRPr="00795EB4">
              <w:rPr>
                <w:rFonts w:ascii="Calibri" w:hAnsi="Calibri"/>
                <w:szCs w:val="22"/>
              </w:rPr>
              <w:t xml:space="preserve"> - μανόμετρο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  <w:r w:rsidRPr="00795EB4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 xml:space="preserve">ΣΥΝΟΛΟ ΠΙΝΑΚΑ </w:t>
            </w:r>
            <w:r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 xml:space="preserve">Φ.Π.Α. 24 % ΠΙΝΑΚΑ </w:t>
            </w:r>
            <w:r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439BC" w:rsidRPr="00795EB4" w:rsidTr="00393E75">
        <w:trPr>
          <w:trHeight w:val="300"/>
          <w:jc w:val="center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3630BC" w:rsidRDefault="006439BC" w:rsidP="00393E75">
            <w:pPr>
              <w:jc w:val="right"/>
              <w:rPr>
                <w:rFonts w:ascii="Calibri" w:hAnsi="Calibri"/>
                <w:b/>
                <w:szCs w:val="22"/>
              </w:rPr>
            </w:pPr>
            <w:r w:rsidRPr="003630BC">
              <w:rPr>
                <w:rFonts w:ascii="Calibri" w:hAnsi="Calibri"/>
                <w:b/>
                <w:szCs w:val="22"/>
              </w:rPr>
              <w:t xml:space="preserve">ΓΕΝΙΚΟ ΣΥΝΟΛΟ ΠΙΝΑΚΑ </w:t>
            </w:r>
            <w:r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439BC" w:rsidRPr="00795EB4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:rsidR="006439BC" w:rsidRPr="00795EB4" w:rsidRDefault="006439BC" w:rsidP="006439BC">
      <w:pPr>
        <w:pStyle w:val="30"/>
        <w:spacing w:line="250" w:lineRule="exact"/>
        <w:jc w:val="center"/>
        <w:rPr>
          <w:rFonts w:ascii="Calibri" w:hAnsi="Calibri"/>
          <w:b w:val="0"/>
          <w:szCs w:val="24"/>
          <w:u w:val="single"/>
        </w:rPr>
      </w:pPr>
    </w:p>
    <w:p w:rsidR="006439BC" w:rsidRPr="003630BC" w:rsidRDefault="006439BC" w:rsidP="006439BC">
      <w:pPr>
        <w:pStyle w:val="30"/>
        <w:spacing w:line="250" w:lineRule="exact"/>
        <w:jc w:val="center"/>
        <w:rPr>
          <w:rFonts w:ascii="Calibri" w:hAnsi="Calibri"/>
          <w:szCs w:val="24"/>
          <w:u w:val="single"/>
        </w:rPr>
      </w:pPr>
      <w:r w:rsidRPr="003630BC">
        <w:rPr>
          <w:rFonts w:ascii="Calibri" w:hAnsi="Calibri"/>
          <w:szCs w:val="24"/>
          <w:u w:val="single"/>
        </w:rPr>
        <w:t xml:space="preserve">ΓΕΝΙΚΟ ΣΥΝΟΛΟ ΥΠΟΟΜΑΔΩΝ (ΠΙΝΑΚΑΣ 1 + ΠΙΝΑΚΑΣ 2)  </w:t>
      </w:r>
    </w:p>
    <w:p w:rsidR="006439BC" w:rsidRPr="00795EB4" w:rsidRDefault="006439BC" w:rsidP="006439BC">
      <w:pPr>
        <w:pStyle w:val="30"/>
        <w:spacing w:line="250" w:lineRule="exact"/>
        <w:jc w:val="center"/>
        <w:rPr>
          <w:rFonts w:ascii="Calibri" w:hAnsi="Calibri"/>
          <w:b w:val="0"/>
          <w:szCs w:val="24"/>
          <w:u w:val="single"/>
        </w:rPr>
      </w:pPr>
    </w:p>
    <w:tbl>
      <w:tblPr>
        <w:tblW w:w="8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487"/>
      </w:tblGrid>
      <w:tr w:rsidR="006439BC" w:rsidRPr="00795EB4" w:rsidTr="00393E75">
        <w:trPr>
          <w:trHeight w:val="46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630BC">
              <w:rPr>
                <w:rFonts w:ascii="Calibri" w:hAnsi="Calibri"/>
                <w:b/>
                <w:sz w:val="18"/>
              </w:rPr>
              <w:t xml:space="preserve">  ΣΥΝΟΛΟ ΥΠΟΟΜΑΔΩΝ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6439BC" w:rsidRPr="00795EB4" w:rsidTr="00393E75">
        <w:trPr>
          <w:trHeight w:val="40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ΣΥΝΟΛΟ </w:t>
            </w:r>
            <w:r w:rsidRPr="003630BC">
              <w:rPr>
                <w:rFonts w:ascii="Calibri" w:hAnsi="Calibri"/>
                <w:b/>
                <w:sz w:val="18"/>
              </w:rPr>
              <w:t>Φ.Π.Α. 24 %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  <w:r w:rsidRPr="00795EB4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6439BC" w:rsidRPr="00795EB4" w:rsidTr="00393E75">
        <w:trPr>
          <w:trHeight w:val="412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6439BC" w:rsidRPr="003630BC" w:rsidRDefault="006439BC" w:rsidP="00393E7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630BC">
              <w:rPr>
                <w:rFonts w:ascii="Calibri" w:hAnsi="Calibri"/>
                <w:b/>
                <w:sz w:val="18"/>
              </w:rPr>
              <w:t>ΓΕΝΙΚΟ ΣΥΝΟΛΟ ΥΠΟΟΜΑΔΩΝ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6439BC" w:rsidRPr="00795EB4" w:rsidRDefault="006439BC" w:rsidP="00393E75">
            <w:pPr>
              <w:jc w:val="center"/>
              <w:rPr>
                <w:rFonts w:ascii="Calibri" w:hAnsi="Calibri"/>
                <w:sz w:val="18"/>
              </w:rPr>
            </w:pPr>
            <w:r w:rsidRPr="00795EB4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6439BC" w:rsidRDefault="006439BC" w:rsidP="006439BC">
      <w:pPr>
        <w:pStyle w:val="1"/>
        <w:rPr>
          <w:rFonts w:asciiTheme="minorHAnsi" w:hAnsiTheme="minorHAnsi" w:cstheme="minorHAnsi"/>
          <w:b/>
          <w:bCs/>
          <w:sz w:val="22"/>
          <w:szCs w:val="24"/>
          <w:lang w:eastAsia="en-US"/>
        </w:rPr>
      </w:pP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Η συνολική προσφερόμενη τιμή  προ Φ.Π.Α. ανέρχεται σε: ……………………………………………………</w:t>
      </w: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(Να αναγραφεί ολογράφως η προσφερόμενη τιμή   ακρίβεια δύο δεκαδικών ψηφίων).</w:t>
      </w: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 xml:space="preserve">Πέραμα , 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__/2018</w:t>
      </w: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6439BC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Default="006439BC" w:rsidP="006439BC">
      <w:pPr>
        <w:pStyle w:val="1"/>
        <w:rPr>
          <w:rFonts w:asciiTheme="minorHAnsi" w:hAnsiTheme="minorHAnsi" w:cstheme="minorHAnsi"/>
        </w:rPr>
      </w:pPr>
      <w:bookmarkStart w:id="0" w:name="_GoBack"/>
      <w:bookmarkEnd w:id="0"/>
    </w:p>
    <w:sectPr w:rsidR="006439BC" w:rsidSect="006439BC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BC"/>
    <w:rsid w:val="004A4C20"/>
    <w:rsid w:val="006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043"/>
  <w15:chartTrackingRefBased/>
  <w15:docId w15:val="{8F67B31B-51BE-451B-8FE3-F34AAFD6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6439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6439BC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Σώμα κειμένου (2)_"/>
    <w:basedOn w:val="a0"/>
    <w:link w:val="20"/>
    <w:rsid w:val="00643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39BC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6439BC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6439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2018-07-24T08:49:00Z</dcterms:created>
  <dcterms:modified xsi:type="dcterms:W3CDTF">2018-07-24T08:51:00Z</dcterms:modified>
</cp:coreProperties>
</file>