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A0" w:rsidRDefault="00F674A0" w:rsidP="00F674A0">
      <w:pPr>
        <w:autoSpaceDE w:val="0"/>
        <w:autoSpaceDN w:val="0"/>
        <w:adjustRightInd w:val="0"/>
        <w:jc w:val="both"/>
        <w:rPr>
          <w:lang w:val="en-US"/>
        </w:rPr>
      </w:pPr>
    </w:p>
    <w:p w:rsidR="00F674A0" w:rsidRDefault="00F674A0" w:rsidP="00F674A0">
      <w:pPr>
        <w:autoSpaceDE w:val="0"/>
        <w:autoSpaceDN w:val="0"/>
        <w:adjustRightInd w:val="0"/>
        <w:jc w:val="both"/>
        <w:rPr>
          <w:lang w:val="en-US"/>
        </w:rPr>
      </w:pPr>
    </w:p>
    <w:p w:rsidR="00F674A0" w:rsidRPr="00BF6211" w:rsidRDefault="00F674A0" w:rsidP="00F674A0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F674A0" w:rsidRPr="00BF6211" w:rsidRDefault="00F674A0" w:rsidP="00F674A0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F674A0" w:rsidRPr="00BF6211" w:rsidRDefault="00F674A0" w:rsidP="00F674A0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596D63">
        <w:rPr>
          <w:rFonts w:asciiTheme="minorHAnsi" w:eastAsia="Calibri" w:hAnsiTheme="minorHAnsi"/>
        </w:rPr>
        <w:t xml:space="preserve">Προμήθεια </w:t>
      </w:r>
      <w:r>
        <w:rPr>
          <w:rFonts w:asciiTheme="minorHAnsi" w:eastAsia="Calibri" w:hAnsiTheme="minorHAnsi"/>
        </w:rPr>
        <w:t>τροφίμων για την λειτουργία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>
        <w:rPr>
          <w:rFonts w:asciiTheme="minorHAnsi" w:eastAsia="Calibri" w:hAnsiTheme="minorHAnsi"/>
        </w:rPr>
        <w:t xml:space="preserve">ης διεύθυνσης προσχολικής αγωγής </w:t>
      </w:r>
      <w:r w:rsidRPr="00596D63">
        <w:rPr>
          <w:rFonts w:asciiTheme="minorHAnsi" w:hAnsiTheme="minorHAnsi" w:cs="Arial"/>
        </w:rPr>
        <w:t>του</w:t>
      </w:r>
    </w:p>
    <w:p w:rsidR="00F674A0" w:rsidRPr="00BF6211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596D63">
        <w:rPr>
          <w:rFonts w:asciiTheme="minorHAnsi" w:hAnsiTheme="minorHAnsi" w:cs="Arial"/>
        </w:rPr>
        <w:t xml:space="preserve">Δήμου </w:t>
      </w:r>
      <w:r w:rsidRPr="00315903">
        <w:rPr>
          <w:rFonts w:asciiTheme="minorHAnsi" w:hAnsiTheme="minorHAnsi" w:cs="Arial"/>
        </w:rPr>
        <w:t>Περάματος</w:t>
      </w:r>
    </w:p>
    <w:p w:rsidR="00F674A0" w:rsidRPr="00BF6211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674A0" w:rsidRPr="00BF6211" w:rsidRDefault="00F674A0" w:rsidP="00F674A0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F674A0" w:rsidRPr="00BF6211" w:rsidRDefault="00F674A0" w:rsidP="00F674A0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F674A0" w:rsidRPr="00BF6211" w:rsidRDefault="00F674A0" w:rsidP="00F674A0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>Σας υποβάλουμε την οικονομική προσφορά μας η οποία ισχύει και δεσμεύει την εταιρία μας για (</w:t>
      </w:r>
      <w:r w:rsidRPr="00F674A0">
        <w:rPr>
          <w:rFonts w:asciiTheme="minorHAnsi" w:eastAsia="Calibri" w:hAnsiTheme="minorHAnsi" w:cs="Calibri"/>
          <w:bCs/>
          <w:sz w:val="22"/>
          <w:szCs w:val="22"/>
        </w:rPr>
        <w:t>120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ημερολογιακές ημέρες 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p w:rsidR="00F674A0" w:rsidRPr="00F674A0" w:rsidRDefault="00F674A0" w:rsidP="00F674A0">
      <w:pPr>
        <w:autoSpaceDE w:val="0"/>
        <w:autoSpaceDN w:val="0"/>
        <w:adjustRightInd w:val="0"/>
        <w:jc w:val="both"/>
      </w:pPr>
    </w:p>
    <w:p w:rsidR="00F674A0" w:rsidRPr="0086785B" w:rsidRDefault="00F674A0" w:rsidP="00F674A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bCs/>
        </w:rPr>
      </w:pPr>
      <w:r w:rsidRPr="0086785B">
        <w:rPr>
          <w:bCs/>
        </w:rPr>
        <w:t>ΕΙΔΗ ΜΕ ΕΛΕΥΘΕΡΗ ΤΙΜΗ ΣΤΟ ΕΜΠΟΡΙΟ</w:t>
      </w:r>
    </w:p>
    <w:p w:rsidR="00F674A0" w:rsidRPr="0086785B" w:rsidRDefault="00F674A0" w:rsidP="00F674A0">
      <w:pPr>
        <w:autoSpaceDE w:val="0"/>
        <w:autoSpaceDN w:val="0"/>
        <w:adjustRightInd w:val="0"/>
        <w:ind w:left="360"/>
        <w:jc w:val="center"/>
        <w:rPr>
          <w:bCs/>
        </w:rPr>
      </w:pPr>
      <w:r w:rsidRPr="0086785B">
        <w:rPr>
          <w:bCs/>
        </w:rPr>
        <w:t>(ΚΡΙΤΗΡΙΟ ΚΑΤΑΚΥΡΩΣΗΣ Η ΧΑΜΗΛΟΤΕΡΗ ΤΙΜΗ ΑΝΑ ΕΙΔΟΣ ΜΕ ΣΤΑΘΕΡΕΣ ΤΙΜΕΣ ΓΙΑ ΟΛΟ ΤΟ ΕΤΟΣ)</w:t>
      </w:r>
    </w:p>
    <w:p w:rsidR="00F674A0" w:rsidRPr="0086785B" w:rsidRDefault="00F674A0" w:rsidP="00F674A0">
      <w:pPr>
        <w:autoSpaceDE w:val="0"/>
        <w:autoSpaceDN w:val="0"/>
        <w:adjustRightInd w:val="0"/>
        <w:ind w:left="360"/>
        <w:jc w:val="center"/>
        <w:rPr>
          <w:bCs/>
        </w:rPr>
      </w:pPr>
    </w:p>
    <w:p w:rsidR="00F674A0" w:rsidRPr="00767B07" w:rsidRDefault="00F674A0" w:rsidP="00F674A0">
      <w:pPr>
        <w:shd w:val="clear" w:color="auto" w:fill="FFFFFF"/>
        <w:jc w:val="center"/>
        <w:outlineLvl w:val="0"/>
        <w:rPr>
          <w:b/>
          <w:bCs/>
        </w:rPr>
      </w:pPr>
      <w:r w:rsidRPr="00767B07">
        <w:rPr>
          <w:b/>
          <w:bCs/>
        </w:rPr>
        <w:t>ΕΙΔΗ ΠΑΝΤΟΠΩΛΕΙΟΥ: Φ.Π.Α.13%</w:t>
      </w:r>
    </w:p>
    <w:p w:rsidR="00F674A0" w:rsidRDefault="00F674A0" w:rsidP="00F674A0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840" w:type="dxa"/>
        <w:tblInd w:w="94" w:type="dxa"/>
        <w:tblLook w:val="04A0"/>
      </w:tblPr>
      <w:tblGrid>
        <w:gridCol w:w="880"/>
        <w:gridCol w:w="3180"/>
        <w:gridCol w:w="1280"/>
        <w:gridCol w:w="1600"/>
        <w:gridCol w:w="1440"/>
        <w:gridCol w:w="1460"/>
      </w:tblGrid>
      <w:tr w:rsidR="00F674A0" w:rsidTr="00AA69BA">
        <w:trPr>
          <w:trHeight w:val="64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ΣΥΝΟΛΟ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ΜΟΝΑΔΟΣ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9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39028D" w:rsidRDefault="00F674A0" w:rsidP="00AA69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Αλεύρι σίτου διαφόρων χρήσεων </w:t>
            </w:r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(χάρτινη συσκευασία 1.000 </w:t>
            </w:r>
            <w:proofErr w:type="spellStart"/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>γρ</w:t>
            </w:r>
            <w:proofErr w:type="spellEnd"/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>TMX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028D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Αλεύρι Φαρίνα</w:t>
            </w:r>
          </w:p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( συσκευασία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Αυγά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Γαλοπούλα βραστή για τοστ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8D"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028D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A0" w:rsidRPr="0039028D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Γάλα εβαπορέ ΝΟΥΝΟΥ ή ΒΛΑΧΑΣ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Γιαούρτι στραγγιστό  ( 1 κιλό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1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Pr="0097260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Γίγαντες πακέτο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972609">
              <w:rPr>
                <w:rFonts w:ascii="Calibri" w:hAnsi="Calibri"/>
                <w:sz w:val="20"/>
                <w:szCs w:val="20"/>
              </w:rPr>
              <w:t>2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DE54E1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Ελαιόλαδο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ΛΙΤΡΟ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Κασέρι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Κεφαλοτύρι ( τριμμένο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Κορν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Φλαουρ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200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Κριθαράκι μέτριο</w:t>
            </w:r>
          </w:p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Μακαρονάκι κοφτό ψιλό  </w:t>
            </w:r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(συσκευασία 500 </w:t>
            </w:r>
            <w:proofErr w:type="spellStart"/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Μακαρόνια διάφορα </w:t>
            </w:r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>(συσκευασία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>γρ</w:t>
            </w:r>
            <w:proofErr w:type="spellEnd"/>
            <w:r w:rsidRPr="0039028D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Μέλι 1kgr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Πεπονάκι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Ρύζι Καρολίνα πακέτο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Ρύζι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μπόνετ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κίτρινο) </w:t>
            </w:r>
          </w:p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πακέτο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Ρύζι σούπας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γλασέ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(πακέτο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Τυρί κίτρινο εγχώριο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Τυρί του τοστ εγχώριο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Τυρί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ρεγκάτο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( τριμμένο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</w:rPr>
            </w:pPr>
            <w:r w:rsidRPr="00972609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Φακές  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972609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Φασόλια ξερά μέτρια </w:t>
            </w:r>
          </w:p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EB4FE3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Φέτα εγχώρια ΠΟΠ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αιγοπρ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Χυλοπίτες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ΦΠΑ 13%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</w:t>
      </w:r>
      <w:r w:rsidR="00F95B1D"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>%) ΟΛΟΓΡΑΦΩΣ :</w:t>
      </w:r>
    </w:p>
    <w:p w:rsidR="00F674A0" w:rsidRDefault="00F24A06" w:rsidP="00F24A06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AA69BA" w:rsidRPr="00455E96" w:rsidRDefault="00AA69BA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  <w:r w:rsidRPr="00455E96">
        <w:rPr>
          <w:rFonts w:asciiTheme="minorHAnsi" w:hAnsiTheme="minorHAnsi"/>
          <w:b/>
          <w:bCs/>
        </w:rPr>
        <w:t>ΕΙΔΗ ΠΑΝΤΟΠΩΛΕΙΟΥ: Φ.Π.Α. 24%</w:t>
      </w:r>
    </w:p>
    <w:tbl>
      <w:tblPr>
        <w:tblW w:w="9840" w:type="dxa"/>
        <w:tblInd w:w="94" w:type="dxa"/>
        <w:tblLook w:val="04A0"/>
      </w:tblPr>
      <w:tblGrid>
        <w:gridCol w:w="880"/>
        <w:gridCol w:w="3180"/>
        <w:gridCol w:w="1280"/>
        <w:gridCol w:w="1600"/>
        <w:gridCol w:w="1440"/>
        <w:gridCol w:w="1460"/>
      </w:tblGrid>
      <w:tr w:rsidR="00AA69BA" w:rsidTr="00AA69BA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</w:tr>
      <w:tr w:rsidR="00AA69BA" w:rsidTr="00AA69BA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ΜΟΝΑΔΟΣ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8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Αλάτι </w:t>
            </w:r>
          </w:p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(πλαστική συσκευασία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Άνθος αραβοσίτου βανίλια </w:t>
            </w:r>
          </w:p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φακελ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160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Βανίλια άρωμα (συσκευασία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Βούτυρο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Βιτάμ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 συσκευασία1Kgr.)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Βούτυρο μαγειρικό 400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Ελιές χύμα Καλαμών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Κομπόστα ( συσκευασία1Kgr.)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Μαρμελάδα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Μπισκότα τύπου  Μιράντα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Γαρύφαλλο (συσκευασία 25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Δάφνη (συσκευασία 15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Δυόσμος (συσκευασία 25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Ζάχαρη</w:t>
            </w:r>
          </w:p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(χάρτινη συσκευασία 1.000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Καλαμποκέλαιο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ΛΙΤΡΟ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Κανέλλα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Κίμινο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φακελάκι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Κορν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Φλέικς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επώνυμα διάφορα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Μπαχάρι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Μπεϊκιν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πάουντερ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Μπεσαμέλ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κουτί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Ντοματάκια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ψιλοκομμένα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972609">
              <w:rPr>
                <w:rFonts w:ascii="Calibri" w:hAnsi="Calibri"/>
                <w:sz w:val="20"/>
                <w:szCs w:val="20"/>
              </w:rPr>
              <w:t>5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Ντοματοπολτός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972609">
              <w:rPr>
                <w:rFonts w:ascii="Calibri" w:hAnsi="Calibri"/>
                <w:sz w:val="20"/>
                <w:szCs w:val="20"/>
              </w:rPr>
              <w:t>5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Ξύδι (πλαστική φιάλη 400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Πιπέρι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Πίτες για σουβλάκια  ( 1x10 )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Πραλίνα φουντουκιού με κακάο 1kgr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Ρίγανη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Σόδα φακελάκι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Σφολιατοειδή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(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τυρ.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λουκ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 ) κατεψυγμένα 1 κιλού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ΠΑΚΕΤΟ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25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Τοματοχυμός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 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Τσάι (συσκευασία 1x10 )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Φρυγανιά τριμμένη 500γρ.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Φυσικός χυμός 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1 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λιτ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45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Χαμομήλι  (συσκευασία 1x10)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Ψωμί του τοστ μεγάλο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62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Χυμός λεμονιού 250γρ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F674A0" w:rsidRDefault="00F24A06" w:rsidP="00F24A06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..…..…………..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 xml:space="preserve">Αφού έλαβα γνώση των όρων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sectPr w:rsidR="00F674A0" w:rsidRPr="003C4274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727A"/>
    <w:multiLevelType w:val="singleLevel"/>
    <w:tmpl w:val="1B1EA4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4A0"/>
    <w:rsid w:val="00111BC2"/>
    <w:rsid w:val="001D4D01"/>
    <w:rsid w:val="00455E96"/>
    <w:rsid w:val="006E276B"/>
    <w:rsid w:val="00AA69BA"/>
    <w:rsid w:val="00D85EDF"/>
    <w:rsid w:val="00F24A06"/>
    <w:rsid w:val="00F674A0"/>
    <w:rsid w:val="00F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74A0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4A0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4</cp:revision>
  <cp:lastPrinted>2017-11-07T10:24:00Z</cp:lastPrinted>
  <dcterms:created xsi:type="dcterms:W3CDTF">2017-11-07T08:34:00Z</dcterms:created>
  <dcterms:modified xsi:type="dcterms:W3CDTF">2017-11-07T11:04:00Z</dcterms:modified>
</cp:coreProperties>
</file>